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39613" w14:textId="0C05EF72" w:rsidR="000A7D80" w:rsidRPr="00D92FE0" w:rsidRDefault="000A7D80" w:rsidP="000A7D80">
      <w:pPr>
        <w:jc w:val="center"/>
        <w:rPr>
          <w:b/>
          <w:bCs/>
          <w:iCs/>
        </w:rPr>
      </w:pPr>
      <w:r w:rsidRPr="00D92FE0">
        <w:rPr>
          <w:b/>
          <w:bCs/>
          <w:iCs/>
        </w:rPr>
        <w:t>NÁVRH SMLOUVY O DÍLO:</w:t>
      </w:r>
    </w:p>
    <w:p w14:paraId="10613BC2" w14:textId="77777777" w:rsidR="000A7D80" w:rsidRPr="00D92FE0" w:rsidRDefault="000A7D80" w:rsidP="000A7D80">
      <w:pPr>
        <w:jc w:val="center"/>
        <w:rPr>
          <w:b/>
          <w:bCs/>
        </w:rPr>
      </w:pPr>
    </w:p>
    <w:p w14:paraId="7D3E47AE" w14:textId="77777777" w:rsidR="000A7D80" w:rsidRPr="00D92FE0" w:rsidRDefault="00177F5F" w:rsidP="005E5736">
      <w:pPr>
        <w:shd w:val="clear" w:color="auto" w:fill="FFFF99"/>
        <w:rPr>
          <w:rFonts w:cs="Arial"/>
          <w:b/>
          <w:bCs/>
          <w:szCs w:val="22"/>
        </w:rPr>
      </w:pPr>
      <w:r w:rsidRPr="00D92FE0">
        <w:rPr>
          <w:rFonts w:ascii="Calibri" w:hAnsi="Calibri" w:cs="Calibri"/>
          <w:b/>
          <w:bCs/>
          <w:szCs w:val="22"/>
        </w:rPr>
        <w:t xml:space="preserve">Účastníci </w:t>
      </w:r>
      <w:r w:rsidR="000A7D80" w:rsidRPr="00D92FE0">
        <w:rPr>
          <w:rFonts w:ascii="Calibri" w:hAnsi="Calibri" w:cs="Calibri"/>
          <w:b/>
          <w:bCs/>
          <w:szCs w:val="22"/>
        </w:rPr>
        <w:t>v dále uvedené smlouvě řádně a správně doplní údaje na žlutě vyznačených místech dle své předkládané nabídky</w:t>
      </w:r>
      <w:r w:rsidR="000A7D80" w:rsidRPr="00D92FE0">
        <w:rPr>
          <w:rFonts w:cs="Arial"/>
          <w:b/>
          <w:bCs/>
          <w:szCs w:val="22"/>
        </w:rPr>
        <w:t>.</w:t>
      </w:r>
    </w:p>
    <w:p w14:paraId="5950E5FB" w14:textId="77777777" w:rsidR="000A7D80" w:rsidRPr="00CD1468" w:rsidRDefault="000A7D80" w:rsidP="00B641AF">
      <w:pPr>
        <w:pStyle w:val="Nzev"/>
        <w:rPr>
          <w:rFonts w:ascii="Cambria" w:hAnsi="Cambria" w:cs="Arial"/>
          <w:bCs/>
          <w:caps/>
          <w:color w:val="EE0000"/>
          <w:szCs w:val="32"/>
        </w:rPr>
      </w:pPr>
    </w:p>
    <w:p w14:paraId="0F93AD1F" w14:textId="77777777" w:rsidR="00BF5412" w:rsidRPr="00D92FE0" w:rsidRDefault="00F87850" w:rsidP="00B641AF">
      <w:pPr>
        <w:pStyle w:val="Nzev"/>
        <w:rPr>
          <w:rFonts w:ascii="Cambria" w:hAnsi="Cambria" w:cs="Arial"/>
          <w:bCs/>
          <w:caps/>
          <w:szCs w:val="32"/>
        </w:rPr>
      </w:pPr>
      <w:r w:rsidRPr="00D92FE0">
        <w:rPr>
          <w:rFonts w:ascii="Cambria" w:hAnsi="Cambria" w:cs="Arial"/>
          <w:bCs/>
          <w:caps/>
          <w:szCs w:val="32"/>
        </w:rPr>
        <w:t>Smlouv</w:t>
      </w:r>
      <w:r w:rsidR="00822A10" w:rsidRPr="00D92FE0">
        <w:rPr>
          <w:rFonts w:ascii="Cambria" w:hAnsi="Cambria" w:cs="Arial"/>
          <w:bCs/>
          <w:caps/>
          <w:szCs w:val="32"/>
        </w:rPr>
        <w:t>A</w:t>
      </w:r>
      <w:r w:rsidR="00BF5412" w:rsidRPr="00D92FE0">
        <w:rPr>
          <w:rFonts w:ascii="Cambria" w:hAnsi="Cambria" w:cs="Arial"/>
          <w:bCs/>
          <w:caps/>
          <w:szCs w:val="32"/>
        </w:rPr>
        <w:t xml:space="preserve"> o dílo</w:t>
      </w:r>
      <w:r w:rsidR="00AC5793" w:rsidRPr="00D92FE0">
        <w:rPr>
          <w:rFonts w:ascii="Cambria" w:hAnsi="Cambria" w:cs="Arial"/>
          <w:bCs/>
          <w:caps/>
          <w:szCs w:val="32"/>
        </w:rPr>
        <w:t xml:space="preserve"> </w:t>
      </w:r>
    </w:p>
    <w:p w14:paraId="2F65370F" w14:textId="77777777" w:rsidR="00AC5793" w:rsidRPr="00D92FE0" w:rsidRDefault="00AC5793" w:rsidP="00B641AF">
      <w:pPr>
        <w:pStyle w:val="Nzev"/>
        <w:rPr>
          <w:rFonts w:ascii="Cambria" w:hAnsi="Cambria" w:cs="Arial"/>
          <w:bCs/>
          <w:caps/>
          <w:sz w:val="28"/>
          <w:szCs w:val="28"/>
        </w:rPr>
      </w:pPr>
      <w:r w:rsidRPr="00D92FE0">
        <w:rPr>
          <w:rFonts w:ascii="Cambria" w:hAnsi="Cambria" w:cs="Arial"/>
          <w:bCs/>
          <w:caps/>
          <w:sz w:val="28"/>
          <w:szCs w:val="28"/>
        </w:rPr>
        <w:t>č………….</w:t>
      </w:r>
    </w:p>
    <w:p w14:paraId="58FE0826" w14:textId="77777777" w:rsidR="000E230D" w:rsidRPr="00D92FE0" w:rsidRDefault="000E230D" w:rsidP="00B641AF">
      <w:pPr>
        <w:jc w:val="center"/>
        <w:rPr>
          <w:rFonts w:ascii="Calibri" w:hAnsi="Calibri" w:cs="Calibri"/>
          <w:b/>
          <w:bCs/>
          <w:szCs w:val="22"/>
        </w:rPr>
      </w:pPr>
      <w:r w:rsidRPr="00D92FE0">
        <w:rPr>
          <w:b/>
          <w:bCs/>
        </w:rPr>
        <w:t>(</w:t>
      </w:r>
      <w:r w:rsidRPr="00D92FE0">
        <w:rPr>
          <w:rFonts w:ascii="Calibri" w:hAnsi="Calibri" w:cs="Calibri"/>
          <w:b/>
          <w:bCs/>
          <w:szCs w:val="22"/>
        </w:rPr>
        <w:t xml:space="preserve">dále jen </w:t>
      </w:r>
      <w:r w:rsidR="009769D4" w:rsidRPr="00D92FE0">
        <w:rPr>
          <w:rFonts w:ascii="Calibri" w:hAnsi="Calibri" w:cs="Calibri"/>
          <w:b/>
          <w:bCs/>
          <w:szCs w:val="22"/>
        </w:rPr>
        <w:t>„</w:t>
      </w:r>
      <w:r w:rsidR="00F87850" w:rsidRPr="00D92FE0">
        <w:rPr>
          <w:rFonts w:ascii="Calibri" w:hAnsi="Calibri" w:cs="Calibri"/>
          <w:b/>
          <w:bCs/>
          <w:szCs w:val="22"/>
        </w:rPr>
        <w:t>Smlouv</w:t>
      </w:r>
      <w:r w:rsidRPr="00D92FE0">
        <w:rPr>
          <w:rFonts w:ascii="Calibri" w:hAnsi="Calibri" w:cs="Calibri"/>
          <w:b/>
          <w:bCs/>
          <w:szCs w:val="22"/>
        </w:rPr>
        <w:t>a</w:t>
      </w:r>
      <w:r w:rsidR="009769D4" w:rsidRPr="00D92FE0">
        <w:rPr>
          <w:rFonts w:ascii="Calibri" w:hAnsi="Calibri" w:cs="Calibri"/>
          <w:b/>
          <w:bCs/>
          <w:szCs w:val="22"/>
        </w:rPr>
        <w:t>“</w:t>
      </w:r>
      <w:r w:rsidRPr="00D92FE0">
        <w:rPr>
          <w:rFonts w:ascii="Calibri" w:hAnsi="Calibri" w:cs="Calibri"/>
          <w:b/>
          <w:bCs/>
          <w:szCs w:val="22"/>
        </w:rPr>
        <w:t>)</w:t>
      </w:r>
    </w:p>
    <w:p w14:paraId="248B8182" w14:textId="7B920E81" w:rsidR="00822A10" w:rsidRPr="00D92FE0" w:rsidRDefault="00822A10" w:rsidP="00592B59">
      <w:pPr>
        <w:spacing w:before="75" w:after="75"/>
        <w:jc w:val="both"/>
        <w:rPr>
          <w:rFonts w:ascii="Calibri" w:hAnsi="Calibri"/>
          <w:szCs w:val="22"/>
        </w:rPr>
      </w:pPr>
      <w:r w:rsidRPr="00D92FE0">
        <w:rPr>
          <w:rFonts w:ascii="Calibri" w:hAnsi="Calibri"/>
          <w:szCs w:val="22"/>
        </w:rPr>
        <w:t>na </w:t>
      </w:r>
      <w:r w:rsidR="008555EA" w:rsidRPr="00D92FE0">
        <w:rPr>
          <w:rFonts w:ascii="Calibri" w:hAnsi="Calibri"/>
          <w:szCs w:val="22"/>
        </w:rPr>
        <w:t xml:space="preserve">stavební práce </w:t>
      </w:r>
      <w:r w:rsidRPr="00D92FE0">
        <w:rPr>
          <w:rFonts w:ascii="Calibri" w:hAnsi="Calibri"/>
          <w:szCs w:val="22"/>
        </w:rPr>
        <w:t xml:space="preserve">vedené pod názvem </w:t>
      </w:r>
      <w:r w:rsidR="00EA19B4" w:rsidRPr="00D92FE0">
        <w:rPr>
          <w:rFonts w:ascii="Calibri" w:hAnsi="Calibri"/>
          <w:szCs w:val="22"/>
        </w:rPr>
        <w:t>„</w:t>
      </w:r>
      <w:r w:rsidR="00CD1468" w:rsidRPr="00D92FE0">
        <w:rPr>
          <w:rFonts w:ascii="Calibri" w:hAnsi="Calibri"/>
          <w:szCs w:val="22"/>
        </w:rPr>
        <w:t>Klimatizace</w:t>
      </w:r>
      <w:r w:rsidR="00A4774C" w:rsidRPr="00D92FE0">
        <w:rPr>
          <w:rFonts w:ascii="Calibri" w:hAnsi="Calibri"/>
          <w:szCs w:val="22"/>
        </w:rPr>
        <w:t xml:space="preserve"> č.p.</w:t>
      </w:r>
      <w:r w:rsidR="00CD1468" w:rsidRPr="00D92FE0">
        <w:rPr>
          <w:rFonts w:ascii="Calibri" w:hAnsi="Calibri"/>
          <w:szCs w:val="22"/>
        </w:rPr>
        <w:t>1</w:t>
      </w:r>
      <w:r w:rsidR="00A4774C" w:rsidRPr="00D92FE0">
        <w:rPr>
          <w:rFonts w:ascii="Calibri" w:hAnsi="Calibri"/>
          <w:szCs w:val="22"/>
        </w:rPr>
        <w:t xml:space="preserve"> Masarykovo náměstí, Mnichovo Hradiště</w:t>
      </w:r>
      <w:r w:rsidR="008A1D7F" w:rsidRPr="00D92FE0">
        <w:rPr>
          <w:rFonts w:ascii="Calibri" w:hAnsi="Calibri"/>
          <w:i/>
          <w:szCs w:val="22"/>
        </w:rPr>
        <w:t>.</w:t>
      </w:r>
      <w:r w:rsidR="005744B0" w:rsidRPr="00D92FE0">
        <w:rPr>
          <w:rFonts w:ascii="Calibri" w:hAnsi="Calibri"/>
          <w:i/>
          <w:szCs w:val="22"/>
        </w:rPr>
        <w:t>“</w:t>
      </w:r>
      <w:r w:rsidRPr="00D92FE0">
        <w:rPr>
          <w:rFonts w:ascii="Calibri" w:hAnsi="Calibri"/>
          <w:szCs w:val="22"/>
        </w:rPr>
        <w:t xml:space="preserve"> uzavřená dle </w:t>
      </w:r>
      <w:proofErr w:type="spellStart"/>
      <w:r w:rsidRPr="00D92FE0">
        <w:rPr>
          <w:rFonts w:ascii="Calibri" w:hAnsi="Calibri"/>
          <w:szCs w:val="22"/>
        </w:rPr>
        <w:t>ust</w:t>
      </w:r>
      <w:proofErr w:type="spellEnd"/>
      <w:r w:rsidRPr="00D92FE0">
        <w:rPr>
          <w:rFonts w:ascii="Calibri" w:hAnsi="Calibri"/>
          <w:szCs w:val="22"/>
        </w:rPr>
        <w:t>. §</w:t>
      </w:r>
      <w:r w:rsidR="004F49D6" w:rsidRPr="00D92FE0">
        <w:rPr>
          <w:rFonts w:ascii="Calibri" w:hAnsi="Calibri"/>
          <w:szCs w:val="22"/>
        </w:rPr>
        <w:t xml:space="preserve"> </w:t>
      </w:r>
      <w:r w:rsidR="006C3A87" w:rsidRPr="00D92FE0">
        <w:rPr>
          <w:rFonts w:ascii="Calibri" w:hAnsi="Calibri"/>
          <w:szCs w:val="22"/>
        </w:rPr>
        <w:t>2586 a násl. zák. č. 89/2012 Sb., občanský zákoník, v plat</w:t>
      </w:r>
      <w:r w:rsidR="000640F2" w:rsidRPr="00D92FE0">
        <w:rPr>
          <w:rFonts w:ascii="Calibri" w:hAnsi="Calibri"/>
          <w:szCs w:val="22"/>
        </w:rPr>
        <w:t>ném znění (dále také jen „</w:t>
      </w:r>
      <w:r w:rsidR="009769D4" w:rsidRPr="00D92FE0">
        <w:rPr>
          <w:rFonts w:ascii="Calibri" w:hAnsi="Calibri"/>
          <w:szCs w:val="22"/>
        </w:rPr>
        <w:t xml:space="preserve">občanský </w:t>
      </w:r>
      <w:r w:rsidR="000B0C7F" w:rsidRPr="00D92FE0">
        <w:rPr>
          <w:rFonts w:ascii="Calibri" w:hAnsi="Calibri"/>
          <w:szCs w:val="22"/>
        </w:rPr>
        <w:t>zákoník</w:t>
      </w:r>
      <w:r w:rsidR="000640F2" w:rsidRPr="00D92FE0">
        <w:rPr>
          <w:rFonts w:ascii="Calibri" w:hAnsi="Calibri"/>
          <w:szCs w:val="22"/>
        </w:rPr>
        <w:t>“)</w:t>
      </w:r>
      <w:r w:rsidRPr="00D92FE0">
        <w:rPr>
          <w:rFonts w:ascii="Calibri" w:hAnsi="Calibri"/>
          <w:szCs w:val="22"/>
        </w:rPr>
        <w:t xml:space="preserve"> mezi smluvními stranami:</w:t>
      </w:r>
    </w:p>
    <w:p w14:paraId="5436B465" w14:textId="77777777" w:rsidR="008A1D7F" w:rsidRPr="00D92FE0" w:rsidRDefault="008A1D7F" w:rsidP="008A1D7F">
      <w:pPr>
        <w:tabs>
          <w:tab w:val="left" w:pos="2340"/>
        </w:tabs>
        <w:jc w:val="both"/>
        <w:rPr>
          <w:rFonts w:cs="Arial"/>
          <w:szCs w:val="22"/>
        </w:rPr>
      </w:pPr>
      <w:r w:rsidRPr="00D92FE0">
        <w:rPr>
          <w:rFonts w:cs="Arial"/>
          <w:szCs w:val="22"/>
        </w:rPr>
        <w:t>Objednatel:</w:t>
      </w:r>
      <w:r w:rsidRPr="00D92FE0">
        <w:rPr>
          <w:rFonts w:cs="Arial"/>
          <w:szCs w:val="22"/>
        </w:rPr>
        <w:tab/>
      </w:r>
      <w:r w:rsidRPr="00D92FE0">
        <w:rPr>
          <w:rFonts w:cs="Arial"/>
          <w:szCs w:val="22"/>
        </w:rPr>
        <w:tab/>
      </w:r>
      <w:r w:rsidRPr="00D92FE0">
        <w:rPr>
          <w:rFonts w:cs="Arial"/>
          <w:szCs w:val="22"/>
        </w:rPr>
        <w:tab/>
        <w:t>Město Mnichovo Hradiště</w:t>
      </w:r>
      <w:r w:rsidRPr="00D92FE0">
        <w:rPr>
          <w:rFonts w:cs="Arial"/>
          <w:szCs w:val="22"/>
        </w:rPr>
        <w:tab/>
      </w:r>
    </w:p>
    <w:p w14:paraId="51B36AF2" w14:textId="5D170C54" w:rsidR="008A1D7F" w:rsidRPr="00D92FE0" w:rsidRDefault="008A1D7F" w:rsidP="008A1D7F">
      <w:pPr>
        <w:tabs>
          <w:tab w:val="left" w:pos="2340"/>
        </w:tabs>
        <w:jc w:val="both"/>
        <w:rPr>
          <w:rFonts w:cs="Arial"/>
          <w:szCs w:val="22"/>
        </w:rPr>
      </w:pPr>
      <w:r w:rsidRPr="00D92FE0">
        <w:rPr>
          <w:rFonts w:cs="Arial"/>
          <w:szCs w:val="22"/>
        </w:rPr>
        <w:t xml:space="preserve">Oprávněný zástupce: </w:t>
      </w:r>
      <w:r w:rsidRPr="00D92FE0">
        <w:rPr>
          <w:rFonts w:cs="Arial"/>
          <w:szCs w:val="22"/>
        </w:rPr>
        <w:tab/>
      </w:r>
      <w:r w:rsidRPr="00D92FE0">
        <w:rPr>
          <w:rFonts w:cs="Arial"/>
          <w:szCs w:val="22"/>
        </w:rPr>
        <w:tab/>
      </w:r>
      <w:r w:rsidRPr="00D92FE0">
        <w:rPr>
          <w:rFonts w:cs="Arial"/>
          <w:szCs w:val="22"/>
        </w:rPr>
        <w:tab/>
      </w:r>
      <w:r w:rsidR="00677820" w:rsidRPr="00D92FE0">
        <w:rPr>
          <w:rFonts w:cs="Arial"/>
          <w:szCs w:val="22"/>
        </w:rPr>
        <w:t>Ing. Jiří Plíhal</w:t>
      </w:r>
      <w:r w:rsidRPr="00D92FE0">
        <w:rPr>
          <w:rFonts w:cs="Arial"/>
          <w:szCs w:val="22"/>
        </w:rPr>
        <w:t>, starosta</w:t>
      </w:r>
      <w:r w:rsidRPr="00D92FE0">
        <w:rPr>
          <w:rFonts w:cs="Arial"/>
          <w:szCs w:val="22"/>
        </w:rPr>
        <w:tab/>
      </w:r>
      <w:r w:rsidRPr="00D92FE0">
        <w:rPr>
          <w:rFonts w:cs="Arial"/>
          <w:szCs w:val="22"/>
        </w:rPr>
        <w:tab/>
      </w:r>
      <w:r w:rsidRPr="00D92FE0">
        <w:rPr>
          <w:rFonts w:cs="Arial"/>
          <w:szCs w:val="22"/>
        </w:rPr>
        <w:tab/>
        <w:t xml:space="preserve">   </w:t>
      </w:r>
    </w:p>
    <w:p w14:paraId="6B1AA119" w14:textId="77777777" w:rsidR="008A1D7F" w:rsidRPr="00D92FE0" w:rsidRDefault="008A1D7F" w:rsidP="008A1D7F">
      <w:pPr>
        <w:tabs>
          <w:tab w:val="left" w:pos="2340"/>
        </w:tabs>
        <w:jc w:val="both"/>
        <w:rPr>
          <w:rFonts w:cs="Arial"/>
          <w:szCs w:val="22"/>
        </w:rPr>
      </w:pPr>
      <w:r w:rsidRPr="00D92FE0">
        <w:rPr>
          <w:rFonts w:cs="Arial"/>
          <w:szCs w:val="22"/>
        </w:rPr>
        <w:t>IČ/DIČ:</w:t>
      </w:r>
      <w:r w:rsidRPr="00D92FE0">
        <w:rPr>
          <w:rFonts w:cs="Arial"/>
          <w:szCs w:val="22"/>
        </w:rPr>
        <w:tab/>
      </w:r>
      <w:r w:rsidRPr="00D92FE0">
        <w:rPr>
          <w:rFonts w:cs="Arial"/>
          <w:szCs w:val="22"/>
        </w:rPr>
        <w:tab/>
      </w:r>
      <w:r w:rsidRPr="00D92FE0">
        <w:rPr>
          <w:rFonts w:cs="Arial"/>
          <w:szCs w:val="22"/>
        </w:rPr>
        <w:tab/>
      </w:r>
      <w:r w:rsidRPr="00D92FE0">
        <w:rPr>
          <w:rFonts w:cs="Arial"/>
        </w:rPr>
        <w:t>002 38 309/CZ 00238309</w:t>
      </w:r>
    </w:p>
    <w:p w14:paraId="77A33E74" w14:textId="77777777" w:rsidR="008A1D7F" w:rsidRPr="00D92FE0" w:rsidRDefault="008A1D7F" w:rsidP="008A1D7F">
      <w:pPr>
        <w:tabs>
          <w:tab w:val="left" w:pos="2340"/>
        </w:tabs>
        <w:jc w:val="both"/>
        <w:rPr>
          <w:rFonts w:cs="Arial"/>
          <w:szCs w:val="22"/>
        </w:rPr>
      </w:pPr>
      <w:r w:rsidRPr="00D92FE0">
        <w:rPr>
          <w:rFonts w:cs="Arial"/>
          <w:szCs w:val="22"/>
        </w:rPr>
        <w:t>Sídlo:</w:t>
      </w:r>
      <w:r w:rsidRPr="00D92FE0">
        <w:rPr>
          <w:rFonts w:cs="Arial"/>
          <w:szCs w:val="22"/>
        </w:rPr>
        <w:tab/>
      </w:r>
      <w:r w:rsidRPr="00D92FE0">
        <w:rPr>
          <w:rFonts w:cs="Arial"/>
          <w:szCs w:val="22"/>
        </w:rPr>
        <w:tab/>
      </w:r>
      <w:r w:rsidRPr="00D92FE0">
        <w:rPr>
          <w:rFonts w:cs="Arial"/>
          <w:szCs w:val="22"/>
        </w:rPr>
        <w:tab/>
        <w:t>Masarykovo náměstí 1, 295 21 Mnichovo Hradiště</w:t>
      </w:r>
    </w:p>
    <w:p w14:paraId="4C9FEA71" w14:textId="2B3F61D0" w:rsidR="008A1D7F" w:rsidRPr="00D92FE0" w:rsidRDefault="008A1D7F" w:rsidP="008A1D7F">
      <w:pPr>
        <w:tabs>
          <w:tab w:val="left" w:pos="2340"/>
        </w:tabs>
        <w:jc w:val="both"/>
        <w:rPr>
          <w:rFonts w:cs="Arial"/>
          <w:szCs w:val="22"/>
        </w:rPr>
      </w:pPr>
      <w:r w:rsidRPr="00D92FE0">
        <w:rPr>
          <w:rFonts w:cs="Arial"/>
          <w:szCs w:val="22"/>
        </w:rPr>
        <w:t>Bankovní účet:</w:t>
      </w:r>
      <w:r w:rsidRPr="00D92FE0">
        <w:rPr>
          <w:rFonts w:cs="Arial"/>
          <w:szCs w:val="22"/>
        </w:rPr>
        <w:tab/>
      </w:r>
      <w:r w:rsidRPr="00D92FE0">
        <w:rPr>
          <w:rFonts w:cs="Arial"/>
          <w:szCs w:val="22"/>
        </w:rPr>
        <w:tab/>
      </w:r>
      <w:r w:rsidRPr="00D92FE0">
        <w:rPr>
          <w:rFonts w:cs="Arial"/>
          <w:szCs w:val="22"/>
        </w:rPr>
        <w:tab/>
      </w:r>
      <w:proofErr w:type="gramStart"/>
      <w:r w:rsidR="00A4774C" w:rsidRPr="00D92FE0">
        <w:rPr>
          <w:rFonts w:cs="Arial"/>
          <w:sz w:val="20"/>
        </w:rPr>
        <w:t>2627 – 181</w:t>
      </w:r>
      <w:proofErr w:type="gramEnd"/>
      <w:r w:rsidR="00A4774C" w:rsidRPr="00D92FE0">
        <w:rPr>
          <w:rFonts w:cs="Arial"/>
          <w:sz w:val="20"/>
        </w:rPr>
        <w:t>/0100</w:t>
      </w:r>
    </w:p>
    <w:p w14:paraId="2DF1C619" w14:textId="1507E8D5" w:rsidR="008A1D7F" w:rsidRPr="00D92FE0" w:rsidRDefault="008A1D7F" w:rsidP="008A1D7F">
      <w:pPr>
        <w:tabs>
          <w:tab w:val="left" w:pos="2340"/>
        </w:tabs>
        <w:jc w:val="both"/>
        <w:rPr>
          <w:rFonts w:cs="Arial"/>
          <w:szCs w:val="22"/>
        </w:rPr>
      </w:pPr>
      <w:r w:rsidRPr="00D92FE0">
        <w:rPr>
          <w:rFonts w:cs="Arial"/>
          <w:szCs w:val="22"/>
        </w:rPr>
        <w:t>osob</w:t>
      </w:r>
      <w:r w:rsidR="00A4774C" w:rsidRPr="00D92FE0">
        <w:rPr>
          <w:rFonts w:cs="Arial"/>
          <w:szCs w:val="22"/>
        </w:rPr>
        <w:t>y</w:t>
      </w:r>
      <w:r w:rsidRPr="00D92FE0">
        <w:rPr>
          <w:rFonts w:cs="Arial"/>
          <w:szCs w:val="22"/>
        </w:rPr>
        <w:t xml:space="preserve"> oprávněné jednat ve věcech technických: </w:t>
      </w:r>
      <w:r w:rsidRPr="00D92FE0">
        <w:rPr>
          <w:rFonts w:cs="Arial"/>
          <w:szCs w:val="22"/>
        </w:rPr>
        <w:tab/>
        <w:t>Hana Bucharová</w:t>
      </w:r>
    </w:p>
    <w:p w14:paraId="2F4966C7" w14:textId="56460FFC" w:rsidR="008A1D7F" w:rsidRPr="00D92FE0" w:rsidRDefault="008A1D7F" w:rsidP="008A1D7F">
      <w:pPr>
        <w:tabs>
          <w:tab w:val="left" w:pos="2340"/>
        </w:tabs>
        <w:jc w:val="both"/>
        <w:rPr>
          <w:rFonts w:cs="Arial"/>
          <w:szCs w:val="22"/>
        </w:rPr>
      </w:pPr>
      <w:r w:rsidRPr="00D92FE0">
        <w:rPr>
          <w:rFonts w:cs="Arial"/>
          <w:szCs w:val="22"/>
        </w:rPr>
        <w:tab/>
      </w:r>
      <w:r w:rsidRPr="00D92FE0">
        <w:rPr>
          <w:rFonts w:cs="Arial"/>
          <w:szCs w:val="22"/>
        </w:rPr>
        <w:tab/>
      </w:r>
      <w:r w:rsidRPr="00D92FE0">
        <w:rPr>
          <w:rFonts w:cs="Arial"/>
          <w:szCs w:val="22"/>
        </w:rPr>
        <w:tab/>
      </w:r>
      <w:r w:rsidRPr="00D92FE0">
        <w:rPr>
          <w:rFonts w:cs="Arial"/>
          <w:szCs w:val="22"/>
        </w:rPr>
        <w:tab/>
      </w:r>
      <w:r w:rsidRPr="00D92FE0">
        <w:rPr>
          <w:rFonts w:cs="Arial"/>
          <w:szCs w:val="22"/>
        </w:rPr>
        <w:tab/>
        <w:t xml:space="preserve">Tel.: +420 728022378, </w:t>
      </w:r>
      <w:r w:rsidRPr="00D92FE0">
        <w:rPr>
          <w:rFonts w:cs="Arial"/>
          <w:szCs w:val="22"/>
        </w:rPr>
        <w:tab/>
      </w:r>
    </w:p>
    <w:p w14:paraId="2DF8B4E3" w14:textId="7E84D9F2" w:rsidR="008A1D7F" w:rsidRPr="00D92FE0" w:rsidRDefault="008A1D7F" w:rsidP="008A1D7F">
      <w:pPr>
        <w:tabs>
          <w:tab w:val="left" w:pos="2340"/>
        </w:tabs>
        <w:jc w:val="both"/>
        <w:rPr>
          <w:rFonts w:cs="Arial"/>
          <w:szCs w:val="22"/>
        </w:rPr>
      </w:pPr>
      <w:r w:rsidRPr="00D92FE0">
        <w:rPr>
          <w:rFonts w:cs="Arial"/>
          <w:szCs w:val="22"/>
        </w:rPr>
        <w:tab/>
      </w:r>
      <w:r w:rsidRPr="00D92FE0">
        <w:rPr>
          <w:rFonts w:cs="Arial"/>
          <w:szCs w:val="22"/>
        </w:rPr>
        <w:tab/>
      </w:r>
      <w:r w:rsidRPr="00D92FE0">
        <w:rPr>
          <w:rFonts w:cs="Arial"/>
          <w:szCs w:val="22"/>
        </w:rPr>
        <w:tab/>
      </w:r>
      <w:r w:rsidRPr="00D92FE0">
        <w:rPr>
          <w:rFonts w:cs="Arial"/>
          <w:szCs w:val="22"/>
        </w:rPr>
        <w:tab/>
      </w:r>
      <w:r w:rsidRPr="00D92FE0">
        <w:rPr>
          <w:rFonts w:cs="Arial"/>
          <w:szCs w:val="22"/>
        </w:rPr>
        <w:tab/>
        <w:t xml:space="preserve">E-mail: </w:t>
      </w:r>
      <w:hyperlink r:id="rId8" w:history="1">
        <w:r w:rsidRPr="00D92FE0">
          <w:rPr>
            <w:rStyle w:val="Hypertextovodkaz"/>
            <w:rFonts w:cs="Arial"/>
            <w:color w:val="auto"/>
            <w:szCs w:val="22"/>
          </w:rPr>
          <w:t>hana.bucharova@mnhradiste.cz</w:t>
        </w:r>
      </w:hyperlink>
    </w:p>
    <w:p w14:paraId="39404514" w14:textId="77777777" w:rsidR="008A1D7F" w:rsidRPr="00D92FE0" w:rsidRDefault="008A1D7F" w:rsidP="008A1D7F">
      <w:pPr>
        <w:tabs>
          <w:tab w:val="left" w:pos="2340"/>
        </w:tabs>
        <w:jc w:val="both"/>
        <w:rPr>
          <w:rFonts w:cs="Arial"/>
          <w:szCs w:val="22"/>
        </w:rPr>
      </w:pPr>
      <w:r w:rsidRPr="00D92FE0">
        <w:rPr>
          <w:rFonts w:cs="Arial"/>
          <w:szCs w:val="22"/>
        </w:rPr>
        <w:tab/>
      </w:r>
      <w:r w:rsidRPr="00D92FE0">
        <w:rPr>
          <w:rFonts w:cs="Arial"/>
          <w:szCs w:val="22"/>
        </w:rPr>
        <w:tab/>
      </w:r>
      <w:r w:rsidRPr="00D92FE0">
        <w:rPr>
          <w:rFonts w:cs="Arial"/>
          <w:szCs w:val="22"/>
        </w:rPr>
        <w:tab/>
      </w:r>
      <w:r w:rsidRPr="00D92FE0">
        <w:rPr>
          <w:rFonts w:cs="Arial"/>
          <w:szCs w:val="22"/>
        </w:rPr>
        <w:tab/>
      </w:r>
      <w:r w:rsidRPr="00D92FE0">
        <w:rPr>
          <w:rFonts w:cs="Arial"/>
          <w:szCs w:val="22"/>
        </w:rPr>
        <w:tab/>
        <w:t>Ing. Pavel Král</w:t>
      </w:r>
    </w:p>
    <w:p w14:paraId="71A6D738" w14:textId="6B2F2C44" w:rsidR="008A1D7F" w:rsidRPr="00D92FE0" w:rsidRDefault="008A1D7F" w:rsidP="008A1D7F">
      <w:pPr>
        <w:tabs>
          <w:tab w:val="left" w:pos="2340"/>
        </w:tabs>
        <w:jc w:val="both"/>
        <w:rPr>
          <w:rFonts w:cs="Arial"/>
          <w:szCs w:val="22"/>
        </w:rPr>
      </w:pPr>
      <w:r w:rsidRPr="00D92FE0">
        <w:rPr>
          <w:rFonts w:cs="Arial"/>
          <w:szCs w:val="22"/>
        </w:rPr>
        <w:tab/>
      </w:r>
      <w:r w:rsidRPr="00D92FE0">
        <w:rPr>
          <w:rFonts w:cs="Arial"/>
          <w:szCs w:val="22"/>
        </w:rPr>
        <w:tab/>
      </w:r>
      <w:r w:rsidRPr="00D92FE0">
        <w:rPr>
          <w:rFonts w:cs="Arial"/>
          <w:szCs w:val="22"/>
        </w:rPr>
        <w:tab/>
      </w:r>
      <w:r w:rsidRPr="00D92FE0">
        <w:rPr>
          <w:rFonts w:cs="Arial"/>
          <w:szCs w:val="22"/>
        </w:rPr>
        <w:tab/>
      </w:r>
      <w:r w:rsidRPr="00D92FE0">
        <w:rPr>
          <w:rFonts w:cs="Arial"/>
          <w:szCs w:val="22"/>
        </w:rPr>
        <w:tab/>
        <w:t>Tel: +420 326776725</w:t>
      </w:r>
    </w:p>
    <w:p w14:paraId="5DD68788" w14:textId="1B49196C" w:rsidR="004F49D6" w:rsidRPr="00D92FE0" w:rsidRDefault="008A1D7F" w:rsidP="008A1D7F">
      <w:pPr>
        <w:spacing w:line="276" w:lineRule="auto"/>
        <w:rPr>
          <w:rFonts w:cs="Arial"/>
          <w:szCs w:val="22"/>
        </w:rPr>
      </w:pPr>
      <w:r w:rsidRPr="00D92FE0">
        <w:rPr>
          <w:rFonts w:cs="Arial"/>
          <w:szCs w:val="22"/>
        </w:rPr>
        <w:tab/>
      </w:r>
      <w:r w:rsidRPr="00D92FE0">
        <w:rPr>
          <w:rFonts w:cs="Arial"/>
          <w:szCs w:val="22"/>
        </w:rPr>
        <w:tab/>
      </w:r>
      <w:r w:rsidRPr="00D92FE0">
        <w:rPr>
          <w:rFonts w:cs="Arial"/>
          <w:szCs w:val="22"/>
        </w:rPr>
        <w:tab/>
      </w:r>
      <w:r w:rsidRPr="00D92FE0">
        <w:rPr>
          <w:rFonts w:cs="Arial"/>
          <w:szCs w:val="22"/>
        </w:rPr>
        <w:tab/>
      </w:r>
      <w:r w:rsidRPr="00D92FE0">
        <w:rPr>
          <w:rFonts w:cs="Arial"/>
          <w:szCs w:val="22"/>
        </w:rPr>
        <w:tab/>
      </w:r>
      <w:r w:rsidRPr="00D92FE0">
        <w:rPr>
          <w:rFonts w:cs="Arial"/>
          <w:szCs w:val="22"/>
        </w:rPr>
        <w:tab/>
      </w:r>
      <w:r w:rsidRPr="00D92FE0">
        <w:rPr>
          <w:rFonts w:cs="Arial"/>
          <w:szCs w:val="22"/>
        </w:rPr>
        <w:tab/>
        <w:t xml:space="preserve">E-mail: </w:t>
      </w:r>
      <w:hyperlink r:id="rId9" w:history="1">
        <w:r w:rsidRPr="00D92FE0">
          <w:rPr>
            <w:rStyle w:val="Hypertextovodkaz"/>
            <w:rFonts w:cs="Arial"/>
            <w:color w:val="auto"/>
            <w:szCs w:val="22"/>
          </w:rPr>
          <w:t>pavel.kral@mnhradiste.cz</w:t>
        </w:r>
      </w:hyperlink>
    </w:p>
    <w:p w14:paraId="0A1A5BFA" w14:textId="77777777" w:rsidR="00822A10" w:rsidRPr="00D92FE0" w:rsidRDefault="00822A10" w:rsidP="00453D46">
      <w:pPr>
        <w:spacing w:after="240"/>
        <w:rPr>
          <w:rFonts w:ascii="Calibri" w:hAnsi="Calibri"/>
          <w:szCs w:val="22"/>
        </w:rPr>
      </w:pPr>
      <w:r w:rsidRPr="00D92FE0">
        <w:rPr>
          <w:rFonts w:ascii="Calibri" w:hAnsi="Calibri"/>
          <w:szCs w:val="22"/>
        </w:rPr>
        <w:t>a</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Look w:val="04A0" w:firstRow="1" w:lastRow="0" w:firstColumn="1" w:lastColumn="0" w:noHBand="0" w:noVBand="1"/>
      </w:tblPr>
      <w:tblGrid>
        <w:gridCol w:w="3369"/>
        <w:gridCol w:w="6321"/>
      </w:tblGrid>
      <w:tr w:rsidR="00CD1468" w:rsidRPr="00CD1468" w14:paraId="25F1ADA3" w14:textId="77777777" w:rsidTr="00734B67">
        <w:trPr>
          <w:trHeight w:hRule="exact" w:val="624"/>
        </w:trPr>
        <w:tc>
          <w:tcPr>
            <w:tcW w:w="3369" w:type="dxa"/>
            <w:shd w:val="clear" w:color="auto" w:fill="FFFFCC"/>
          </w:tcPr>
          <w:p w14:paraId="30474B0E" w14:textId="77777777" w:rsidR="00822A10" w:rsidRPr="00D92FE0" w:rsidRDefault="00643CB0" w:rsidP="00B641AF">
            <w:pPr>
              <w:rPr>
                <w:rFonts w:ascii="Calibri" w:eastAsia="Calibri" w:hAnsi="Calibri" w:cs="Arial"/>
                <w:szCs w:val="22"/>
                <w:lang w:eastAsia="en-US"/>
              </w:rPr>
            </w:pPr>
            <w:r w:rsidRPr="00D92FE0">
              <w:rPr>
                <w:rFonts w:ascii="Calibri" w:eastAsia="Calibri" w:hAnsi="Calibri" w:cs="Arial"/>
                <w:szCs w:val="22"/>
                <w:lang w:eastAsia="en-US"/>
              </w:rPr>
              <w:t>Zhotovitel</w:t>
            </w:r>
            <w:r w:rsidR="00822A10" w:rsidRPr="00D92FE0">
              <w:rPr>
                <w:rFonts w:ascii="Calibri" w:eastAsia="Calibri" w:hAnsi="Calibri" w:cs="Arial"/>
                <w:szCs w:val="22"/>
                <w:lang w:eastAsia="en-US"/>
              </w:rPr>
              <w:t>:</w:t>
            </w:r>
          </w:p>
        </w:tc>
        <w:tc>
          <w:tcPr>
            <w:tcW w:w="6321" w:type="dxa"/>
            <w:shd w:val="clear" w:color="auto" w:fill="FFFFCC"/>
          </w:tcPr>
          <w:p w14:paraId="3A172BA2" w14:textId="77777777" w:rsidR="00822A10" w:rsidRPr="00D92FE0" w:rsidRDefault="00822A10" w:rsidP="00B641AF">
            <w:pPr>
              <w:rPr>
                <w:rFonts w:ascii="Calibri" w:eastAsia="Calibri" w:hAnsi="Calibri" w:cs="Arial"/>
                <w:szCs w:val="22"/>
                <w:lang w:eastAsia="en-US"/>
              </w:rPr>
            </w:pPr>
          </w:p>
        </w:tc>
      </w:tr>
      <w:tr w:rsidR="00CD1468" w:rsidRPr="00CD1468" w14:paraId="21B3C131" w14:textId="77777777" w:rsidTr="00734B67">
        <w:trPr>
          <w:trHeight w:hRule="exact" w:val="624"/>
        </w:trPr>
        <w:tc>
          <w:tcPr>
            <w:tcW w:w="3369" w:type="dxa"/>
            <w:shd w:val="clear" w:color="auto" w:fill="FFFFCC"/>
          </w:tcPr>
          <w:p w14:paraId="439EFA24"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Oprávněný zástupce:</w:t>
            </w:r>
            <w:r w:rsidRPr="00D92FE0">
              <w:rPr>
                <w:rFonts w:ascii="Calibri" w:eastAsia="Calibri" w:hAnsi="Calibri" w:cs="Arial"/>
                <w:szCs w:val="22"/>
                <w:lang w:eastAsia="en-US"/>
              </w:rPr>
              <w:tab/>
            </w:r>
          </w:p>
        </w:tc>
        <w:tc>
          <w:tcPr>
            <w:tcW w:w="6321" w:type="dxa"/>
            <w:shd w:val="clear" w:color="auto" w:fill="FFFFCC"/>
          </w:tcPr>
          <w:p w14:paraId="44EF0C32" w14:textId="77777777" w:rsidR="00822A10" w:rsidRPr="00D92FE0" w:rsidRDefault="00822A10" w:rsidP="00B641AF">
            <w:pPr>
              <w:rPr>
                <w:rFonts w:ascii="Calibri" w:eastAsia="Calibri" w:hAnsi="Calibri" w:cs="Arial"/>
                <w:szCs w:val="22"/>
                <w:lang w:eastAsia="en-US"/>
              </w:rPr>
            </w:pPr>
          </w:p>
        </w:tc>
      </w:tr>
      <w:tr w:rsidR="00CD1468" w:rsidRPr="00CD1468" w14:paraId="109AAB4F" w14:textId="77777777" w:rsidTr="00734B67">
        <w:trPr>
          <w:trHeight w:hRule="exact" w:val="624"/>
        </w:trPr>
        <w:tc>
          <w:tcPr>
            <w:tcW w:w="3369" w:type="dxa"/>
            <w:shd w:val="clear" w:color="auto" w:fill="FFFFCC"/>
          </w:tcPr>
          <w:p w14:paraId="08074547"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 xml:space="preserve">Zapsaný: </w:t>
            </w:r>
          </w:p>
        </w:tc>
        <w:tc>
          <w:tcPr>
            <w:tcW w:w="6321" w:type="dxa"/>
            <w:shd w:val="clear" w:color="auto" w:fill="FFFFCC"/>
          </w:tcPr>
          <w:p w14:paraId="19F96B6B"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 xml:space="preserve">v OR vedeném u .........................., oddíl ..........., </w:t>
            </w:r>
            <w:proofErr w:type="spellStart"/>
            <w:r w:rsidRPr="00D92FE0">
              <w:rPr>
                <w:rFonts w:ascii="Calibri" w:eastAsia="Calibri" w:hAnsi="Calibri" w:cs="Arial"/>
                <w:szCs w:val="22"/>
                <w:lang w:eastAsia="en-US"/>
              </w:rPr>
              <w:t>vl</w:t>
            </w:r>
            <w:proofErr w:type="spellEnd"/>
            <w:r w:rsidRPr="00D92FE0">
              <w:rPr>
                <w:rFonts w:ascii="Calibri" w:eastAsia="Calibri" w:hAnsi="Calibri" w:cs="Arial"/>
                <w:szCs w:val="22"/>
                <w:lang w:eastAsia="en-US"/>
              </w:rPr>
              <w:t>. ...............</w:t>
            </w:r>
          </w:p>
        </w:tc>
      </w:tr>
      <w:tr w:rsidR="00CD1468" w:rsidRPr="00CD1468" w14:paraId="67698787" w14:textId="77777777" w:rsidTr="00734B67">
        <w:trPr>
          <w:trHeight w:hRule="exact" w:val="624"/>
        </w:trPr>
        <w:tc>
          <w:tcPr>
            <w:tcW w:w="3369" w:type="dxa"/>
            <w:shd w:val="clear" w:color="auto" w:fill="FFFFCC"/>
          </w:tcPr>
          <w:p w14:paraId="18AABB76"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Právní forma:</w:t>
            </w:r>
          </w:p>
        </w:tc>
        <w:tc>
          <w:tcPr>
            <w:tcW w:w="6321" w:type="dxa"/>
            <w:shd w:val="clear" w:color="auto" w:fill="FFFFCC"/>
          </w:tcPr>
          <w:p w14:paraId="68E65576" w14:textId="77777777" w:rsidR="00822A10" w:rsidRPr="00D92FE0" w:rsidRDefault="00822A10" w:rsidP="00B641AF">
            <w:pPr>
              <w:rPr>
                <w:rFonts w:ascii="Calibri" w:eastAsia="Calibri" w:hAnsi="Calibri" w:cs="Arial"/>
                <w:szCs w:val="22"/>
                <w:lang w:eastAsia="en-US"/>
              </w:rPr>
            </w:pPr>
          </w:p>
        </w:tc>
      </w:tr>
      <w:tr w:rsidR="00CD1468" w:rsidRPr="00CD1468" w14:paraId="72A564D5" w14:textId="77777777" w:rsidTr="00734B67">
        <w:trPr>
          <w:trHeight w:hRule="exact" w:val="624"/>
        </w:trPr>
        <w:tc>
          <w:tcPr>
            <w:tcW w:w="3369" w:type="dxa"/>
            <w:shd w:val="clear" w:color="auto" w:fill="FFFFCC"/>
          </w:tcPr>
          <w:p w14:paraId="568122F4"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IČ/DIČ:</w:t>
            </w:r>
            <w:r w:rsidRPr="00D92FE0">
              <w:rPr>
                <w:rFonts w:ascii="Calibri" w:eastAsia="Calibri" w:hAnsi="Calibri" w:cs="Arial"/>
                <w:szCs w:val="22"/>
                <w:lang w:eastAsia="en-US"/>
              </w:rPr>
              <w:tab/>
            </w:r>
          </w:p>
        </w:tc>
        <w:tc>
          <w:tcPr>
            <w:tcW w:w="6321" w:type="dxa"/>
            <w:shd w:val="clear" w:color="auto" w:fill="FFFFCC"/>
          </w:tcPr>
          <w:p w14:paraId="3326CD79" w14:textId="77777777" w:rsidR="00822A10" w:rsidRPr="00D92FE0" w:rsidRDefault="00822A10" w:rsidP="00B641AF">
            <w:pPr>
              <w:rPr>
                <w:rFonts w:ascii="Calibri" w:eastAsia="Calibri" w:hAnsi="Calibri" w:cs="Arial"/>
                <w:szCs w:val="22"/>
                <w:lang w:eastAsia="en-US"/>
              </w:rPr>
            </w:pPr>
          </w:p>
        </w:tc>
      </w:tr>
      <w:tr w:rsidR="00CD1468" w:rsidRPr="00CD1468" w14:paraId="6C500843" w14:textId="77777777" w:rsidTr="00734B67">
        <w:trPr>
          <w:trHeight w:hRule="exact" w:val="624"/>
        </w:trPr>
        <w:tc>
          <w:tcPr>
            <w:tcW w:w="3369" w:type="dxa"/>
            <w:shd w:val="clear" w:color="auto" w:fill="FFFFCC"/>
          </w:tcPr>
          <w:p w14:paraId="4E1A4354"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Sídlo/místo podnikání:</w:t>
            </w:r>
          </w:p>
        </w:tc>
        <w:tc>
          <w:tcPr>
            <w:tcW w:w="6321" w:type="dxa"/>
            <w:shd w:val="clear" w:color="auto" w:fill="FFFFCC"/>
          </w:tcPr>
          <w:p w14:paraId="6095C268" w14:textId="77777777" w:rsidR="00822A10" w:rsidRPr="00D92FE0" w:rsidRDefault="00822A10" w:rsidP="00B641AF">
            <w:pPr>
              <w:rPr>
                <w:rFonts w:ascii="Calibri" w:eastAsia="Calibri" w:hAnsi="Calibri" w:cs="Arial"/>
                <w:szCs w:val="22"/>
                <w:lang w:eastAsia="en-US"/>
              </w:rPr>
            </w:pPr>
          </w:p>
        </w:tc>
      </w:tr>
      <w:tr w:rsidR="00CD1468" w:rsidRPr="00CD1468" w14:paraId="293D0682" w14:textId="77777777" w:rsidTr="00734B67">
        <w:trPr>
          <w:trHeight w:hRule="exact" w:val="624"/>
        </w:trPr>
        <w:tc>
          <w:tcPr>
            <w:tcW w:w="3369" w:type="dxa"/>
            <w:shd w:val="clear" w:color="auto" w:fill="FFFFCC"/>
          </w:tcPr>
          <w:p w14:paraId="5559F58A" w14:textId="77777777" w:rsidR="002D414C" w:rsidRPr="00D92FE0" w:rsidRDefault="002D414C" w:rsidP="00B641AF">
            <w:pPr>
              <w:rPr>
                <w:rFonts w:ascii="Calibri" w:eastAsia="Calibri" w:hAnsi="Calibri" w:cs="Arial"/>
                <w:szCs w:val="22"/>
                <w:lang w:eastAsia="en-US"/>
              </w:rPr>
            </w:pPr>
            <w:r w:rsidRPr="00D92FE0">
              <w:rPr>
                <w:rFonts w:ascii="Calibri" w:eastAsia="Calibri" w:hAnsi="Calibri" w:cs="Arial"/>
                <w:szCs w:val="22"/>
                <w:lang w:eastAsia="en-US"/>
              </w:rPr>
              <w:t>Bankov</w:t>
            </w:r>
            <w:r w:rsidR="009F1DF1" w:rsidRPr="00D92FE0">
              <w:rPr>
                <w:rFonts w:ascii="Calibri" w:eastAsia="Calibri" w:hAnsi="Calibri" w:cs="Arial"/>
                <w:szCs w:val="22"/>
                <w:lang w:eastAsia="en-US"/>
              </w:rPr>
              <w:t>n</w:t>
            </w:r>
            <w:r w:rsidRPr="00D92FE0">
              <w:rPr>
                <w:rFonts w:ascii="Calibri" w:eastAsia="Calibri" w:hAnsi="Calibri" w:cs="Arial"/>
                <w:szCs w:val="22"/>
                <w:lang w:eastAsia="en-US"/>
              </w:rPr>
              <w:t>í účet, číslo</w:t>
            </w:r>
          </w:p>
        </w:tc>
        <w:tc>
          <w:tcPr>
            <w:tcW w:w="6321" w:type="dxa"/>
            <w:shd w:val="clear" w:color="auto" w:fill="FFFFCC"/>
          </w:tcPr>
          <w:p w14:paraId="772D8B11" w14:textId="77777777" w:rsidR="002D414C" w:rsidRPr="00D92FE0" w:rsidRDefault="002D414C" w:rsidP="00B641AF">
            <w:pPr>
              <w:rPr>
                <w:rFonts w:ascii="Calibri" w:eastAsia="Calibri" w:hAnsi="Calibri" w:cs="Arial"/>
                <w:szCs w:val="22"/>
                <w:lang w:eastAsia="en-US"/>
              </w:rPr>
            </w:pPr>
          </w:p>
        </w:tc>
      </w:tr>
      <w:tr w:rsidR="00CD1468" w:rsidRPr="00CD1468" w14:paraId="6720914F" w14:textId="77777777" w:rsidTr="00734B67">
        <w:trPr>
          <w:trHeight w:hRule="exact" w:val="624"/>
        </w:trPr>
        <w:tc>
          <w:tcPr>
            <w:tcW w:w="3369" w:type="dxa"/>
            <w:shd w:val="clear" w:color="auto" w:fill="FFFFCC"/>
          </w:tcPr>
          <w:p w14:paraId="252F8278"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 xml:space="preserve">osoba oprávněná jednat </w:t>
            </w:r>
          </w:p>
          <w:p w14:paraId="2AACF5E2"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 xml:space="preserve">ve věcech smluvních: </w:t>
            </w:r>
          </w:p>
        </w:tc>
        <w:tc>
          <w:tcPr>
            <w:tcW w:w="6321" w:type="dxa"/>
            <w:shd w:val="clear" w:color="auto" w:fill="FFFFCC"/>
          </w:tcPr>
          <w:p w14:paraId="4861B319" w14:textId="77777777" w:rsidR="00822A10" w:rsidRPr="00D92FE0" w:rsidRDefault="00822A10" w:rsidP="00B641AF">
            <w:pPr>
              <w:rPr>
                <w:rFonts w:ascii="Calibri" w:eastAsia="Calibri" w:hAnsi="Calibri" w:cs="Arial"/>
                <w:szCs w:val="22"/>
                <w:lang w:eastAsia="en-US"/>
              </w:rPr>
            </w:pPr>
          </w:p>
        </w:tc>
      </w:tr>
      <w:tr w:rsidR="00CD1468" w:rsidRPr="00CD1468" w14:paraId="3323A3AC" w14:textId="77777777" w:rsidTr="00734B67">
        <w:trPr>
          <w:trHeight w:hRule="exact" w:val="624"/>
        </w:trPr>
        <w:tc>
          <w:tcPr>
            <w:tcW w:w="9690" w:type="dxa"/>
            <w:gridSpan w:val="2"/>
            <w:shd w:val="clear" w:color="auto" w:fill="FFFFCC"/>
          </w:tcPr>
          <w:p w14:paraId="67736B9F" w14:textId="77777777" w:rsidR="00822A10" w:rsidRPr="00D92FE0" w:rsidRDefault="00822A10" w:rsidP="00B641AF">
            <w:pPr>
              <w:rPr>
                <w:rFonts w:ascii="Calibri" w:eastAsia="Calibri" w:hAnsi="Calibri" w:cs="Arial"/>
                <w:szCs w:val="22"/>
                <w:lang w:eastAsia="en-US"/>
              </w:rPr>
            </w:pPr>
          </w:p>
          <w:p w14:paraId="51F4B07E"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 xml:space="preserve">kontaktní údaje: </w:t>
            </w:r>
            <w:proofErr w:type="gramStart"/>
            <w:r w:rsidRPr="00D92FE0">
              <w:rPr>
                <w:rFonts w:ascii="Calibri" w:eastAsia="Calibri" w:hAnsi="Calibri" w:cs="Arial"/>
                <w:szCs w:val="22"/>
                <w:lang w:eastAsia="en-US"/>
              </w:rPr>
              <w:t>telefon:…</w:t>
            </w:r>
            <w:proofErr w:type="gramEnd"/>
            <w:r w:rsidRPr="00D92FE0">
              <w:rPr>
                <w:rFonts w:ascii="Calibri" w:eastAsia="Calibri" w:hAnsi="Calibri" w:cs="Arial"/>
                <w:szCs w:val="22"/>
                <w:lang w:eastAsia="en-US"/>
              </w:rPr>
              <w:t>…………………………</w:t>
            </w:r>
            <w:proofErr w:type="gramStart"/>
            <w:r w:rsidRPr="00D92FE0">
              <w:rPr>
                <w:rFonts w:ascii="Calibri" w:eastAsia="Calibri" w:hAnsi="Calibri" w:cs="Arial"/>
                <w:szCs w:val="22"/>
                <w:lang w:eastAsia="en-US"/>
              </w:rPr>
              <w:t>…….</w:t>
            </w:r>
            <w:proofErr w:type="gramEnd"/>
            <w:r w:rsidRPr="00D92FE0">
              <w:rPr>
                <w:rFonts w:ascii="Calibri" w:eastAsia="Calibri" w:hAnsi="Calibri" w:cs="Arial"/>
                <w:szCs w:val="22"/>
                <w:lang w:eastAsia="en-US"/>
              </w:rPr>
              <w:t xml:space="preserve">, </w:t>
            </w:r>
            <w:proofErr w:type="gramStart"/>
            <w:r w:rsidRPr="00D92FE0">
              <w:rPr>
                <w:rFonts w:ascii="Calibri" w:eastAsia="Calibri" w:hAnsi="Calibri" w:cs="Arial"/>
                <w:szCs w:val="22"/>
                <w:lang w:eastAsia="en-US"/>
              </w:rPr>
              <w:t>e-mail:……….</w:t>
            </w:r>
            <w:proofErr w:type="gramEnd"/>
            <w:r w:rsidRPr="00D92FE0">
              <w:rPr>
                <w:rFonts w:ascii="Calibri" w:eastAsia="Calibri" w:hAnsi="Calibri" w:cs="Arial"/>
                <w:szCs w:val="22"/>
                <w:lang w:eastAsia="en-US"/>
              </w:rPr>
              <w:t>…</w:t>
            </w:r>
            <w:proofErr w:type="gramStart"/>
            <w:r w:rsidRPr="00D92FE0">
              <w:rPr>
                <w:rFonts w:ascii="Calibri" w:eastAsia="Calibri" w:hAnsi="Calibri" w:cs="Arial"/>
                <w:szCs w:val="22"/>
                <w:lang w:eastAsia="en-US"/>
              </w:rPr>
              <w:t>…….</w:t>
            </w:r>
            <w:proofErr w:type="gramEnd"/>
            <w:r w:rsidRPr="00D92FE0">
              <w:rPr>
                <w:rFonts w:ascii="Calibri" w:eastAsia="Calibri" w:hAnsi="Calibri" w:cs="Arial"/>
                <w:szCs w:val="22"/>
                <w:lang w:eastAsia="en-US"/>
              </w:rPr>
              <w:t>……………………</w:t>
            </w:r>
          </w:p>
        </w:tc>
      </w:tr>
      <w:tr w:rsidR="00CD1468" w:rsidRPr="00CD1468" w14:paraId="24C00840" w14:textId="77777777" w:rsidTr="00734B67">
        <w:trPr>
          <w:trHeight w:hRule="exact" w:val="624"/>
        </w:trPr>
        <w:tc>
          <w:tcPr>
            <w:tcW w:w="3369" w:type="dxa"/>
            <w:shd w:val="clear" w:color="auto" w:fill="FFFFCC"/>
          </w:tcPr>
          <w:p w14:paraId="794AC56A"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osoba oprávněná jednat ve věcech technických:</w:t>
            </w:r>
          </w:p>
        </w:tc>
        <w:tc>
          <w:tcPr>
            <w:tcW w:w="6321" w:type="dxa"/>
            <w:shd w:val="clear" w:color="auto" w:fill="FFFFCC"/>
          </w:tcPr>
          <w:p w14:paraId="44845BBC" w14:textId="77777777" w:rsidR="00822A10" w:rsidRPr="00D92FE0" w:rsidRDefault="00822A10" w:rsidP="00B641AF">
            <w:pPr>
              <w:rPr>
                <w:rFonts w:ascii="Calibri" w:eastAsia="Calibri" w:hAnsi="Calibri" w:cs="Arial"/>
                <w:szCs w:val="22"/>
                <w:lang w:eastAsia="en-US"/>
              </w:rPr>
            </w:pPr>
          </w:p>
        </w:tc>
      </w:tr>
      <w:tr w:rsidR="00822A10" w:rsidRPr="00CD1468" w14:paraId="77041A7B" w14:textId="77777777" w:rsidTr="00734B67">
        <w:trPr>
          <w:trHeight w:hRule="exact" w:val="624"/>
        </w:trPr>
        <w:tc>
          <w:tcPr>
            <w:tcW w:w="9690" w:type="dxa"/>
            <w:gridSpan w:val="2"/>
            <w:shd w:val="clear" w:color="auto" w:fill="FFFFCC"/>
          </w:tcPr>
          <w:p w14:paraId="760947A1" w14:textId="77777777" w:rsidR="00822A10" w:rsidRPr="00D92FE0" w:rsidRDefault="00822A10" w:rsidP="00B641AF">
            <w:pPr>
              <w:rPr>
                <w:rFonts w:ascii="Calibri" w:eastAsia="Calibri" w:hAnsi="Calibri" w:cs="Arial"/>
                <w:szCs w:val="22"/>
                <w:lang w:eastAsia="en-US"/>
              </w:rPr>
            </w:pPr>
          </w:p>
          <w:p w14:paraId="5D0DD729" w14:textId="77777777" w:rsidR="00822A10" w:rsidRPr="00D92FE0" w:rsidRDefault="00822A10" w:rsidP="00B641AF">
            <w:pPr>
              <w:rPr>
                <w:rFonts w:ascii="Calibri" w:eastAsia="Calibri" w:hAnsi="Calibri" w:cs="Arial"/>
                <w:szCs w:val="22"/>
                <w:lang w:eastAsia="en-US"/>
              </w:rPr>
            </w:pPr>
            <w:r w:rsidRPr="00D92FE0">
              <w:rPr>
                <w:rFonts w:ascii="Calibri" w:eastAsia="Calibri" w:hAnsi="Calibri" w:cs="Arial"/>
                <w:szCs w:val="22"/>
                <w:lang w:eastAsia="en-US"/>
              </w:rPr>
              <w:t xml:space="preserve">kontaktní údaje: </w:t>
            </w:r>
            <w:proofErr w:type="gramStart"/>
            <w:r w:rsidRPr="00D92FE0">
              <w:rPr>
                <w:rFonts w:ascii="Calibri" w:eastAsia="Calibri" w:hAnsi="Calibri" w:cs="Arial"/>
                <w:szCs w:val="22"/>
                <w:lang w:eastAsia="en-US"/>
              </w:rPr>
              <w:t>telefon:…</w:t>
            </w:r>
            <w:proofErr w:type="gramEnd"/>
            <w:r w:rsidRPr="00D92FE0">
              <w:rPr>
                <w:rFonts w:ascii="Calibri" w:eastAsia="Calibri" w:hAnsi="Calibri" w:cs="Arial"/>
                <w:szCs w:val="22"/>
                <w:lang w:eastAsia="en-US"/>
              </w:rPr>
              <w:t>…………………………</w:t>
            </w:r>
            <w:proofErr w:type="gramStart"/>
            <w:r w:rsidRPr="00D92FE0">
              <w:rPr>
                <w:rFonts w:ascii="Calibri" w:eastAsia="Calibri" w:hAnsi="Calibri" w:cs="Arial"/>
                <w:szCs w:val="22"/>
                <w:lang w:eastAsia="en-US"/>
              </w:rPr>
              <w:t>…….</w:t>
            </w:r>
            <w:proofErr w:type="gramEnd"/>
            <w:r w:rsidRPr="00D92FE0">
              <w:rPr>
                <w:rFonts w:ascii="Calibri" w:eastAsia="Calibri" w:hAnsi="Calibri" w:cs="Arial"/>
                <w:szCs w:val="22"/>
                <w:lang w:eastAsia="en-US"/>
              </w:rPr>
              <w:t xml:space="preserve">, </w:t>
            </w:r>
            <w:proofErr w:type="gramStart"/>
            <w:r w:rsidRPr="00D92FE0">
              <w:rPr>
                <w:rFonts w:ascii="Calibri" w:eastAsia="Calibri" w:hAnsi="Calibri" w:cs="Arial"/>
                <w:szCs w:val="22"/>
                <w:lang w:eastAsia="en-US"/>
              </w:rPr>
              <w:t>e-mail:…</w:t>
            </w:r>
            <w:proofErr w:type="gramEnd"/>
            <w:r w:rsidRPr="00D92FE0">
              <w:rPr>
                <w:rFonts w:ascii="Calibri" w:eastAsia="Calibri" w:hAnsi="Calibri" w:cs="Arial"/>
                <w:szCs w:val="22"/>
                <w:lang w:eastAsia="en-US"/>
              </w:rPr>
              <w:t>………</w:t>
            </w:r>
            <w:proofErr w:type="gramStart"/>
            <w:r w:rsidRPr="00D92FE0">
              <w:rPr>
                <w:rFonts w:ascii="Calibri" w:eastAsia="Calibri" w:hAnsi="Calibri" w:cs="Arial"/>
                <w:szCs w:val="22"/>
                <w:lang w:eastAsia="en-US"/>
              </w:rPr>
              <w:t>…….</w:t>
            </w:r>
            <w:proofErr w:type="gramEnd"/>
            <w:r w:rsidRPr="00D92FE0">
              <w:rPr>
                <w:rFonts w:ascii="Calibri" w:eastAsia="Calibri" w:hAnsi="Calibri" w:cs="Arial"/>
                <w:szCs w:val="22"/>
                <w:lang w:eastAsia="en-US"/>
              </w:rPr>
              <w:t>……………………</w:t>
            </w:r>
          </w:p>
        </w:tc>
      </w:tr>
    </w:tbl>
    <w:p w14:paraId="7378D1AC" w14:textId="77777777" w:rsidR="00EF65E6" w:rsidRPr="00CD1468" w:rsidRDefault="00EF65E6" w:rsidP="00A92973">
      <w:pPr>
        <w:rPr>
          <w:rFonts w:ascii="Calibri" w:eastAsia="Calibri" w:hAnsi="Calibri" w:cs="Arial"/>
          <w:b/>
          <w:bCs/>
          <w:color w:val="EE0000"/>
          <w:szCs w:val="22"/>
          <w:lang w:eastAsia="en-US"/>
        </w:rPr>
      </w:pPr>
    </w:p>
    <w:p w14:paraId="044BBE61" w14:textId="77777777" w:rsidR="00F141F6" w:rsidRPr="00CD1468" w:rsidRDefault="00F141F6" w:rsidP="00573356">
      <w:pPr>
        <w:numPr>
          <w:ilvl w:val="0"/>
          <w:numId w:val="12"/>
        </w:numPr>
        <w:jc w:val="center"/>
        <w:rPr>
          <w:rFonts w:ascii="Calibri" w:hAnsi="Calibri" w:cs="Calibri"/>
          <w:b/>
          <w:bCs/>
          <w:color w:val="EE0000"/>
          <w:szCs w:val="22"/>
        </w:rPr>
      </w:pPr>
    </w:p>
    <w:p w14:paraId="68D33ED1" w14:textId="77777777" w:rsidR="00F731A8" w:rsidRPr="00B75DF5" w:rsidRDefault="00F731A8" w:rsidP="00B641AF">
      <w:pPr>
        <w:jc w:val="center"/>
        <w:rPr>
          <w:rFonts w:ascii="Calibri" w:hAnsi="Calibri" w:cs="Calibri"/>
          <w:b/>
          <w:bCs/>
          <w:szCs w:val="22"/>
        </w:rPr>
      </w:pPr>
      <w:r w:rsidRPr="00B75DF5">
        <w:rPr>
          <w:rFonts w:ascii="Calibri" w:hAnsi="Calibri" w:cs="Calibri"/>
          <w:b/>
          <w:bCs/>
          <w:szCs w:val="22"/>
        </w:rPr>
        <w:t>Preambule</w:t>
      </w:r>
    </w:p>
    <w:p w14:paraId="0B1DBEE1" w14:textId="2105EA89" w:rsidR="000A7D80" w:rsidRPr="009D33CE" w:rsidRDefault="00F731A8" w:rsidP="00592B59">
      <w:pPr>
        <w:jc w:val="both"/>
        <w:rPr>
          <w:rFonts w:ascii="Calibri" w:hAnsi="Calibri" w:cs="Calibri"/>
          <w:szCs w:val="22"/>
        </w:rPr>
      </w:pPr>
      <w:r w:rsidRPr="009D33CE">
        <w:rPr>
          <w:rFonts w:ascii="Calibri" w:hAnsi="Calibri" w:cs="Calibri"/>
          <w:szCs w:val="22"/>
        </w:rPr>
        <w:t>Tato Smlouva se uzavírá na základě výsledku související veřejné zakázky</w:t>
      </w:r>
      <w:r w:rsidR="00032F7B" w:rsidRPr="009D33CE">
        <w:rPr>
          <w:rFonts w:ascii="Calibri" w:hAnsi="Calibri" w:cs="Calibri"/>
          <w:szCs w:val="22"/>
        </w:rPr>
        <w:t xml:space="preserve"> malého rozsahu</w:t>
      </w:r>
      <w:r w:rsidRPr="009D33CE">
        <w:rPr>
          <w:rFonts w:ascii="Calibri" w:hAnsi="Calibri" w:cs="Calibri"/>
          <w:szCs w:val="22"/>
        </w:rPr>
        <w:t xml:space="preserve"> vedené pod názvem: </w:t>
      </w:r>
      <w:r w:rsidR="00A4774C" w:rsidRPr="009D33CE">
        <w:rPr>
          <w:rFonts w:ascii="Calibri" w:hAnsi="Calibri"/>
          <w:szCs w:val="22"/>
        </w:rPr>
        <w:t>„</w:t>
      </w:r>
      <w:r w:rsidR="00CD1468" w:rsidRPr="009D33CE">
        <w:rPr>
          <w:rFonts w:ascii="Calibri" w:hAnsi="Calibri"/>
          <w:szCs w:val="22"/>
        </w:rPr>
        <w:t>Klimatizace</w:t>
      </w:r>
      <w:r w:rsidR="00CA7A46" w:rsidRPr="009D33CE">
        <w:rPr>
          <w:rFonts w:ascii="Calibri" w:hAnsi="Calibri"/>
          <w:szCs w:val="22"/>
        </w:rPr>
        <w:t xml:space="preserve"> kanceláří</w:t>
      </w:r>
      <w:r w:rsidR="00A4774C" w:rsidRPr="009D33CE">
        <w:rPr>
          <w:rFonts w:ascii="Calibri" w:hAnsi="Calibri"/>
          <w:szCs w:val="22"/>
        </w:rPr>
        <w:t xml:space="preserve"> č.p.</w:t>
      </w:r>
      <w:r w:rsidR="00CD1468" w:rsidRPr="009D33CE">
        <w:rPr>
          <w:rFonts w:ascii="Calibri" w:hAnsi="Calibri"/>
          <w:szCs w:val="22"/>
        </w:rPr>
        <w:t>1</w:t>
      </w:r>
      <w:r w:rsidR="00A4774C" w:rsidRPr="009D33CE">
        <w:rPr>
          <w:rFonts w:ascii="Calibri" w:hAnsi="Calibri"/>
          <w:szCs w:val="22"/>
        </w:rPr>
        <w:t xml:space="preserve"> Masarykovo náměstí, Mnichovo Hradiště</w:t>
      </w:r>
      <w:r w:rsidR="00A4774C" w:rsidRPr="009D33CE">
        <w:rPr>
          <w:rFonts w:ascii="Calibri" w:hAnsi="Calibri"/>
          <w:i/>
          <w:szCs w:val="22"/>
        </w:rPr>
        <w:t>.“</w:t>
      </w:r>
      <w:r w:rsidR="00A4774C" w:rsidRPr="009D33CE">
        <w:rPr>
          <w:rFonts w:ascii="Calibri" w:hAnsi="Calibri"/>
          <w:szCs w:val="22"/>
        </w:rPr>
        <w:t xml:space="preserve"> </w:t>
      </w:r>
      <w:r w:rsidR="00D3760D" w:rsidRPr="009D33CE">
        <w:rPr>
          <w:rFonts w:ascii="Calibri" w:hAnsi="Calibri" w:cs="Calibri"/>
          <w:szCs w:val="22"/>
        </w:rPr>
        <w:t xml:space="preserve"> </w:t>
      </w:r>
    </w:p>
    <w:p w14:paraId="0F30873F" w14:textId="77777777" w:rsidR="00F731A8" w:rsidRPr="009D33CE" w:rsidRDefault="00F731A8" w:rsidP="008A0961">
      <w:pPr>
        <w:jc w:val="both"/>
        <w:rPr>
          <w:rFonts w:ascii="Calibri" w:hAnsi="Calibri" w:cs="Calibri"/>
          <w:szCs w:val="22"/>
        </w:rPr>
      </w:pPr>
      <w:r w:rsidRPr="009D33CE">
        <w:rPr>
          <w:rFonts w:ascii="Calibri" w:hAnsi="Calibri" w:cs="Calibri"/>
          <w:szCs w:val="22"/>
        </w:rPr>
        <w:t xml:space="preserve">Objednatel jako zadavatel veřejné zakázky vybral v </w:t>
      </w:r>
      <w:r w:rsidR="00B10A54" w:rsidRPr="009D33CE">
        <w:rPr>
          <w:rFonts w:ascii="Calibri" w:hAnsi="Calibri" w:cs="Calibri"/>
          <w:szCs w:val="22"/>
        </w:rPr>
        <w:t>zadávací</w:t>
      </w:r>
      <w:r w:rsidR="005E7769" w:rsidRPr="009D33CE">
        <w:rPr>
          <w:rFonts w:ascii="Calibri" w:hAnsi="Calibri" w:cs="Calibri"/>
          <w:szCs w:val="22"/>
        </w:rPr>
        <w:t>m</w:t>
      </w:r>
      <w:r w:rsidRPr="009D33CE">
        <w:rPr>
          <w:rFonts w:ascii="Calibri" w:hAnsi="Calibri" w:cs="Calibri"/>
          <w:szCs w:val="22"/>
        </w:rPr>
        <w:t xml:space="preserve"> řízení nabídku </w:t>
      </w:r>
      <w:r w:rsidR="00643CB0" w:rsidRPr="009D33CE">
        <w:rPr>
          <w:rFonts w:ascii="Calibri" w:hAnsi="Calibri" w:cs="Calibri"/>
          <w:szCs w:val="22"/>
        </w:rPr>
        <w:t>Zhotovitel</w:t>
      </w:r>
      <w:r w:rsidR="00883E46" w:rsidRPr="009D33CE">
        <w:rPr>
          <w:rFonts w:ascii="Calibri" w:hAnsi="Calibri" w:cs="Calibri"/>
          <w:szCs w:val="22"/>
        </w:rPr>
        <w:t>e</w:t>
      </w:r>
      <w:r w:rsidRPr="009D33CE">
        <w:rPr>
          <w:rFonts w:ascii="Calibri" w:hAnsi="Calibri" w:cs="Calibri"/>
          <w:szCs w:val="22"/>
        </w:rPr>
        <w:t xml:space="preserve">, která splnila požadavky Objednatele uvedené v zadávací dokumentaci a byla vyhodnocena jako nejvhodnější. </w:t>
      </w:r>
    </w:p>
    <w:p w14:paraId="53C136A1" w14:textId="67CD9DB9" w:rsidR="00F731A8" w:rsidRPr="00573B91" w:rsidRDefault="00F731A8" w:rsidP="00B641AF">
      <w:pPr>
        <w:jc w:val="both"/>
        <w:rPr>
          <w:rFonts w:ascii="Calibri" w:hAnsi="Calibri" w:cs="Calibri"/>
          <w:szCs w:val="22"/>
        </w:rPr>
      </w:pPr>
      <w:r w:rsidRPr="00573B91">
        <w:rPr>
          <w:rFonts w:ascii="Calibri" w:hAnsi="Calibri" w:cs="Calibri"/>
          <w:szCs w:val="22"/>
        </w:rPr>
        <w:lastRenderedPageBreak/>
        <w:t xml:space="preserve">Realizace </w:t>
      </w:r>
      <w:r w:rsidR="00883E46" w:rsidRPr="00573B91">
        <w:rPr>
          <w:rFonts w:ascii="Calibri" w:hAnsi="Calibri" w:cs="Calibri"/>
          <w:szCs w:val="22"/>
        </w:rPr>
        <w:t>stavebních prací</w:t>
      </w:r>
      <w:r w:rsidRPr="00573B91">
        <w:rPr>
          <w:rFonts w:ascii="Calibri" w:hAnsi="Calibri" w:cs="Calibri"/>
          <w:szCs w:val="22"/>
        </w:rPr>
        <w:t>, které jsou předmětem této Smlouvy, j</w:t>
      </w:r>
      <w:r w:rsidR="004157DA" w:rsidRPr="00573B91">
        <w:rPr>
          <w:rFonts w:ascii="Calibri" w:hAnsi="Calibri" w:cs="Calibri"/>
          <w:szCs w:val="22"/>
        </w:rPr>
        <w:t>sou vymezeny</w:t>
      </w:r>
      <w:r w:rsidRPr="00573B91">
        <w:rPr>
          <w:rFonts w:ascii="Calibri" w:hAnsi="Calibri" w:cs="Calibri"/>
          <w:szCs w:val="22"/>
        </w:rPr>
        <w:t xml:space="preserve"> Smlouvou a dále podmínkami stanovenými v zadávací dokumentaci </w:t>
      </w:r>
      <w:r w:rsidR="007101AC" w:rsidRPr="00573B91">
        <w:rPr>
          <w:rFonts w:ascii="Calibri" w:hAnsi="Calibri" w:cs="Calibri"/>
          <w:szCs w:val="22"/>
        </w:rPr>
        <w:t xml:space="preserve">jmenované veřejné zakázky </w:t>
      </w:r>
      <w:r w:rsidR="00032F7B" w:rsidRPr="00573B91">
        <w:rPr>
          <w:rFonts w:ascii="Calibri" w:hAnsi="Calibri" w:cs="Calibri"/>
          <w:szCs w:val="22"/>
        </w:rPr>
        <w:t xml:space="preserve">malého rozsahu </w:t>
      </w:r>
      <w:r w:rsidRPr="00573B91">
        <w:rPr>
          <w:rFonts w:ascii="Calibri" w:hAnsi="Calibri" w:cs="Calibri"/>
          <w:szCs w:val="22"/>
        </w:rPr>
        <w:t>(včetně všech jejích příloh</w:t>
      </w:r>
      <w:r w:rsidR="00D3760D" w:rsidRPr="00573B91">
        <w:rPr>
          <w:rFonts w:ascii="Calibri" w:hAnsi="Calibri" w:cs="Calibri"/>
          <w:szCs w:val="22"/>
        </w:rPr>
        <w:t>, zejména projektové dokumentace</w:t>
      </w:r>
      <w:r w:rsidR="00B10A54" w:rsidRPr="00573B91">
        <w:rPr>
          <w:rFonts w:ascii="Calibri" w:hAnsi="Calibri" w:cs="Calibri"/>
          <w:szCs w:val="22"/>
        </w:rPr>
        <w:t>, výkazu</w:t>
      </w:r>
      <w:r w:rsidR="00573B91" w:rsidRPr="00573B91">
        <w:rPr>
          <w:rFonts w:ascii="Calibri" w:hAnsi="Calibri" w:cs="Calibri"/>
          <w:szCs w:val="22"/>
        </w:rPr>
        <w:t xml:space="preserve"> </w:t>
      </w:r>
      <w:proofErr w:type="gramStart"/>
      <w:r w:rsidR="00B10A54" w:rsidRPr="00573B91">
        <w:rPr>
          <w:rFonts w:ascii="Calibri" w:hAnsi="Calibri" w:cs="Calibri"/>
          <w:szCs w:val="22"/>
        </w:rPr>
        <w:t>výměr</w:t>
      </w:r>
      <w:r w:rsidR="00573B91">
        <w:rPr>
          <w:rFonts w:ascii="Calibri" w:hAnsi="Calibri" w:cs="Calibri"/>
          <w:szCs w:val="22"/>
        </w:rPr>
        <w:t xml:space="preserve"> </w:t>
      </w:r>
      <w:r w:rsidR="00573B91" w:rsidRPr="00573B91">
        <w:rPr>
          <w:rFonts w:ascii="Calibri" w:hAnsi="Calibri" w:cs="Calibri"/>
          <w:szCs w:val="22"/>
        </w:rPr>
        <w:t>)</w:t>
      </w:r>
      <w:proofErr w:type="gramEnd"/>
      <w:r w:rsidR="003B2206" w:rsidRPr="00573B91">
        <w:rPr>
          <w:rFonts w:ascii="Calibri" w:hAnsi="Calibri" w:cs="Calibri"/>
          <w:szCs w:val="22"/>
        </w:rPr>
        <w:t>,</w:t>
      </w:r>
      <w:r w:rsidR="00DD515E" w:rsidRPr="00573B91">
        <w:rPr>
          <w:rFonts w:ascii="Calibri" w:hAnsi="Calibri" w:cs="Calibri"/>
          <w:szCs w:val="22"/>
        </w:rPr>
        <w:t xml:space="preserve"> se kterým je </w:t>
      </w:r>
      <w:r w:rsidR="00643CB0" w:rsidRPr="00573B91">
        <w:rPr>
          <w:rFonts w:ascii="Calibri" w:hAnsi="Calibri" w:cs="Calibri"/>
          <w:szCs w:val="22"/>
        </w:rPr>
        <w:t>Zhotovitel</w:t>
      </w:r>
      <w:r w:rsidR="00DD515E" w:rsidRPr="00573B91">
        <w:rPr>
          <w:rFonts w:ascii="Calibri" w:hAnsi="Calibri" w:cs="Calibri"/>
          <w:szCs w:val="22"/>
        </w:rPr>
        <w:t xml:space="preserve"> seznámen, což potvrzuje jeho účast na této veřejné zakázce</w:t>
      </w:r>
      <w:r w:rsidR="001C5FA6" w:rsidRPr="00573B91">
        <w:rPr>
          <w:rFonts w:ascii="Calibri" w:hAnsi="Calibri" w:cs="Calibri"/>
          <w:szCs w:val="22"/>
        </w:rPr>
        <w:t xml:space="preserve"> malého rozsahu</w:t>
      </w:r>
      <w:r w:rsidRPr="00573B91">
        <w:rPr>
          <w:rFonts w:ascii="Calibri" w:hAnsi="Calibri" w:cs="Calibri"/>
          <w:szCs w:val="22"/>
        </w:rPr>
        <w:t xml:space="preserve"> a nabídkou </w:t>
      </w:r>
      <w:r w:rsidR="00643CB0" w:rsidRPr="00573B91">
        <w:rPr>
          <w:rFonts w:ascii="Calibri" w:hAnsi="Calibri" w:cs="Calibri"/>
          <w:szCs w:val="22"/>
        </w:rPr>
        <w:t>Zhotovitel</w:t>
      </w:r>
      <w:r w:rsidRPr="00573B91">
        <w:rPr>
          <w:rFonts w:ascii="Calibri" w:hAnsi="Calibri" w:cs="Calibri"/>
          <w:szCs w:val="22"/>
        </w:rPr>
        <w:t>e na účast ve veřejné zakázce</w:t>
      </w:r>
      <w:r w:rsidR="00E45E8D" w:rsidRPr="00573B91">
        <w:rPr>
          <w:rFonts w:ascii="Calibri" w:hAnsi="Calibri" w:cs="Calibri"/>
          <w:szCs w:val="22"/>
        </w:rPr>
        <w:t xml:space="preserve"> malého rozsahu</w:t>
      </w:r>
      <w:r w:rsidR="002D414C" w:rsidRPr="00573B91">
        <w:rPr>
          <w:rFonts w:ascii="Calibri" w:hAnsi="Calibri" w:cs="Calibri"/>
          <w:szCs w:val="22"/>
        </w:rPr>
        <w:t>.</w:t>
      </w:r>
      <w:r w:rsidR="006D17BB" w:rsidRPr="00573B91">
        <w:rPr>
          <w:rFonts w:ascii="Calibri" w:hAnsi="Calibri" w:cs="Calibri"/>
          <w:szCs w:val="22"/>
        </w:rPr>
        <w:t xml:space="preserve"> </w:t>
      </w:r>
      <w:r w:rsidR="00643CB0" w:rsidRPr="00573B91">
        <w:rPr>
          <w:rFonts w:ascii="Calibri" w:hAnsi="Calibri" w:cs="Calibri"/>
          <w:szCs w:val="22"/>
        </w:rPr>
        <w:t>Zhotovitel</w:t>
      </w:r>
      <w:r w:rsidR="006D17BB" w:rsidRPr="00573B91">
        <w:rPr>
          <w:rFonts w:ascii="Calibri" w:hAnsi="Calibri" w:cs="Calibri"/>
          <w:szCs w:val="22"/>
        </w:rPr>
        <w:t xml:space="preserve"> je povinen při realizaci dále specifikovaného předmětu plnění dodržovat mimo této Smlouvy také </w:t>
      </w:r>
      <w:r w:rsidR="00470F4F" w:rsidRPr="00573B91">
        <w:rPr>
          <w:rFonts w:ascii="Calibri" w:hAnsi="Calibri" w:cs="Calibri"/>
          <w:szCs w:val="22"/>
        </w:rPr>
        <w:t>oba</w:t>
      </w:r>
      <w:r w:rsidR="006D17BB" w:rsidRPr="00573B91">
        <w:rPr>
          <w:rFonts w:ascii="Calibri" w:hAnsi="Calibri" w:cs="Calibri"/>
          <w:szCs w:val="22"/>
        </w:rPr>
        <w:t xml:space="preserve"> výše uvedené dokumenty</w:t>
      </w:r>
      <w:r w:rsidR="00B8221D" w:rsidRPr="00573B91">
        <w:rPr>
          <w:rFonts w:ascii="Calibri" w:hAnsi="Calibri" w:cs="Calibri"/>
          <w:szCs w:val="22"/>
        </w:rPr>
        <w:t xml:space="preserve">, tzn. zadávací dokumentaci včetně všech příloh a nabídku </w:t>
      </w:r>
      <w:r w:rsidR="00643CB0" w:rsidRPr="00573B91">
        <w:rPr>
          <w:rFonts w:ascii="Calibri" w:hAnsi="Calibri" w:cs="Calibri"/>
          <w:szCs w:val="22"/>
        </w:rPr>
        <w:t>Zhotovitel</w:t>
      </w:r>
      <w:r w:rsidR="00B8221D" w:rsidRPr="00573B91">
        <w:rPr>
          <w:rFonts w:ascii="Calibri" w:hAnsi="Calibri" w:cs="Calibri"/>
          <w:szCs w:val="22"/>
        </w:rPr>
        <w:t>e</w:t>
      </w:r>
      <w:r w:rsidR="006D17BB" w:rsidRPr="00573B91">
        <w:rPr>
          <w:rFonts w:ascii="Calibri" w:hAnsi="Calibri" w:cs="Calibri"/>
          <w:szCs w:val="22"/>
        </w:rPr>
        <w:t xml:space="preserve">. </w:t>
      </w:r>
      <w:r w:rsidR="00643CB0" w:rsidRPr="00573B91">
        <w:rPr>
          <w:rFonts w:ascii="Calibri" w:hAnsi="Calibri" w:cs="Calibri"/>
          <w:szCs w:val="22"/>
        </w:rPr>
        <w:t>Zhotovitel</w:t>
      </w:r>
      <w:r w:rsidRPr="00573B91">
        <w:rPr>
          <w:rFonts w:ascii="Calibri" w:hAnsi="Calibri" w:cs="Calibri"/>
          <w:szCs w:val="22"/>
        </w:rPr>
        <w:t xml:space="preserve"> výpisem z obchodního rejstříku, resp. příslušnými živnostenskými oprávněními dokládá, že je způsobilý uskutečnit předmět plnění v požadovaném rozsahu podle této Smlouvy a prohlašuje, že je vybaven potřebnými materiálními, technickými a organizačními prostředky k jeho realizaci.</w:t>
      </w:r>
    </w:p>
    <w:p w14:paraId="3659A7EA" w14:textId="77777777" w:rsidR="00BD270E" w:rsidRPr="00CD1468" w:rsidRDefault="00BD270E" w:rsidP="00573356">
      <w:pPr>
        <w:numPr>
          <w:ilvl w:val="0"/>
          <w:numId w:val="12"/>
        </w:numPr>
        <w:spacing w:before="240"/>
        <w:jc w:val="center"/>
        <w:outlineLvl w:val="0"/>
        <w:rPr>
          <w:rFonts w:ascii="Calibri" w:hAnsi="Calibri" w:cs="Calibri"/>
          <w:b/>
          <w:bCs/>
          <w:color w:val="EE0000"/>
          <w:szCs w:val="22"/>
        </w:rPr>
      </w:pPr>
    </w:p>
    <w:p w14:paraId="288B854A" w14:textId="77777777" w:rsidR="00BF5412" w:rsidRPr="00573B91" w:rsidRDefault="00BF5412" w:rsidP="00B641AF">
      <w:pPr>
        <w:ind w:left="720"/>
        <w:jc w:val="center"/>
        <w:outlineLvl w:val="0"/>
        <w:rPr>
          <w:rFonts w:ascii="Calibri" w:hAnsi="Calibri" w:cs="Calibri"/>
          <w:b/>
          <w:bCs/>
          <w:szCs w:val="22"/>
        </w:rPr>
      </w:pPr>
      <w:r w:rsidRPr="00573B91">
        <w:rPr>
          <w:rFonts w:ascii="Calibri" w:hAnsi="Calibri" w:cs="Calibri"/>
          <w:b/>
          <w:bCs/>
          <w:szCs w:val="22"/>
        </w:rPr>
        <w:t>Předmět díla</w:t>
      </w:r>
    </w:p>
    <w:p w14:paraId="0B853417" w14:textId="6B15752D" w:rsidR="00B10A54" w:rsidRPr="00573B91" w:rsidRDefault="005E68AC" w:rsidP="00B10A54">
      <w:pPr>
        <w:numPr>
          <w:ilvl w:val="0"/>
          <w:numId w:val="1"/>
        </w:numPr>
        <w:jc w:val="both"/>
        <w:rPr>
          <w:rFonts w:ascii="Calibri" w:eastAsia="Arial" w:hAnsi="Calibri" w:cs="Calibri"/>
          <w:szCs w:val="22"/>
        </w:rPr>
      </w:pPr>
      <w:r w:rsidRPr="00573B91">
        <w:rPr>
          <w:rFonts w:ascii="Calibri" w:eastAsia="Arial" w:hAnsi="Calibri" w:cs="Calibri"/>
          <w:szCs w:val="22"/>
        </w:rPr>
        <w:t xml:space="preserve">Předmětem této Smlouvy je závazek </w:t>
      </w:r>
      <w:r w:rsidR="00643CB0" w:rsidRPr="00573B91">
        <w:rPr>
          <w:rFonts w:ascii="Calibri" w:eastAsia="Arial" w:hAnsi="Calibri" w:cs="Calibri"/>
          <w:szCs w:val="22"/>
        </w:rPr>
        <w:t>Zhotovitel</w:t>
      </w:r>
      <w:r w:rsidRPr="00573B91">
        <w:rPr>
          <w:rFonts w:ascii="Calibri" w:eastAsia="Arial" w:hAnsi="Calibri" w:cs="Calibri"/>
          <w:szCs w:val="22"/>
        </w:rPr>
        <w:t xml:space="preserve">e na svůj náklad a nebezpečí provést pro Objednatele dílo tak, jak je specifikováno touto Smlouvou. Objednatel se zavazuje </w:t>
      </w:r>
      <w:r w:rsidR="00643CB0" w:rsidRPr="00573B91">
        <w:rPr>
          <w:rFonts w:ascii="Calibri" w:eastAsia="Arial" w:hAnsi="Calibri" w:cs="Calibri"/>
          <w:szCs w:val="22"/>
        </w:rPr>
        <w:t>Zhotovitel</w:t>
      </w:r>
      <w:r w:rsidRPr="00573B91">
        <w:rPr>
          <w:rFonts w:ascii="Calibri" w:eastAsia="Arial" w:hAnsi="Calibri" w:cs="Calibri"/>
          <w:szCs w:val="22"/>
        </w:rPr>
        <w:t>i provedené dílo převzít bez vad a nedodělků a zaplatit níže sjednanou cenu díla, a to za podmínek a ve lhůtách sjednaných v této Smlouvě.</w:t>
      </w:r>
    </w:p>
    <w:p w14:paraId="102BFF6B" w14:textId="77777777" w:rsidR="004F49D6" w:rsidRPr="002E6BD8" w:rsidRDefault="004157DA" w:rsidP="004F49D6">
      <w:pPr>
        <w:pStyle w:val="Zkladntextodsazen2"/>
        <w:numPr>
          <w:ilvl w:val="0"/>
          <w:numId w:val="1"/>
        </w:numPr>
        <w:spacing w:before="240"/>
        <w:rPr>
          <w:rFonts w:ascii="Calibri" w:hAnsi="Calibri" w:cs="Calibri"/>
          <w:szCs w:val="22"/>
        </w:rPr>
      </w:pPr>
      <w:r w:rsidRPr="002E6BD8">
        <w:rPr>
          <w:rFonts w:ascii="Calibri" w:hAnsi="Calibri" w:cs="Calibri"/>
          <w:szCs w:val="22"/>
        </w:rPr>
        <w:t>Smluvní strany si předaly k provedení díla následující doklady, podklady a dokumentaci:</w:t>
      </w:r>
    </w:p>
    <w:p w14:paraId="2C3F2FF9" w14:textId="6F817247" w:rsidR="008A77D5" w:rsidRPr="002E6BD8" w:rsidRDefault="004157DA" w:rsidP="00573356">
      <w:pPr>
        <w:pStyle w:val="Zkladntextodsazen2"/>
        <w:numPr>
          <w:ilvl w:val="0"/>
          <w:numId w:val="22"/>
        </w:numPr>
        <w:rPr>
          <w:rFonts w:ascii="Calibri" w:hAnsi="Calibri" w:cs="Calibri"/>
          <w:szCs w:val="22"/>
        </w:rPr>
      </w:pPr>
      <w:r w:rsidRPr="002E6BD8">
        <w:rPr>
          <w:rFonts w:ascii="Calibri" w:hAnsi="Calibri" w:cs="Calibri"/>
          <w:szCs w:val="22"/>
        </w:rPr>
        <w:t>projektovou dokumentaci</w:t>
      </w:r>
      <w:r w:rsidR="009B6B8C" w:rsidRPr="002E6BD8">
        <w:rPr>
          <w:rFonts w:ascii="Calibri" w:hAnsi="Calibri" w:cs="Calibri"/>
          <w:szCs w:val="22"/>
        </w:rPr>
        <w:t>:</w:t>
      </w:r>
      <w:r w:rsidR="00AC5793" w:rsidRPr="002E6BD8">
        <w:rPr>
          <w:rFonts w:ascii="Calibri" w:hAnsi="Calibri" w:cs="Calibri"/>
          <w:szCs w:val="22"/>
        </w:rPr>
        <w:t xml:space="preserve"> </w:t>
      </w:r>
    </w:p>
    <w:p w14:paraId="02F27408" w14:textId="306401D3" w:rsidR="004157DA" w:rsidRPr="002E6BD8" w:rsidRDefault="003928EF" w:rsidP="008A77D5">
      <w:pPr>
        <w:pStyle w:val="Zkladntextodsazen2"/>
        <w:ind w:left="1211"/>
        <w:rPr>
          <w:rFonts w:ascii="Calibri" w:hAnsi="Calibri" w:cs="Calibri"/>
          <w:szCs w:val="22"/>
        </w:rPr>
      </w:pPr>
      <w:bookmarkStart w:id="0" w:name="_Hlk499934166"/>
      <w:bookmarkStart w:id="1" w:name="_Hlk61183647"/>
      <w:r w:rsidRPr="002E6BD8">
        <w:rPr>
          <w:rFonts w:ascii="Calibri" w:hAnsi="Calibri"/>
          <w:szCs w:val="22"/>
        </w:rPr>
        <w:t>„</w:t>
      </w:r>
      <w:r w:rsidR="00CD1468" w:rsidRPr="002E6BD8">
        <w:rPr>
          <w:rFonts w:ascii="Calibri" w:hAnsi="Calibri"/>
          <w:szCs w:val="22"/>
        </w:rPr>
        <w:t>Klimatizace</w:t>
      </w:r>
      <w:r w:rsidR="00833B9D" w:rsidRPr="002E6BD8">
        <w:rPr>
          <w:rFonts w:ascii="Calibri" w:hAnsi="Calibri"/>
          <w:szCs w:val="22"/>
        </w:rPr>
        <w:t xml:space="preserve"> kanceláří</w:t>
      </w:r>
      <w:r w:rsidR="00CD1468" w:rsidRPr="002E6BD8">
        <w:rPr>
          <w:rFonts w:ascii="Calibri" w:hAnsi="Calibri"/>
          <w:szCs w:val="22"/>
        </w:rPr>
        <w:t xml:space="preserve"> </w:t>
      </w:r>
      <w:r w:rsidRPr="002E6BD8">
        <w:rPr>
          <w:rFonts w:ascii="Calibri" w:hAnsi="Calibri"/>
          <w:szCs w:val="22"/>
        </w:rPr>
        <w:t>č.p.</w:t>
      </w:r>
      <w:r w:rsidR="00CD1468" w:rsidRPr="002E6BD8">
        <w:rPr>
          <w:rFonts w:ascii="Calibri" w:hAnsi="Calibri"/>
          <w:szCs w:val="22"/>
        </w:rPr>
        <w:t>1</w:t>
      </w:r>
      <w:r w:rsidRPr="002E6BD8">
        <w:rPr>
          <w:rFonts w:ascii="Calibri" w:hAnsi="Calibri"/>
          <w:szCs w:val="22"/>
        </w:rPr>
        <w:t xml:space="preserve"> Masarykovo náměstí, Mnichovo Hradiště</w:t>
      </w:r>
      <w:r w:rsidRPr="002E6BD8">
        <w:rPr>
          <w:rFonts w:ascii="Calibri" w:hAnsi="Calibri"/>
          <w:i/>
          <w:szCs w:val="22"/>
        </w:rPr>
        <w:t>.“</w:t>
      </w:r>
      <w:r w:rsidR="008A1D7F" w:rsidRPr="002E6BD8">
        <w:rPr>
          <w:rFonts w:ascii="Calibri" w:eastAsia="Times New Roman" w:hAnsi="Calibri" w:cs="Calibri"/>
          <w:szCs w:val="22"/>
          <w:lang w:eastAsia="ar-SA"/>
        </w:rPr>
        <w:t xml:space="preserve">, vypracovanou společností </w:t>
      </w:r>
      <w:bookmarkEnd w:id="0"/>
      <w:bookmarkEnd w:id="1"/>
      <w:r w:rsidR="008A1D7F" w:rsidRPr="002E6BD8">
        <w:rPr>
          <w:rFonts w:ascii="Calibri" w:eastAsia="Times New Roman" w:hAnsi="Calibri" w:cs="Calibri"/>
          <w:szCs w:val="22"/>
          <w:lang w:eastAsia="ar-SA"/>
        </w:rPr>
        <w:t xml:space="preserve">ANITAS s.r.o., IČ: 25755668, kancelář </w:t>
      </w:r>
      <w:r w:rsidR="005F01C6" w:rsidRPr="002E6BD8">
        <w:rPr>
          <w:rFonts w:ascii="Calibri" w:eastAsia="Times New Roman" w:hAnsi="Calibri" w:cs="Calibri"/>
          <w:szCs w:val="22"/>
          <w:lang w:eastAsia="ar-SA"/>
        </w:rPr>
        <w:t>Turnovská 21</w:t>
      </w:r>
      <w:r w:rsidR="008A1D7F" w:rsidRPr="002E6BD8">
        <w:rPr>
          <w:rFonts w:ascii="Calibri" w:eastAsia="Times New Roman" w:hAnsi="Calibri" w:cs="Calibri"/>
          <w:szCs w:val="22"/>
          <w:lang w:eastAsia="ar-SA"/>
        </w:rPr>
        <w:t xml:space="preserve">, Mnichovo Hradiště, zodpovědný projektant: Ing. Tomáš Rakouský, autorizovaný inženýr pro pozemní stavby ČKAIT-0004383, vedenou pod číslem zakázky </w:t>
      </w:r>
      <w:r w:rsidR="002E6BD8" w:rsidRPr="002E6BD8">
        <w:rPr>
          <w:rFonts w:ascii="Calibri" w:eastAsia="Times New Roman" w:hAnsi="Calibri" w:cs="Calibri"/>
          <w:szCs w:val="22"/>
          <w:lang w:eastAsia="ar-SA"/>
        </w:rPr>
        <w:t>32</w:t>
      </w:r>
      <w:r w:rsidR="008A1D7F" w:rsidRPr="002E6BD8">
        <w:rPr>
          <w:rFonts w:ascii="Calibri" w:eastAsia="Times New Roman" w:hAnsi="Calibri" w:cs="Calibri"/>
          <w:szCs w:val="22"/>
          <w:lang w:eastAsia="ar-SA"/>
        </w:rPr>
        <w:t>/2</w:t>
      </w:r>
      <w:r w:rsidR="002E6BD8" w:rsidRPr="002E6BD8">
        <w:rPr>
          <w:rFonts w:ascii="Calibri" w:eastAsia="Times New Roman" w:hAnsi="Calibri" w:cs="Calibri"/>
          <w:szCs w:val="22"/>
          <w:lang w:eastAsia="ar-SA"/>
        </w:rPr>
        <w:t>6</w:t>
      </w:r>
      <w:r w:rsidR="008577AF" w:rsidRPr="002E6BD8">
        <w:rPr>
          <w:rFonts w:ascii="Calibri" w:hAnsi="Calibri" w:cs="Calibri"/>
          <w:szCs w:val="22"/>
        </w:rPr>
        <w:t xml:space="preserve"> </w:t>
      </w:r>
      <w:r w:rsidR="004157DA" w:rsidRPr="002E6BD8">
        <w:rPr>
          <w:rFonts w:ascii="Calibri" w:hAnsi="Calibri" w:cs="Calibri"/>
          <w:szCs w:val="22"/>
        </w:rPr>
        <w:t xml:space="preserve">(dále jen </w:t>
      </w:r>
      <w:r w:rsidR="004E76FC" w:rsidRPr="002E6BD8">
        <w:rPr>
          <w:rFonts w:ascii="Calibri" w:hAnsi="Calibri" w:cs="Calibri"/>
          <w:szCs w:val="22"/>
        </w:rPr>
        <w:t>„</w:t>
      </w:r>
      <w:r w:rsidR="004157DA" w:rsidRPr="002E6BD8">
        <w:rPr>
          <w:rFonts w:ascii="Calibri" w:hAnsi="Calibri" w:cs="Calibri"/>
          <w:szCs w:val="22"/>
        </w:rPr>
        <w:t>Projektová dokumentace</w:t>
      </w:r>
      <w:r w:rsidR="004E76FC" w:rsidRPr="002E6BD8">
        <w:rPr>
          <w:rFonts w:ascii="Calibri" w:hAnsi="Calibri" w:cs="Calibri"/>
          <w:szCs w:val="22"/>
        </w:rPr>
        <w:t>“</w:t>
      </w:r>
      <w:r w:rsidR="004157DA" w:rsidRPr="002E6BD8">
        <w:rPr>
          <w:rFonts w:ascii="Calibri" w:hAnsi="Calibri" w:cs="Calibri"/>
          <w:szCs w:val="22"/>
        </w:rPr>
        <w:t>)</w:t>
      </w:r>
      <w:r w:rsidR="002E6BD8" w:rsidRPr="002E6BD8">
        <w:rPr>
          <w:rFonts w:ascii="Calibri" w:hAnsi="Calibri" w:cs="Calibri"/>
          <w:szCs w:val="22"/>
        </w:rPr>
        <w:t xml:space="preserve"> v elektronické formě</w:t>
      </w:r>
    </w:p>
    <w:p w14:paraId="2A5A0750" w14:textId="77777777" w:rsidR="004157DA" w:rsidRPr="002E6BD8" w:rsidRDefault="000D3F8C" w:rsidP="00573356">
      <w:pPr>
        <w:pStyle w:val="Zkladntextodsazen2"/>
        <w:numPr>
          <w:ilvl w:val="0"/>
          <w:numId w:val="22"/>
        </w:numPr>
        <w:rPr>
          <w:rFonts w:ascii="Calibri" w:hAnsi="Calibri" w:cs="Calibri"/>
          <w:szCs w:val="22"/>
        </w:rPr>
      </w:pPr>
      <w:r w:rsidRPr="002E6BD8">
        <w:rPr>
          <w:rFonts w:ascii="Calibri" w:hAnsi="Calibri" w:cs="Calibri"/>
          <w:szCs w:val="22"/>
        </w:rPr>
        <w:t>h</w:t>
      </w:r>
      <w:r w:rsidR="004157DA" w:rsidRPr="002E6BD8">
        <w:rPr>
          <w:rFonts w:ascii="Calibri" w:hAnsi="Calibri" w:cs="Calibri"/>
          <w:szCs w:val="22"/>
        </w:rPr>
        <w:t xml:space="preserve">armonogram provádění </w:t>
      </w:r>
      <w:r w:rsidR="005B53E1" w:rsidRPr="002E6BD8">
        <w:rPr>
          <w:rFonts w:ascii="Calibri" w:hAnsi="Calibri" w:cs="Calibri"/>
          <w:szCs w:val="22"/>
        </w:rPr>
        <w:t>díla</w:t>
      </w:r>
    </w:p>
    <w:p w14:paraId="32CC620E" w14:textId="7E31401B" w:rsidR="00017C75" w:rsidRPr="002E6BD8" w:rsidRDefault="004157DA" w:rsidP="00573356">
      <w:pPr>
        <w:pStyle w:val="Zkladntextodsazen2"/>
        <w:numPr>
          <w:ilvl w:val="0"/>
          <w:numId w:val="22"/>
        </w:numPr>
        <w:rPr>
          <w:rFonts w:ascii="Calibri" w:hAnsi="Calibri" w:cs="Calibri"/>
          <w:szCs w:val="22"/>
        </w:rPr>
      </w:pPr>
      <w:r w:rsidRPr="002E6BD8">
        <w:rPr>
          <w:rFonts w:ascii="Calibri" w:hAnsi="Calibri" w:cs="Calibri"/>
          <w:szCs w:val="22"/>
        </w:rPr>
        <w:t>soupis prací, dodávek a služeb (oceněný výkaz výměr),</w:t>
      </w:r>
    </w:p>
    <w:p w14:paraId="250B9F80" w14:textId="5024E75B" w:rsidR="004157DA" w:rsidRPr="002E6BD8" w:rsidRDefault="004157DA" w:rsidP="00573356">
      <w:pPr>
        <w:pStyle w:val="Zkladntextodsazen2"/>
        <w:numPr>
          <w:ilvl w:val="0"/>
          <w:numId w:val="22"/>
        </w:numPr>
        <w:rPr>
          <w:rFonts w:ascii="Calibri" w:hAnsi="Calibri" w:cs="Calibri"/>
          <w:szCs w:val="22"/>
        </w:rPr>
      </w:pPr>
      <w:r w:rsidRPr="002E6BD8">
        <w:rPr>
          <w:rFonts w:ascii="Calibri" w:hAnsi="Calibri" w:cs="Calibri"/>
          <w:szCs w:val="22"/>
        </w:rPr>
        <w:t xml:space="preserve">Kopie pojistné smlouvy </w:t>
      </w:r>
      <w:r w:rsidR="00643CB0" w:rsidRPr="002E6BD8">
        <w:rPr>
          <w:rFonts w:ascii="Calibri" w:hAnsi="Calibri" w:cs="Calibri"/>
          <w:szCs w:val="22"/>
        </w:rPr>
        <w:t>Zhotovitel</w:t>
      </w:r>
      <w:r w:rsidRPr="002E6BD8">
        <w:rPr>
          <w:rFonts w:ascii="Calibri" w:hAnsi="Calibri" w:cs="Calibri"/>
          <w:szCs w:val="22"/>
        </w:rPr>
        <w:t>e,</w:t>
      </w:r>
    </w:p>
    <w:p w14:paraId="7F1700D0" w14:textId="533E2F1A" w:rsidR="00431532" w:rsidRPr="00CD1468" w:rsidRDefault="00431532" w:rsidP="002E6BD8">
      <w:pPr>
        <w:pStyle w:val="Zkladntextodsazen2"/>
        <w:ind w:left="1211"/>
        <w:rPr>
          <w:rFonts w:ascii="Calibri" w:hAnsi="Calibri" w:cs="Calibri"/>
          <w:b/>
          <w:bCs/>
          <w:color w:val="EE0000"/>
          <w:szCs w:val="22"/>
        </w:rPr>
      </w:pPr>
    </w:p>
    <w:p w14:paraId="30872BC4" w14:textId="780E165D" w:rsidR="004E76FC" w:rsidRPr="00573B91" w:rsidRDefault="004E76FC" w:rsidP="004E76FC">
      <w:pPr>
        <w:pStyle w:val="Zkladntextodsazen2"/>
        <w:spacing w:before="240"/>
        <w:ind w:left="1211"/>
        <w:rPr>
          <w:rFonts w:ascii="Calibri" w:hAnsi="Calibri" w:cs="Calibri"/>
          <w:szCs w:val="22"/>
        </w:rPr>
      </w:pPr>
      <w:r w:rsidRPr="00573B91">
        <w:rPr>
          <w:rFonts w:ascii="Calibri" w:hAnsi="Calibri" w:cs="Calibri"/>
          <w:szCs w:val="22"/>
        </w:rPr>
        <w:t>Při výkladu Smlouvy se bude vycházet z dokumentů seřazených dále podle jejich právní síly, a to od dokumentu nejvyšší právní síly po dokument nejnižší právní síly:</w:t>
      </w:r>
      <w:r w:rsidR="00515F35" w:rsidRPr="00573B91">
        <w:rPr>
          <w:rFonts w:ascii="Calibri" w:hAnsi="Calibri" w:cs="Calibri"/>
          <w:szCs w:val="22"/>
        </w:rPr>
        <w:t xml:space="preserve"> </w:t>
      </w:r>
    </w:p>
    <w:p w14:paraId="4CA6CFF3" w14:textId="77777777" w:rsidR="004E76FC" w:rsidRPr="00573B91" w:rsidRDefault="004E76FC" w:rsidP="004E76FC">
      <w:pPr>
        <w:pStyle w:val="Zkladntextodsazen2"/>
        <w:ind w:left="1211"/>
        <w:rPr>
          <w:rFonts w:ascii="Calibri" w:hAnsi="Calibri" w:cs="Calibri"/>
          <w:szCs w:val="22"/>
        </w:rPr>
      </w:pPr>
      <w:r w:rsidRPr="00573B91">
        <w:rPr>
          <w:rFonts w:ascii="Calibri" w:hAnsi="Calibri" w:cs="Calibri"/>
          <w:szCs w:val="22"/>
        </w:rPr>
        <w:t>•</w:t>
      </w:r>
      <w:r w:rsidRPr="00573B91">
        <w:rPr>
          <w:rFonts w:ascii="Calibri" w:hAnsi="Calibri" w:cs="Calibri"/>
          <w:szCs w:val="22"/>
        </w:rPr>
        <w:tab/>
        <w:t>vlastní text této smlouvy o dílo,</w:t>
      </w:r>
    </w:p>
    <w:p w14:paraId="36847DA3" w14:textId="77777777" w:rsidR="004E76FC" w:rsidRPr="00573B91" w:rsidRDefault="004E76FC" w:rsidP="004E76FC">
      <w:pPr>
        <w:pStyle w:val="Zkladntextodsazen2"/>
        <w:ind w:left="1211"/>
        <w:rPr>
          <w:rFonts w:ascii="Calibri" w:hAnsi="Calibri" w:cs="Calibri"/>
          <w:szCs w:val="22"/>
        </w:rPr>
      </w:pPr>
      <w:r w:rsidRPr="00573B91">
        <w:rPr>
          <w:rFonts w:ascii="Calibri" w:hAnsi="Calibri" w:cs="Calibri"/>
          <w:szCs w:val="22"/>
        </w:rPr>
        <w:t>•</w:t>
      </w:r>
      <w:r w:rsidRPr="00573B91">
        <w:rPr>
          <w:rFonts w:ascii="Calibri" w:hAnsi="Calibri" w:cs="Calibri"/>
          <w:szCs w:val="22"/>
        </w:rPr>
        <w:tab/>
        <w:t>textová část zadávací dokumentace (</w:t>
      </w:r>
      <w:r w:rsidR="0009023E" w:rsidRPr="00573B91">
        <w:rPr>
          <w:rFonts w:ascii="Calibri" w:hAnsi="Calibri" w:cs="Calibri"/>
          <w:szCs w:val="22"/>
        </w:rPr>
        <w:t>včetně Projektové dokumentace</w:t>
      </w:r>
      <w:r w:rsidRPr="00573B91">
        <w:rPr>
          <w:rFonts w:ascii="Calibri" w:hAnsi="Calibri" w:cs="Calibri"/>
          <w:szCs w:val="22"/>
        </w:rPr>
        <w:t>) a případné změny či dodatečné informace,</w:t>
      </w:r>
    </w:p>
    <w:p w14:paraId="13D4A052" w14:textId="77777777" w:rsidR="004E76FC" w:rsidRPr="00573B91" w:rsidRDefault="004E76FC" w:rsidP="004E76FC">
      <w:pPr>
        <w:pStyle w:val="Zkladntextodsazen2"/>
        <w:ind w:left="1211"/>
        <w:rPr>
          <w:rFonts w:ascii="Calibri" w:hAnsi="Calibri" w:cs="Calibri"/>
          <w:szCs w:val="22"/>
        </w:rPr>
      </w:pPr>
      <w:r w:rsidRPr="00573B91">
        <w:rPr>
          <w:rFonts w:ascii="Calibri" w:hAnsi="Calibri" w:cs="Calibri"/>
          <w:szCs w:val="22"/>
        </w:rPr>
        <w:t>•</w:t>
      </w:r>
      <w:r w:rsidRPr="00573B91">
        <w:rPr>
          <w:rFonts w:ascii="Calibri" w:hAnsi="Calibri" w:cs="Calibri"/>
          <w:szCs w:val="22"/>
        </w:rPr>
        <w:tab/>
        <w:t>soupis stavebních prací, dodávek a služeb s výkazem výměr, jak byl součástí zadávací dokumentace,</w:t>
      </w:r>
    </w:p>
    <w:p w14:paraId="5F1735EA" w14:textId="77777777" w:rsidR="004E76FC" w:rsidRPr="00573B91" w:rsidRDefault="004E76FC" w:rsidP="004E76FC">
      <w:pPr>
        <w:pStyle w:val="Zkladntextodsazen2"/>
        <w:ind w:left="1211"/>
        <w:rPr>
          <w:rFonts w:ascii="Calibri" w:hAnsi="Calibri" w:cs="Calibri"/>
          <w:szCs w:val="22"/>
        </w:rPr>
      </w:pPr>
      <w:r w:rsidRPr="00573B91">
        <w:rPr>
          <w:rFonts w:ascii="Calibri" w:hAnsi="Calibri" w:cs="Calibri"/>
          <w:szCs w:val="22"/>
        </w:rPr>
        <w:t>•</w:t>
      </w:r>
      <w:r w:rsidRPr="00573B91">
        <w:rPr>
          <w:rFonts w:ascii="Calibri" w:hAnsi="Calibri" w:cs="Calibri"/>
          <w:szCs w:val="22"/>
        </w:rPr>
        <w:tab/>
        <w:t xml:space="preserve">soupis stavebních prací, dodávek a služeb s uvedením cen jednotlivých položek (položkový rozpočet), jak byl součástí nabídky </w:t>
      </w:r>
      <w:r w:rsidR="00643CB0" w:rsidRPr="00573B91">
        <w:rPr>
          <w:rFonts w:ascii="Calibri" w:hAnsi="Calibri" w:cs="Calibri"/>
          <w:szCs w:val="22"/>
        </w:rPr>
        <w:t>Zhotovitel</w:t>
      </w:r>
      <w:r w:rsidRPr="00573B91">
        <w:rPr>
          <w:rFonts w:ascii="Calibri" w:hAnsi="Calibri" w:cs="Calibri"/>
          <w:szCs w:val="22"/>
        </w:rPr>
        <w:t>e,</w:t>
      </w:r>
    </w:p>
    <w:p w14:paraId="187C40D4" w14:textId="77777777" w:rsidR="004E76FC" w:rsidRPr="00573B91" w:rsidRDefault="004E76FC" w:rsidP="004E76FC">
      <w:pPr>
        <w:pStyle w:val="Zkladntextodsazen2"/>
        <w:ind w:left="1211"/>
        <w:rPr>
          <w:rFonts w:ascii="Calibri" w:hAnsi="Calibri" w:cs="Calibri"/>
          <w:szCs w:val="22"/>
        </w:rPr>
      </w:pPr>
      <w:r w:rsidRPr="00573B91">
        <w:rPr>
          <w:rFonts w:ascii="Calibri" w:hAnsi="Calibri" w:cs="Calibri"/>
          <w:szCs w:val="22"/>
        </w:rPr>
        <w:t>•</w:t>
      </w:r>
      <w:r w:rsidRPr="00573B91">
        <w:rPr>
          <w:rFonts w:ascii="Calibri" w:hAnsi="Calibri" w:cs="Calibri"/>
          <w:szCs w:val="22"/>
        </w:rPr>
        <w:tab/>
        <w:t xml:space="preserve">harmonogram provádění díla </w:t>
      </w:r>
    </w:p>
    <w:p w14:paraId="54B6F2C4" w14:textId="56F5E6D4" w:rsidR="00AF7E06" w:rsidRPr="00573B91" w:rsidRDefault="004E76FC" w:rsidP="004E76FC">
      <w:pPr>
        <w:pStyle w:val="Zkladntextodsazen2"/>
        <w:ind w:left="1211"/>
        <w:rPr>
          <w:rFonts w:ascii="Calibri" w:hAnsi="Calibri" w:cs="Calibri"/>
          <w:szCs w:val="22"/>
        </w:rPr>
      </w:pPr>
      <w:r w:rsidRPr="00573B91">
        <w:rPr>
          <w:rFonts w:ascii="Calibri" w:hAnsi="Calibri" w:cs="Calibri"/>
          <w:szCs w:val="22"/>
        </w:rPr>
        <w:t>•</w:t>
      </w:r>
      <w:r w:rsidRPr="00573B91">
        <w:rPr>
          <w:rFonts w:ascii="Calibri" w:hAnsi="Calibri" w:cs="Calibri"/>
          <w:szCs w:val="22"/>
        </w:rPr>
        <w:tab/>
        <w:t>ostatní části zadávací dokumentace.</w:t>
      </w:r>
    </w:p>
    <w:p w14:paraId="4C9D00A3" w14:textId="15E954D2" w:rsidR="00470F4F" w:rsidRPr="00AF7E06" w:rsidRDefault="004E76FC" w:rsidP="00573356">
      <w:pPr>
        <w:numPr>
          <w:ilvl w:val="0"/>
          <w:numId w:val="27"/>
        </w:numPr>
        <w:spacing w:before="240"/>
        <w:jc w:val="both"/>
        <w:rPr>
          <w:rFonts w:ascii="Calibri" w:eastAsia="Arial" w:hAnsi="Calibri" w:cs="Calibri"/>
          <w:szCs w:val="22"/>
        </w:rPr>
      </w:pPr>
      <w:r w:rsidRPr="00AF7E06">
        <w:rPr>
          <w:rFonts w:ascii="Calibri" w:eastAsia="Arial" w:hAnsi="Calibri" w:cs="Calibri"/>
          <w:szCs w:val="22"/>
        </w:rPr>
        <w:t xml:space="preserve">Dílem se v této Smlouvě rozumí stavební práce dle zadávací dokumentace k veřejné zakázce </w:t>
      </w:r>
      <w:r w:rsidR="004F49D6" w:rsidRPr="00AF7E06">
        <w:rPr>
          <w:rFonts w:ascii="Calibri" w:eastAsia="Arial" w:hAnsi="Calibri" w:cs="Calibri"/>
          <w:szCs w:val="22"/>
        </w:rPr>
        <w:t>vedené pod názvem</w:t>
      </w:r>
      <w:r w:rsidR="00E503CF" w:rsidRPr="00AF7E06">
        <w:rPr>
          <w:rFonts w:ascii="Calibri" w:eastAsia="Arial" w:hAnsi="Calibri" w:cs="Calibri"/>
          <w:szCs w:val="22"/>
        </w:rPr>
        <w:t xml:space="preserve"> </w:t>
      </w:r>
      <w:r w:rsidR="005F01C6" w:rsidRPr="00AF7E06">
        <w:rPr>
          <w:rFonts w:ascii="Calibri" w:hAnsi="Calibri"/>
          <w:szCs w:val="22"/>
        </w:rPr>
        <w:t>„</w:t>
      </w:r>
      <w:r w:rsidR="002E6BD8" w:rsidRPr="00AF7E06">
        <w:rPr>
          <w:rFonts w:ascii="Calibri" w:hAnsi="Calibri"/>
          <w:szCs w:val="22"/>
        </w:rPr>
        <w:t>Klimatizace kanceláří č.p.1 Masarykovo náměstí, Mnichovo Hradiště.“</w:t>
      </w:r>
      <w:r w:rsidRPr="00AF7E06">
        <w:rPr>
          <w:rFonts w:ascii="Calibri" w:eastAsia="Arial" w:hAnsi="Calibri" w:cs="Calibri"/>
          <w:szCs w:val="22"/>
        </w:rPr>
        <w:t>,</w:t>
      </w:r>
      <w:r w:rsidR="00AF7E06" w:rsidRPr="00AF7E06">
        <w:rPr>
          <w:rFonts w:ascii="Calibri" w:eastAsia="Arial" w:hAnsi="Calibri" w:cs="Calibri"/>
          <w:szCs w:val="22"/>
        </w:rPr>
        <w:t xml:space="preserve"> </w:t>
      </w:r>
      <w:r w:rsidRPr="00AF7E06">
        <w:rPr>
          <w:rFonts w:ascii="Calibri" w:eastAsia="Arial" w:hAnsi="Calibri" w:cs="Calibri"/>
          <w:szCs w:val="22"/>
        </w:rPr>
        <w:t>včetně všech změn a dodatečných informací</w:t>
      </w:r>
      <w:r w:rsidR="00D516E5" w:rsidRPr="00AF7E06">
        <w:rPr>
          <w:rFonts w:ascii="Calibri" w:eastAsia="Arial" w:hAnsi="Calibri" w:cs="Calibri"/>
          <w:szCs w:val="22"/>
        </w:rPr>
        <w:t xml:space="preserve"> (dále také jen „zadávací dokumentace“)</w:t>
      </w:r>
      <w:r w:rsidRPr="00AF7E06">
        <w:rPr>
          <w:rFonts w:ascii="Calibri" w:eastAsia="Arial" w:hAnsi="Calibri" w:cs="Calibri"/>
          <w:szCs w:val="22"/>
        </w:rPr>
        <w:t xml:space="preserve">, tedy zejména v souladu s výkazem výměr a Projektovou dokumentací. </w:t>
      </w:r>
      <w:r w:rsidR="00F2448C" w:rsidRPr="00AF7E06">
        <w:rPr>
          <w:rFonts w:ascii="Calibri" w:eastAsia="Arial" w:hAnsi="Calibri" w:cs="Calibri"/>
          <w:iCs/>
          <w:szCs w:val="22"/>
        </w:rPr>
        <w:t xml:space="preserve">Předmětem plnění </w:t>
      </w:r>
      <w:r w:rsidR="00CD1468" w:rsidRPr="00AF7E06">
        <w:rPr>
          <w:rFonts w:ascii="Calibri" w:eastAsia="Arial" w:hAnsi="Calibri" w:cs="Calibri"/>
          <w:iCs/>
          <w:szCs w:val="22"/>
        </w:rPr>
        <w:t>je</w:t>
      </w:r>
      <w:r w:rsidR="00573B91" w:rsidRPr="00AF7E06">
        <w:rPr>
          <w:rFonts w:ascii="Calibri" w:eastAsia="Arial" w:hAnsi="Calibri" w:cs="Calibri"/>
          <w:iCs/>
          <w:szCs w:val="22"/>
        </w:rPr>
        <w:t xml:space="preserve"> provedení</w:t>
      </w:r>
      <w:r w:rsidR="00AF7E06" w:rsidRPr="00AF7E06">
        <w:rPr>
          <w:rFonts w:ascii="Calibri" w:eastAsia="Arial" w:hAnsi="Calibri" w:cs="Calibri"/>
          <w:iCs/>
          <w:szCs w:val="22"/>
        </w:rPr>
        <w:t xml:space="preserve"> klimatizace v kancelářích stavebního úřadu ve III.N.P. č.p.1 </w:t>
      </w:r>
      <w:r w:rsidR="00AF7E06" w:rsidRPr="00AF7E06">
        <w:rPr>
          <w:rFonts w:ascii="Calibri" w:hAnsi="Calibri"/>
          <w:szCs w:val="22"/>
        </w:rPr>
        <w:t>Masarykovo náměstí, Mnichovo Hradiště</w:t>
      </w:r>
      <w:r w:rsidR="00AF7E06" w:rsidRPr="00AF7E06">
        <w:rPr>
          <w:rFonts w:ascii="Calibri" w:eastAsia="Arial" w:hAnsi="Calibri" w:cs="Calibri"/>
          <w:szCs w:val="22"/>
        </w:rPr>
        <w:t xml:space="preserve">, včetně všech změn a dodatečných informací (dále také jen „zadávací dokumentace“) </w:t>
      </w:r>
      <w:r w:rsidR="00F2448C" w:rsidRPr="00AF7E06">
        <w:rPr>
          <w:rFonts w:ascii="Calibri" w:eastAsia="Arial" w:hAnsi="Calibri" w:cs="Calibri"/>
          <w:iCs/>
          <w:szCs w:val="22"/>
        </w:rPr>
        <w:t xml:space="preserve">spočívající </w:t>
      </w:r>
      <w:r w:rsidR="00AF7E06" w:rsidRPr="00AF7E06">
        <w:rPr>
          <w:rFonts w:ascii="Calibri" w:eastAsia="Arial" w:hAnsi="Calibri" w:cs="Calibri"/>
          <w:iCs/>
          <w:szCs w:val="22"/>
        </w:rPr>
        <w:t xml:space="preserve">v </w:t>
      </w:r>
      <w:r w:rsidR="00AF7E06" w:rsidRPr="00AF7E06">
        <w:rPr>
          <w:rFonts w:ascii="Calibri" w:eastAsia="Arial" w:hAnsi="Calibri" w:cs="Calibri"/>
          <w:szCs w:val="22"/>
        </w:rPr>
        <w:t xml:space="preserve">klimatizování jednotlivých kanceláří pomocí sestavy vnitřních nástěnných klimatizačních jednotek a venkovní kompresorové části. Součástí předmětu plnění je rovněž oddíl ZTI - tj. odvod kondenzátu z vnitřních klimatizačních jednotek, elektro zajištění jištěného napájení venkovní části klimatizačních jednotek a vnitřních jednotek, </w:t>
      </w:r>
      <w:proofErr w:type="spellStart"/>
      <w:proofErr w:type="gramStart"/>
      <w:r w:rsidR="00AF7E06" w:rsidRPr="00AF7E06">
        <w:rPr>
          <w:rFonts w:ascii="Calibri" w:eastAsia="Arial" w:hAnsi="Calibri" w:cs="Calibri"/>
          <w:szCs w:val="22"/>
        </w:rPr>
        <w:t>MaR</w:t>
      </w:r>
      <w:proofErr w:type="spellEnd"/>
      <w:r w:rsidR="00AF7E06" w:rsidRPr="00AF7E06">
        <w:rPr>
          <w:rFonts w:ascii="Calibri" w:eastAsia="Arial" w:hAnsi="Calibri" w:cs="Calibri"/>
          <w:szCs w:val="22"/>
        </w:rPr>
        <w:t xml:space="preserve"> ,</w:t>
      </w:r>
      <w:proofErr w:type="gramEnd"/>
      <w:r w:rsidR="00AF7E06" w:rsidRPr="00AF7E06">
        <w:rPr>
          <w:rFonts w:ascii="Calibri" w:eastAsia="Arial" w:hAnsi="Calibri" w:cs="Calibri"/>
          <w:szCs w:val="22"/>
        </w:rPr>
        <w:t xml:space="preserve"> stavební část - </w:t>
      </w:r>
      <w:proofErr w:type="gramStart"/>
      <w:r w:rsidR="00AF7E06" w:rsidRPr="00AF7E06">
        <w:rPr>
          <w:rFonts w:ascii="Calibri" w:eastAsia="Arial" w:hAnsi="Calibri" w:cs="Calibri"/>
          <w:szCs w:val="22"/>
        </w:rPr>
        <w:t>prostupy ,</w:t>
      </w:r>
      <w:proofErr w:type="gramEnd"/>
      <w:r w:rsidR="00AF7E06" w:rsidRPr="00AF7E06">
        <w:rPr>
          <w:rFonts w:ascii="Calibri" w:eastAsia="Arial" w:hAnsi="Calibri" w:cs="Calibri"/>
          <w:szCs w:val="22"/>
        </w:rPr>
        <w:t xml:space="preserve"> </w:t>
      </w:r>
      <w:proofErr w:type="gramStart"/>
      <w:r w:rsidR="00AF7E06" w:rsidRPr="00AF7E06">
        <w:rPr>
          <w:rFonts w:ascii="Calibri" w:eastAsia="Arial" w:hAnsi="Calibri" w:cs="Calibri"/>
          <w:szCs w:val="22"/>
        </w:rPr>
        <w:t>SDK  žlaby</w:t>
      </w:r>
      <w:proofErr w:type="gramEnd"/>
      <w:r w:rsidR="00AF7E06" w:rsidRPr="00AF7E06">
        <w:rPr>
          <w:rFonts w:ascii="Calibri" w:eastAsia="Arial" w:hAnsi="Calibri" w:cs="Calibri"/>
          <w:szCs w:val="22"/>
        </w:rPr>
        <w:t>, výmalba atd. v objektu č.p.1</w:t>
      </w:r>
      <w:r w:rsidR="005F01C6" w:rsidRPr="00AF7E06">
        <w:rPr>
          <w:rFonts w:ascii="Calibri" w:hAnsi="Calibri"/>
          <w:szCs w:val="22"/>
        </w:rPr>
        <w:t>, Mnichovo Hradiště</w:t>
      </w:r>
      <w:r w:rsidR="00F2448C" w:rsidRPr="00AF7E06">
        <w:rPr>
          <w:rFonts w:ascii="Calibri" w:eastAsia="Arial" w:hAnsi="Calibri" w:cs="Calibri"/>
          <w:iCs/>
          <w:szCs w:val="22"/>
        </w:rPr>
        <w:t xml:space="preserve"> </w:t>
      </w:r>
      <w:r w:rsidR="00657BDF" w:rsidRPr="00AF7E06">
        <w:rPr>
          <w:rFonts w:ascii="Calibri" w:hAnsi="Calibri" w:cs="Calibri"/>
          <w:iCs/>
          <w:szCs w:val="22"/>
        </w:rPr>
        <w:t>(dále také jen „dílo“, “předmět plnění“ nebo „stavba“)</w:t>
      </w:r>
      <w:r w:rsidR="007101AC" w:rsidRPr="00AF7E06">
        <w:rPr>
          <w:rFonts w:ascii="Calibri" w:hAnsi="Calibri" w:cs="Calibri"/>
          <w:iCs/>
          <w:szCs w:val="22"/>
        </w:rPr>
        <w:t>.</w:t>
      </w:r>
      <w:r w:rsidR="00B10BF6" w:rsidRPr="00AF7E06">
        <w:rPr>
          <w:rFonts w:ascii="Calibri" w:hAnsi="Calibri" w:cs="Calibri"/>
          <w:iCs/>
          <w:szCs w:val="22"/>
        </w:rPr>
        <w:t xml:space="preserve"> </w:t>
      </w:r>
    </w:p>
    <w:p w14:paraId="3E2E57B0" w14:textId="77777777" w:rsidR="001E47C1" w:rsidRPr="006A490C" w:rsidRDefault="00BF5412" w:rsidP="00573356">
      <w:pPr>
        <w:pStyle w:val="Zkladntextodsazen2"/>
        <w:numPr>
          <w:ilvl w:val="0"/>
          <w:numId w:val="27"/>
        </w:numPr>
        <w:spacing w:before="240"/>
        <w:rPr>
          <w:rFonts w:ascii="Calibri" w:hAnsi="Calibri" w:cs="Arial"/>
          <w:szCs w:val="22"/>
        </w:rPr>
      </w:pPr>
      <w:r w:rsidRPr="006A490C">
        <w:rPr>
          <w:rFonts w:ascii="Calibri" w:hAnsi="Calibri" w:cs="Calibri"/>
          <w:szCs w:val="22"/>
        </w:rPr>
        <w:t xml:space="preserve">Dílo </w:t>
      </w:r>
      <w:r w:rsidR="00D3760D" w:rsidRPr="006A490C">
        <w:rPr>
          <w:rFonts w:ascii="Calibri" w:hAnsi="Calibri" w:cs="Calibri"/>
          <w:szCs w:val="22"/>
        </w:rPr>
        <w:t xml:space="preserve">zahrnuje </w:t>
      </w:r>
      <w:r w:rsidR="001E47C1" w:rsidRPr="006A490C">
        <w:rPr>
          <w:rFonts w:ascii="Calibri" w:hAnsi="Calibri" w:cs="Calibri"/>
          <w:szCs w:val="22"/>
        </w:rPr>
        <w:t>provedení</w:t>
      </w:r>
      <w:r w:rsidR="004E76FC" w:rsidRPr="006A490C">
        <w:rPr>
          <w:rFonts w:ascii="Calibri" w:hAnsi="Calibri" w:cs="Calibri"/>
          <w:szCs w:val="22"/>
        </w:rPr>
        <w:t xml:space="preserve"> stavebních prací, v souladu s P</w:t>
      </w:r>
      <w:r w:rsidR="001E47C1" w:rsidRPr="006A490C">
        <w:rPr>
          <w:rFonts w:ascii="Calibri" w:hAnsi="Calibri" w:cs="Calibri"/>
          <w:szCs w:val="22"/>
        </w:rPr>
        <w:t>rojektovou dokumentací, dále služby a dodávky nutné pro řádnou realizaci</w:t>
      </w:r>
      <w:r w:rsidR="004E76FC" w:rsidRPr="006A490C">
        <w:rPr>
          <w:rFonts w:ascii="Calibri" w:hAnsi="Calibri" w:cs="Calibri"/>
          <w:szCs w:val="22"/>
        </w:rPr>
        <w:t xml:space="preserve"> díla v rozsahu specifikovaném P</w:t>
      </w:r>
      <w:r w:rsidR="001E47C1" w:rsidRPr="006A490C">
        <w:rPr>
          <w:rFonts w:ascii="Calibri" w:hAnsi="Calibri" w:cs="Calibri"/>
          <w:szCs w:val="22"/>
        </w:rPr>
        <w:t xml:space="preserve">rojektovou dokumentací, výkazem výměr, smluvními podmínkami, obecně závaznými právními předpisy, technickými a kvalitativními normami a požadavky Objednatele. Dílo bude provedeno </w:t>
      </w:r>
      <w:r w:rsidR="001E47C1" w:rsidRPr="006A490C">
        <w:rPr>
          <w:rFonts w:ascii="Calibri" w:hAnsi="Calibri" w:cs="Calibri"/>
          <w:szCs w:val="22"/>
        </w:rPr>
        <w:lastRenderedPageBreak/>
        <w:t xml:space="preserve">v nejvyšší kvalitě, nejmodernějšími technickými postupy s maximálním využitím znalostí a zkušeností a odborných kapacit </w:t>
      </w:r>
      <w:r w:rsidR="00643CB0" w:rsidRPr="006A490C">
        <w:rPr>
          <w:rFonts w:ascii="Calibri" w:hAnsi="Calibri" w:cs="Calibri"/>
          <w:szCs w:val="22"/>
        </w:rPr>
        <w:t>Zhotovitel</w:t>
      </w:r>
      <w:r w:rsidR="001E47C1" w:rsidRPr="006A490C">
        <w:rPr>
          <w:rFonts w:ascii="Calibri" w:hAnsi="Calibri" w:cs="Calibri"/>
          <w:szCs w:val="22"/>
        </w:rPr>
        <w:t>e</w:t>
      </w:r>
      <w:r w:rsidR="00470F4F" w:rsidRPr="006A490C">
        <w:rPr>
          <w:rFonts w:ascii="Calibri" w:hAnsi="Calibri" w:cs="Calibri"/>
          <w:szCs w:val="22"/>
        </w:rPr>
        <w:t>.</w:t>
      </w:r>
    </w:p>
    <w:p w14:paraId="12E6D90D" w14:textId="77777777" w:rsidR="004E3BDA" w:rsidRPr="006A490C" w:rsidRDefault="004B192D" w:rsidP="00573356">
      <w:pPr>
        <w:pStyle w:val="Zkladntextodsazen2"/>
        <w:numPr>
          <w:ilvl w:val="0"/>
          <w:numId w:val="27"/>
        </w:numPr>
        <w:spacing w:before="120"/>
        <w:rPr>
          <w:rFonts w:ascii="Calibri" w:hAnsi="Calibri" w:cs="Calibri"/>
          <w:szCs w:val="22"/>
        </w:rPr>
      </w:pPr>
      <w:r w:rsidRPr="006A490C">
        <w:rPr>
          <w:rFonts w:ascii="Calibri" w:hAnsi="Calibri" w:cs="Calibri"/>
          <w:szCs w:val="22"/>
        </w:rPr>
        <w:t xml:space="preserve">Podrobnosti a specifikace předmětu plnění tohoto díla </w:t>
      </w:r>
      <w:r w:rsidR="004E76FC" w:rsidRPr="006A490C">
        <w:rPr>
          <w:rFonts w:ascii="Calibri" w:hAnsi="Calibri" w:cs="Calibri"/>
          <w:szCs w:val="22"/>
        </w:rPr>
        <w:t>jsou podrobně uvedeny v P</w:t>
      </w:r>
      <w:r w:rsidR="00EB5D31" w:rsidRPr="006A490C">
        <w:rPr>
          <w:rFonts w:ascii="Calibri" w:hAnsi="Calibri" w:cs="Calibri"/>
          <w:szCs w:val="22"/>
        </w:rPr>
        <w:t xml:space="preserve">rojektové dokumentaci. </w:t>
      </w:r>
      <w:r w:rsidR="00643CB0" w:rsidRPr="006A490C">
        <w:rPr>
          <w:rFonts w:ascii="Calibri" w:hAnsi="Calibri" w:cs="Calibri"/>
          <w:szCs w:val="22"/>
        </w:rPr>
        <w:t>Zhotovitel</w:t>
      </w:r>
      <w:r w:rsidR="00EB5D31" w:rsidRPr="006A490C">
        <w:rPr>
          <w:rFonts w:ascii="Calibri" w:hAnsi="Calibri" w:cs="Calibri"/>
          <w:szCs w:val="22"/>
        </w:rPr>
        <w:t xml:space="preserve"> je s předmětnou dokumentací v celém jejím rozsahu detailně seznámen.</w:t>
      </w:r>
    </w:p>
    <w:p w14:paraId="7AEDB70B" w14:textId="722B79D4" w:rsidR="004F49D6" w:rsidRPr="006A490C" w:rsidRDefault="004B192D" w:rsidP="00573356">
      <w:pPr>
        <w:pStyle w:val="Zkladntextodsazen2"/>
        <w:numPr>
          <w:ilvl w:val="0"/>
          <w:numId w:val="27"/>
        </w:numPr>
        <w:spacing w:before="120"/>
        <w:rPr>
          <w:rFonts w:ascii="Calibri" w:hAnsi="Calibri" w:cs="Calibri"/>
          <w:szCs w:val="22"/>
        </w:rPr>
      </w:pPr>
      <w:r w:rsidRPr="006A490C">
        <w:rPr>
          <w:rFonts w:ascii="Calibri" w:hAnsi="Calibri"/>
          <w:szCs w:val="22"/>
        </w:rPr>
        <w:t>Součástí díla je i vyhotovení a předání projektové dokumentace skutečného provedení díla v </w:t>
      </w:r>
      <w:r w:rsidRPr="006A490C">
        <w:rPr>
          <w:rFonts w:ascii="Calibri" w:hAnsi="Calibri" w:cs="Calibri"/>
          <w:szCs w:val="22"/>
        </w:rPr>
        <w:t>tištěné formě (</w:t>
      </w:r>
      <w:r w:rsidR="006422F6" w:rsidRPr="006A490C">
        <w:rPr>
          <w:rFonts w:ascii="Calibri" w:hAnsi="Calibri" w:cs="Calibri"/>
          <w:szCs w:val="22"/>
        </w:rPr>
        <w:t>4</w:t>
      </w:r>
      <w:r w:rsidR="00363847" w:rsidRPr="006A490C">
        <w:rPr>
          <w:rFonts w:ascii="Calibri" w:hAnsi="Calibri" w:cs="Calibri"/>
          <w:szCs w:val="22"/>
        </w:rPr>
        <w:t xml:space="preserve"> </w:t>
      </w:r>
      <w:r w:rsidRPr="006A490C">
        <w:rPr>
          <w:rFonts w:ascii="Calibri" w:hAnsi="Calibri" w:cs="Calibri"/>
          <w:szCs w:val="22"/>
        </w:rPr>
        <w:t>výtisk</w:t>
      </w:r>
      <w:r w:rsidR="00303A0C" w:rsidRPr="006A490C">
        <w:rPr>
          <w:rFonts w:ascii="Calibri" w:hAnsi="Calibri" w:cs="Calibri"/>
          <w:szCs w:val="22"/>
        </w:rPr>
        <w:t>ů</w:t>
      </w:r>
      <w:r w:rsidRPr="006A490C">
        <w:rPr>
          <w:rFonts w:ascii="Calibri" w:hAnsi="Calibri" w:cs="Calibri"/>
          <w:szCs w:val="22"/>
        </w:rPr>
        <w:t xml:space="preserve"> a elektronické</w:t>
      </w:r>
      <w:r w:rsidRPr="006A490C">
        <w:rPr>
          <w:rFonts w:ascii="Calibri" w:hAnsi="Calibri"/>
          <w:szCs w:val="22"/>
        </w:rPr>
        <w:t xml:space="preserve"> podobě ve formátu </w:t>
      </w:r>
      <w:r w:rsidR="00D516E5" w:rsidRPr="006A490C">
        <w:rPr>
          <w:rFonts w:ascii="Calibri" w:hAnsi="Calibri"/>
          <w:iCs/>
          <w:szCs w:val="22"/>
        </w:rPr>
        <w:t xml:space="preserve">* </w:t>
      </w:r>
      <w:proofErr w:type="spellStart"/>
      <w:r w:rsidR="00D516E5" w:rsidRPr="006A490C">
        <w:rPr>
          <w:rFonts w:ascii="Calibri" w:hAnsi="Calibri"/>
          <w:iCs/>
          <w:szCs w:val="22"/>
        </w:rPr>
        <w:t>dwg</w:t>
      </w:r>
      <w:proofErr w:type="spellEnd"/>
      <w:r w:rsidR="00D516E5" w:rsidRPr="006A490C">
        <w:rPr>
          <w:rFonts w:ascii="Calibri" w:hAnsi="Calibri"/>
          <w:iCs/>
          <w:szCs w:val="22"/>
        </w:rPr>
        <w:t>, *</w:t>
      </w:r>
      <w:proofErr w:type="spellStart"/>
      <w:r w:rsidR="00D516E5" w:rsidRPr="006A490C">
        <w:rPr>
          <w:rFonts w:ascii="Calibri" w:hAnsi="Calibri"/>
          <w:iCs/>
          <w:szCs w:val="22"/>
        </w:rPr>
        <w:t>pdf</w:t>
      </w:r>
      <w:proofErr w:type="spellEnd"/>
      <w:r w:rsidR="00D516E5" w:rsidRPr="006A490C">
        <w:rPr>
          <w:rFonts w:ascii="Calibri" w:hAnsi="Calibri"/>
          <w:iCs/>
          <w:szCs w:val="22"/>
        </w:rPr>
        <w:t xml:space="preserve"> a textová část ve formátu *doc</w:t>
      </w:r>
      <w:r w:rsidR="00D3760D" w:rsidRPr="006A490C">
        <w:rPr>
          <w:rFonts w:ascii="Calibri" w:hAnsi="Calibri" w:cs="Calibri"/>
          <w:szCs w:val="22"/>
        </w:rPr>
        <w:t>.</w:t>
      </w:r>
      <w:r w:rsidR="00104912" w:rsidRPr="006A490C">
        <w:rPr>
          <w:rFonts w:ascii="Calibri" w:hAnsi="Calibri" w:cs="Calibri"/>
          <w:szCs w:val="22"/>
        </w:rPr>
        <w:t xml:space="preserve"> </w:t>
      </w:r>
    </w:p>
    <w:p w14:paraId="755E743F" w14:textId="145A063F" w:rsidR="00487BFC" w:rsidRPr="00D92FE0" w:rsidRDefault="00D8219B" w:rsidP="00573356">
      <w:pPr>
        <w:pStyle w:val="Zkladntextodsazen2"/>
        <w:numPr>
          <w:ilvl w:val="0"/>
          <w:numId w:val="27"/>
        </w:numPr>
        <w:spacing w:before="120"/>
        <w:rPr>
          <w:rFonts w:ascii="Calibri" w:hAnsi="Calibri" w:cs="Calibri"/>
          <w:szCs w:val="22"/>
        </w:rPr>
      </w:pPr>
      <w:r w:rsidRPr="00D92FE0">
        <w:rPr>
          <w:rFonts w:ascii="Calibri" w:hAnsi="Calibri" w:cs="Calibri"/>
          <w:szCs w:val="22"/>
        </w:rPr>
        <w:t>V plnění předmětu Smlouvy je též veškerá dodavatelská inženýrská činnost</w:t>
      </w:r>
      <w:r w:rsidR="002C3B89" w:rsidRPr="00D92FE0">
        <w:rPr>
          <w:rFonts w:ascii="Calibri" w:hAnsi="Calibri" w:cs="Calibri"/>
          <w:szCs w:val="22"/>
        </w:rPr>
        <w:t>.</w:t>
      </w:r>
    </w:p>
    <w:p w14:paraId="34887396" w14:textId="2F4F81BA" w:rsidR="00487BFC" w:rsidRPr="00D92FE0" w:rsidRDefault="00487BFC" w:rsidP="00573356">
      <w:pPr>
        <w:pStyle w:val="Zkladntextodsazen2"/>
        <w:numPr>
          <w:ilvl w:val="0"/>
          <w:numId w:val="27"/>
        </w:numPr>
        <w:spacing w:before="120"/>
        <w:rPr>
          <w:rFonts w:ascii="Calibri" w:hAnsi="Calibri" w:cs="Calibri"/>
          <w:szCs w:val="22"/>
        </w:rPr>
      </w:pPr>
      <w:r w:rsidRPr="00D92FE0">
        <w:rPr>
          <w:rFonts w:ascii="Calibri" w:hAnsi="Calibri" w:cs="Calibri"/>
          <w:szCs w:val="22"/>
        </w:rPr>
        <w:t>Zhotovitel jako odborně způsobilá osoba má povinnost zkontrolovat technickou část</w:t>
      </w:r>
      <w:r w:rsidR="00FF3F75" w:rsidRPr="00D92FE0">
        <w:rPr>
          <w:rFonts w:ascii="Calibri" w:hAnsi="Calibri" w:cs="Calibri"/>
          <w:szCs w:val="22"/>
        </w:rPr>
        <w:t xml:space="preserve"> </w:t>
      </w:r>
      <w:r w:rsidRPr="00D92FE0">
        <w:rPr>
          <w:rFonts w:ascii="Calibri" w:hAnsi="Calibri" w:cs="Calibri"/>
          <w:szCs w:val="22"/>
        </w:rPr>
        <w:t>předané dokumentace nejpozději před zahájením prací na Díle a upozornit Objednatele bez zbytečného odkladu na zjištěné zjevné vady a nedostatky. Případný soupis zjištěných vad a nedostatků předané dokumentace včetně návrhů na jejich odstranění a dopadem na cenu díla Zhotovitel předá Objednateli tak, aby před zahájením plnění byl stanoven způsob řešení vedoucí k odstranění zjištěných vad. Touto kontrolou není dotčena odpovědnost Objednatele za správnost předané dokumentace.</w:t>
      </w:r>
    </w:p>
    <w:p w14:paraId="183081F5" w14:textId="2F7F4A6E" w:rsidR="00170F5E" w:rsidRPr="005A4474" w:rsidRDefault="00170F5E" w:rsidP="00A50BF7">
      <w:pPr>
        <w:pStyle w:val="Zkladntextodsazen2"/>
        <w:numPr>
          <w:ilvl w:val="0"/>
          <w:numId w:val="27"/>
        </w:numPr>
        <w:spacing w:before="120"/>
        <w:rPr>
          <w:rFonts w:ascii="Calibri" w:hAnsi="Calibri" w:cs="Calibri"/>
          <w:szCs w:val="22"/>
        </w:rPr>
      </w:pPr>
      <w:r w:rsidRPr="005A4474">
        <w:rPr>
          <w:rFonts w:ascii="Calibri" w:hAnsi="Calibri" w:cs="Calibri"/>
          <w:szCs w:val="22"/>
        </w:rPr>
        <w:t xml:space="preserve">Zhotovitel bere na vědomí, že stavební práce budou probíhat za plného </w:t>
      </w:r>
      <w:proofErr w:type="gramStart"/>
      <w:r w:rsidRPr="005A4474">
        <w:rPr>
          <w:rFonts w:ascii="Calibri" w:hAnsi="Calibri" w:cs="Calibri"/>
          <w:szCs w:val="22"/>
        </w:rPr>
        <w:t xml:space="preserve">nepřerušeného  </w:t>
      </w:r>
      <w:r w:rsidR="005A4474" w:rsidRPr="005A4474">
        <w:rPr>
          <w:rFonts w:ascii="Calibri" w:hAnsi="Calibri" w:cs="Calibri"/>
          <w:szCs w:val="22"/>
        </w:rPr>
        <w:t>provozu</w:t>
      </w:r>
      <w:proofErr w:type="gramEnd"/>
      <w:r w:rsidR="005A4474" w:rsidRPr="005A4474">
        <w:rPr>
          <w:rFonts w:ascii="Calibri" w:hAnsi="Calibri" w:cs="Calibri"/>
          <w:szCs w:val="22"/>
        </w:rPr>
        <w:t xml:space="preserve"> </w:t>
      </w:r>
      <w:r w:rsidR="005A4474">
        <w:rPr>
          <w:rFonts w:ascii="Calibri" w:hAnsi="Calibri" w:cs="Calibri"/>
          <w:szCs w:val="22"/>
        </w:rPr>
        <w:t>M</w:t>
      </w:r>
      <w:r w:rsidRPr="005A4474">
        <w:rPr>
          <w:rFonts w:ascii="Calibri" w:hAnsi="Calibri" w:cs="Calibri"/>
          <w:szCs w:val="22"/>
        </w:rPr>
        <w:t>ěstského úřadu Mnichovo Hradiště a tomu plně přizpůsobí svoji činnost.</w:t>
      </w:r>
      <w:r w:rsidR="00F40539" w:rsidRPr="005A4474">
        <w:rPr>
          <w:rFonts w:ascii="Calibri" w:hAnsi="Calibri" w:cs="Calibri"/>
          <w:szCs w:val="22"/>
        </w:rPr>
        <w:t xml:space="preserve"> Zhotovitel při své činnosti bude pracovat s maximální pečlivostí</w:t>
      </w:r>
      <w:r w:rsidR="000E2179" w:rsidRPr="005A4474">
        <w:rPr>
          <w:rFonts w:ascii="Calibri" w:hAnsi="Calibri" w:cs="Calibri"/>
          <w:szCs w:val="22"/>
        </w:rPr>
        <w:t>, tak aby nedošlo k poničení zakrytého vybavení jednotlivých kanceláří. Zhotovitel souhlasí</w:t>
      </w:r>
      <w:r w:rsidR="003D4976" w:rsidRPr="005A4474">
        <w:rPr>
          <w:rFonts w:ascii="Calibri" w:hAnsi="Calibri" w:cs="Calibri"/>
          <w:szCs w:val="22"/>
        </w:rPr>
        <w:t xml:space="preserve"> </w:t>
      </w:r>
      <w:r w:rsidR="000E2179" w:rsidRPr="005A4474">
        <w:rPr>
          <w:rFonts w:ascii="Calibri" w:hAnsi="Calibri" w:cs="Calibri"/>
          <w:szCs w:val="22"/>
        </w:rPr>
        <w:t xml:space="preserve">s neprováděním hlučných prací po dobu probíhajících svatebních </w:t>
      </w:r>
      <w:proofErr w:type="gramStart"/>
      <w:r w:rsidR="000E2179" w:rsidRPr="005A4474">
        <w:rPr>
          <w:rFonts w:ascii="Calibri" w:hAnsi="Calibri" w:cs="Calibri"/>
          <w:szCs w:val="22"/>
        </w:rPr>
        <w:t>obřadů</w:t>
      </w:r>
      <w:proofErr w:type="gramEnd"/>
      <w:r w:rsidR="000E2179" w:rsidRPr="005A4474">
        <w:rPr>
          <w:rFonts w:ascii="Calibri" w:hAnsi="Calibri" w:cs="Calibri"/>
          <w:szCs w:val="22"/>
        </w:rPr>
        <w:t xml:space="preserve"> a to vždy v délce maximálně 30. minut na jeden svatební obřad. Svatební obřady probíhají v</w:t>
      </w:r>
      <w:r w:rsidR="003D4976" w:rsidRPr="005A4474">
        <w:rPr>
          <w:rFonts w:ascii="Calibri" w:hAnsi="Calibri" w:cs="Calibri"/>
          <w:szCs w:val="22"/>
        </w:rPr>
        <w:t> </w:t>
      </w:r>
      <w:r w:rsidR="000E2179" w:rsidRPr="005A4474">
        <w:rPr>
          <w:rFonts w:ascii="Calibri" w:hAnsi="Calibri" w:cs="Calibri"/>
          <w:szCs w:val="22"/>
        </w:rPr>
        <w:t>pátek</w:t>
      </w:r>
      <w:r w:rsidR="003D4976" w:rsidRPr="005A4474">
        <w:rPr>
          <w:rFonts w:ascii="Calibri" w:hAnsi="Calibri" w:cs="Calibri"/>
          <w:szCs w:val="22"/>
        </w:rPr>
        <w:t xml:space="preserve"> </w:t>
      </w:r>
      <w:r w:rsidR="000E2179" w:rsidRPr="005A4474">
        <w:rPr>
          <w:rFonts w:ascii="Calibri" w:hAnsi="Calibri" w:cs="Calibri"/>
          <w:szCs w:val="22"/>
        </w:rPr>
        <w:t>a v sobotu. Předpoklad cca 2.- 3. svatební</w:t>
      </w:r>
      <w:r w:rsidR="003D4976" w:rsidRPr="005A4474">
        <w:rPr>
          <w:rFonts w:ascii="Calibri" w:hAnsi="Calibri" w:cs="Calibri"/>
          <w:szCs w:val="22"/>
        </w:rPr>
        <w:t xml:space="preserve"> obřady denně.</w:t>
      </w:r>
      <w:r w:rsidR="000E2179" w:rsidRPr="005A4474">
        <w:rPr>
          <w:rFonts w:ascii="Calibri" w:hAnsi="Calibri" w:cs="Calibri"/>
          <w:szCs w:val="22"/>
        </w:rPr>
        <w:t xml:space="preserve">  Přesné termíny budou hlášeny v rámci kontrolních dnů.</w:t>
      </w:r>
      <w:r w:rsidR="00F40539" w:rsidRPr="005A4474">
        <w:rPr>
          <w:rFonts w:ascii="Calibri" w:hAnsi="Calibri" w:cs="Calibri"/>
          <w:szCs w:val="22"/>
        </w:rPr>
        <w:t xml:space="preserve">  </w:t>
      </w:r>
    </w:p>
    <w:p w14:paraId="2657FAE7" w14:textId="439E8CB2" w:rsidR="00BF5412" w:rsidRPr="006422F6" w:rsidRDefault="004A52B1" w:rsidP="00487BFC">
      <w:pPr>
        <w:pStyle w:val="Zkladntextodsazen2"/>
        <w:spacing w:before="120"/>
        <w:ind w:left="851"/>
        <w:jc w:val="center"/>
        <w:rPr>
          <w:rFonts w:ascii="Calibri" w:hAnsi="Calibri" w:cs="Calibri"/>
          <w:b/>
          <w:bCs/>
          <w:szCs w:val="22"/>
        </w:rPr>
      </w:pPr>
      <w:r w:rsidRPr="006422F6">
        <w:rPr>
          <w:rFonts w:ascii="Calibri" w:hAnsi="Calibri" w:cs="Calibri"/>
          <w:b/>
          <w:bCs/>
          <w:szCs w:val="22"/>
        </w:rPr>
        <w:t>3</w:t>
      </w:r>
      <w:r w:rsidR="00BF5412" w:rsidRPr="006422F6">
        <w:rPr>
          <w:rFonts w:ascii="Calibri" w:hAnsi="Calibri" w:cs="Calibri"/>
          <w:b/>
          <w:bCs/>
          <w:szCs w:val="22"/>
        </w:rPr>
        <w:t>.</w:t>
      </w:r>
    </w:p>
    <w:p w14:paraId="1841487C" w14:textId="77777777" w:rsidR="00BF5412" w:rsidRPr="006422F6" w:rsidRDefault="00BF5412" w:rsidP="00B641AF">
      <w:pPr>
        <w:jc w:val="center"/>
        <w:rPr>
          <w:rFonts w:ascii="Calibri" w:hAnsi="Calibri" w:cs="Calibri"/>
          <w:b/>
          <w:bCs/>
          <w:szCs w:val="22"/>
        </w:rPr>
      </w:pPr>
      <w:r w:rsidRPr="006422F6">
        <w:rPr>
          <w:rFonts w:ascii="Calibri" w:hAnsi="Calibri" w:cs="Calibri"/>
          <w:b/>
          <w:bCs/>
          <w:szCs w:val="22"/>
        </w:rPr>
        <w:t xml:space="preserve">Doba </w:t>
      </w:r>
      <w:r w:rsidR="00F276B8" w:rsidRPr="006422F6">
        <w:rPr>
          <w:rFonts w:ascii="Calibri" w:hAnsi="Calibri" w:cs="Calibri"/>
          <w:b/>
          <w:bCs/>
          <w:szCs w:val="22"/>
        </w:rPr>
        <w:t xml:space="preserve">zahájení a </w:t>
      </w:r>
      <w:r w:rsidRPr="006422F6">
        <w:rPr>
          <w:rFonts w:ascii="Calibri" w:hAnsi="Calibri" w:cs="Calibri"/>
          <w:b/>
          <w:bCs/>
          <w:szCs w:val="22"/>
        </w:rPr>
        <w:t>zhotovení díla</w:t>
      </w:r>
    </w:p>
    <w:p w14:paraId="1B868B59" w14:textId="642E3293" w:rsidR="00F06687" w:rsidRPr="005A4474" w:rsidRDefault="00643CB0" w:rsidP="00F473B7">
      <w:pPr>
        <w:pStyle w:val="Zkladntextodsazen2"/>
        <w:numPr>
          <w:ilvl w:val="0"/>
          <w:numId w:val="2"/>
        </w:numPr>
        <w:spacing w:before="120"/>
        <w:rPr>
          <w:rFonts w:asciiTheme="minorHAnsi" w:hAnsiTheme="minorHAnsi" w:cstheme="minorHAnsi"/>
          <w:szCs w:val="22"/>
        </w:rPr>
      </w:pPr>
      <w:r w:rsidRPr="005A4474">
        <w:rPr>
          <w:rFonts w:asciiTheme="minorHAnsi" w:hAnsiTheme="minorHAnsi" w:cstheme="minorHAnsi"/>
          <w:szCs w:val="22"/>
        </w:rPr>
        <w:t>Zhotovitel</w:t>
      </w:r>
      <w:r w:rsidR="00BF5412" w:rsidRPr="005A4474">
        <w:rPr>
          <w:rFonts w:asciiTheme="minorHAnsi" w:hAnsiTheme="minorHAnsi" w:cstheme="minorHAnsi"/>
          <w:szCs w:val="22"/>
        </w:rPr>
        <w:t xml:space="preserve"> se zavazuje zahájit provádění díla nejpozději </w:t>
      </w:r>
      <w:r w:rsidR="000C7584" w:rsidRPr="005A4474">
        <w:rPr>
          <w:rFonts w:asciiTheme="minorHAnsi" w:hAnsiTheme="minorHAnsi" w:cstheme="minorHAnsi"/>
          <w:szCs w:val="22"/>
        </w:rPr>
        <w:t xml:space="preserve">do </w:t>
      </w:r>
      <w:r w:rsidR="009D33CE" w:rsidRPr="005A4474">
        <w:rPr>
          <w:rFonts w:asciiTheme="minorHAnsi" w:hAnsiTheme="minorHAnsi" w:cstheme="minorHAnsi"/>
          <w:szCs w:val="22"/>
        </w:rPr>
        <w:t>jednoho</w:t>
      </w:r>
      <w:r w:rsidR="007B3E3C" w:rsidRPr="005A4474">
        <w:rPr>
          <w:rFonts w:asciiTheme="minorHAnsi" w:hAnsiTheme="minorHAnsi" w:cstheme="minorHAnsi"/>
          <w:szCs w:val="22"/>
        </w:rPr>
        <w:t xml:space="preserve"> pracovníh</w:t>
      </w:r>
      <w:r w:rsidR="009D33CE" w:rsidRPr="005A4474">
        <w:rPr>
          <w:rFonts w:asciiTheme="minorHAnsi" w:hAnsiTheme="minorHAnsi" w:cstheme="minorHAnsi"/>
          <w:szCs w:val="22"/>
        </w:rPr>
        <w:t>o</w:t>
      </w:r>
      <w:r w:rsidR="000C7584" w:rsidRPr="005A4474">
        <w:rPr>
          <w:rFonts w:asciiTheme="minorHAnsi" w:hAnsiTheme="minorHAnsi" w:cstheme="minorHAnsi"/>
          <w:szCs w:val="22"/>
        </w:rPr>
        <w:t xml:space="preserve"> dn</w:t>
      </w:r>
      <w:r w:rsidR="009D33CE" w:rsidRPr="005A4474">
        <w:rPr>
          <w:rFonts w:asciiTheme="minorHAnsi" w:hAnsiTheme="minorHAnsi" w:cstheme="minorHAnsi"/>
          <w:szCs w:val="22"/>
        </w:rPr>
        <w:t>e</w:t>
      </w:r>
      <w:r w:rsidR="00BF5412" w:rsidRPr="005A4474">
        <w:rPr>
          <w:rFonts w:asciiTheme="minorHAnsi" w:hAnsiTheme="minorHAnsi" w:cstheme="minorHAnsi"/>
          <w:szCs w:val="22"/>
        </w:rPr>
        <w:t xml:space="preserve"> po převzetí staveniště od </w:t>
      </w:r>
      <w:r w:rsidR="00E27E8F" w:rsidRPr="005A4474">
        <w:rPr>
          <w:rFonts w:asciiTheme="minorHAnsi" w:hAnsiTheme="minorHAnsi" w:cstheme="minorHAnsi"/>
          <w:szCs w:val="22"/>
        </w:rPr>
        <w:t>Objednatel</w:t>
      </w:r>
      <w:r w:rsidR="00BF5412" w:rsidRPr="005A4474">
        <w:rPr>
          <w:rFonts w:asciiTheme="minorHAnsi" w:hAnsiTheme="minorHAnsi" w:cstheme="minorHAnsi"/>
          <w:szCs w:val="22"/>
        </w:rPr>
        <w:t xml:space="preserve">e </w:t>
      </w:r>
      <w:r w:rsidR="006A3446" w:rsidRPr="005A4474">
        <w:rPr>
          <w:rFonts w:asciiTheme="minorHAnsi" w:hAnsiTheme="minorHAnsi" w:cstheme="minorHAnsi"/>
          <w:szCs w:val="22"/>
        </w:rPr>
        <w:t>dle ustanovení 8.</w:t>
      </w:r>
      <w:r w:rsidR="00F5673C" w:rsidRPr="005A4474">
        <w:rPr>
          <w:rFonts w:asciiTheme="minorHAnsi" w:hAnsiTheme="minorHAnsi" w:cstheme="minorHAnsi"/>
          <w:szCs w:val="22"/>
        </w:rPr>
        <w:t>2</w:t>
      </w:r>
      <w:r w:rsidR="00A60043" w:rsidRPr="005A4474">
        <w:rPr>
          <w:rFonts w:asciiTheme="minorHAnsi" w:hAnsiTheme="minorHAnsi" w:cstheme="minorHAnsi"/>
          <w:szCs w:val="22"/>
        </w:rPr>
        <w:t>.</w:t>
      </w:r>
      <w:r w:rsidR="006A3446" w:rsidRPr="005A4474">
        <w:rPr>
          <w:rFonts w:asciiTheme="minorHAnsi" w:hAnsiTheme="minorHAnsi" w:cstheme="minorHAnsi"/>
          <w:szCs w:val="22"/>
        </w:rPr>
        <w:t xml:space="preserve"> této Smlouvy</w:t>
      </w:r>
      <w:r w:rsidR="00934322" w:rsidRPr="005A4474">
        <w:rPr>
          <w:rFonts w:asciiTheme="minorHAnsi" w:hAnsiTheme="minorHAnsi" w:cstheme="minorHAnsi"/>
          <w:szCs w:val="22"/>
        </w:rPr>
        <w:t>, resp. od převzetí staveniště dle podmínek uvedených v odst. 8.2. této Smlouvy</w:t>
      </w:r>
      <w:r w:rsidR="00BF5412" w:rsidRPr="005A4474">
        <w:rPr>
          <w:rFonts w:asciiTheme="minorHAnsi" w:hAnsiTheme="minorHAnsi" w:cstheme="minorHAnsi"/>
          <w:szCs w:val="22"/>
        </w:rPr>
        <w:t>.</w:t>
      </w:r>
      <w:r w:rsidR="000C7584" w:rsidRPr="005A4474">
        <w:rPr>
          <w:rFonts w:asciiTheme="minorHAnsi" w:hAnsiTheme="minorHAnsi" w:cstheme="minorHAnsi"/>
          <w:szCs w:val="22"/>
        </w:rPr>
        <w:t xml:space="preserve"> </w:t>
      </w:r>
    </w:p>
    <w:p w14:paraId="2168BA25" w14:textId="179A24F6" w:rsidR="005A4474" w:rsidRPr="00F901A5" w:rsidRDefault="00643CB0" w:rsidP="00BB7FF1">
      <w:pPr>
        <w:pStyle w:val="Zkladntextodsazen2"/>
        <w:numPr>
          <w:ilvl w:val="0"/>
          <w:numId w:val="2"/>
        </w:numPr>
        <w:spacing w:before="120"/>
        <w:rPr>
          <w:rFonts w:asciiTheme="minorHAnsi" w:hAnsiTheme="minorHAnsi" w:cstheme="minorHAnsi"/>
          <w:szCs w:val="22"/>
        </w:rPr>
      </w:pPr>
      <w:r w:rsidRPr="00F901A5">
        <w:rPr>
          <w:rFonts w:asciiTheme="minorHAnsi" w:hAnsiTheme="minorHAnsi" w:cstheme="minorHAnsi"/>
          <w:szCs w:val="22"/>
        </w:rPr>
        <w:t>Zhotovitel</w:t>
      </w:r>
      <w:r w:rsidR="00F141F6" w:rsidRPr="00F901A5">
        <w:rPr>
          <w:rFonts w:asciiTheme="minorHAnsi" w:hAnsiTheme="minorHAnsi" w:cstheme="minorHAnsi"/>
          <w:szCs w:val="22"/>
        </w:rPr>
        <w:t xml:space="preserve"> </w:t>
      </w:r>
      <w:r w:rsidR="008E7EA8" w:rsidRPr="00F901A5">
        <w:rPr>
          <w:rFonts w:asciiTheme="minorHAnsi" w:hAnsiTheme="minorHAnsi" w:cstheme="minorHAnsi"/>
          <w:szCs w:val="22"/>
        </w:rPr>
        <w:t>provede</w:t>
      </w:r>
      <w:r w:rsidR="003321B6" w:rsidRPr="00F901A5">
        <w:rPr>
          <w:rFonts w:asciiTheme="minorHAnsi" w:hAnsiTheme="minorHAnsi" w:cstheme="minorHAnsi"/>
          <w:szCs w:val="22"/>
        </w:rPr>
        <w:t xml:space="preserve"> celé kompletní</w:t>
      </w:r>
      <w:r w:rsidR="008E7EA8" w:rsidRPr="00F901A5">
        <w:rPr>
          <w:rFonts w:asciiTheme="minorHAnsi" w:hAnsiTheme="minorHAnsi" w:cstheme="minorHAnsi"/>
          <w:szCs w:val="22"/>
        </w:rPr>
        <w:t xml:space="preserve"> dílo</w:t>
      </w:r>
      <w:r w:rsidR="003321B6" w:rsidRPr="00F901A5">
        <w:rPr>
          <w:rFonts w:asciiTheme="minorHAnsi" w:hAnsiTheme="minorHAnsi" w:cstheme="minorHAnsi"/>
          <w:szCs w:val="22"/>
        </w:rPr>
        <w:t xml:space="preserve"> v rozsahu </w:t>
      </w:r>
      <w:r w:rsidR="00A95644" w:rsidRPr="00F901A5">
        <w:rPr>
          <w:rFonts w:asciiTheme="minorHAnsi" w:hAnsiTheme="minorHAnsi" w:cstheme="minorHAnsi"/>
          <w:szCs w:val="22"/>
        </w:rPr>
        <w:t>P</w:t>
      </w:r>
      <w:r w:rsidR="003321B6" w:rsidRPr="00F901A5">
        <w:rPr>
          <w:rFonts w:asciiTheme="minorHAnsi" w:hAnsiTheme="minorHAnsi" w:cstheme="minorHAnsi"/>
          <w:szCs w:val="22"/>
        </w:rPr>
        <w:t>rojektové dokumentace</w:t>
      </w:r>
      <w:r w:rsidR="00E503CF" w:rsidRPr="00F901A5">
        <w:rPr>
          <w:rFonts w:asciiTheme="minorHAnsi" w:hAnsiTheme="minorHAnsi" w:cstheme="minorHAnsi"/>
          <w:szCs w:val="22"/>
        </w:rPr>
        <w:t xml:space="preserve"> </w:t>
      </w:r>
      <w:r w:rsidR="005A4474" w:rsidRPr="00F901A5">
        <w:rPr>
          <w:rFonts w:asciiTheme="minorHAnsi" w:hAnsiTheme="minorHAnsi" w:cstheme="minorHAnsi"/>
          <w:szCs w:val="22"/>
        </w:rPr>
        <w:t>v těchto termínech:</w:t>
      </w:r>
    </w:p>
    <w:p w14:paraId="7B233019" w14:textId="2B8EF328" w:rsidR="005A4474" w:rsidRPr="00F901A5" w:rsidRDefault="005A4474" w:rsidP="005A4474">
      <w:pPr>
        <w:ind w:left="143" w:firstLine="708"/>
        <w:jc w:val="both"/>
        <w:rPr>
          <w:rFonts w:asciiTheme="minorHAnsi" w:hAnsiTheme="minorHAnsi" w:cstheme="minorHAnsi"/>
        </w:rPr>
      </w:pPr>
      <w:r w:rsidRPr="00F901A5">
        <w:rPr>
          <w:rFonts w:asciiTheme="minorHAnsi" w:hAnsiTheme="minorHAnsi" w:cstheme="minorHAnsi"/>
        </w:rPr>
        <w:t xml:space="preserve">I. etapa: </w:t>
      </w:r>
    </w:p>
    <w:p w14:paraId="0FF9283F" w14:textId="77777777" w:rsidR="005A4474" w:rsidRPr="00F901A5" w:rsidRDefault="005A4474" w:rsidP="005A4474">
      <w:pPr>
        <w:pStyle w:val="Odstavecseseznamem"/>
        <w:ind w:left="851"/>
        <w:jc w:val="both"/>
        <w:rPr>
          <w:rFonts w:asciiTheme="minorHAnsi" w:hAnsiTheme="minorHAnsi" w:cstheme="minorHAnsi"/>
        </w:rPr>
      </w:pPr>
      <w:r w:rsidRPr="00F901A5">
        <w:rPr>
          <w:rFonts w:asciiTheme="minorHAnsi" w:hAnsiTheme="minorHAnsi" w:cstheme="minorHAnsi"/>
        </w:rPr>
        <w:t>Předání staveniště I. etapa 19.10.2026.</w:t>
      </w:r>
    </w:p>
    <w:p w14:paraId="6489A16C" w14:textId="43623632" w:rsidR="005A4474" w:rsidRPr="00F901A5" w:rsidRDefault="005A4474" w:rsidP="005A4474">
      <w:pPr>
        <w:pStyle w:val="Odstavecseseznamem"/>
        <w:ind w:left="851"/>
        <w:jc w:val="both"/>
        <w:rPr>
          <w:rFonts w:asciiTheme="minorHAnsi" w:hAnsiTheme="minorHAnsi" w:cstheme="minorHAnsi"/>
        </w:rPr>
      </w:pPr>
      <w:r w:rsidRPr="00F901A5">
        <w:rPr>
          <w:rFonts w:asciiTheme="minorHAnsi" w:hAnsiTheme="minorHAnsi" w:cstheme="minorHAnsi"/>
        </w:rPr>
        <w:t>Dokončení včetně převzetí předmětu plnění I. etapa</w:t>
      </w:r>
      <w:r w:rsidR="00A40CCD" w:rsidRPr="00F901A5">
        <w:rPr>
          <w:rFonts w:asciiTheme="minorHAnsi" w:hAnsiTheme="minorHAnsi" w:cstheme="minorHAnsi"/>
        </w:rPr>
        <w:t xml:space="preserve"> (vyjma dokladové části</w:t>
      </w:r>
      <w:proofErr w:type="gramStart"/>
      <w:r w:rsidR="00A40CCD" w:rsidRPr="00F901A5">
        <w:rPr>
          <w:rFonts w:asciiTheme="minorHAnsi" w:hAnsiTheme="minorHAnsi" w:cstheme="minorHAnsi"/>
        </w:rPr>
        <w:t xml:space="preserve">) </w:t>
      </w:r>
      <w:r w:rsidRPr="00F901A5">
        <w:rPr>
          <w:rFonts w:asciiTheme="minorHAnsi" w:hAnsiTheme="minorHAnsi" w:cstheme="minorHAnsi"/>
        </w:rPr>
        <w:t xml:space="preserve"> 27.10.2026.</w:t>
      </w:r>
      <w:proofErr w:type="gramEnd"/>
      <w:r w:rsidRPr="00F901A5">
        <w:rPr>
          <w:rFonts w:asciiTheme="minorHAnsi" w:hAnsiTheme="minorHAnsi" w:cstheme="minorHAnsi"/>
        </w:rPr>
        <w:t xml:space="preserve"> </w:t>
      </w:r>
    </w:p>
    <w:p w14:paraId="706826DB" w14:textId="77777777" w:rsidR="005A4474" w:rsidRPr="00F901A5" w:rsidRDefault="005A4474" w:rsidP="005A4474">
      <w:pPr>
        <w:pStyle w:val="Odstavecseseznamem"/>
        <w:ind w:left="851"/>
        <w:jc w:val="both"/>
        <w:rPr>
          <w:rFonts w:asciiTheme="minorHAnsi" w:hAnsiTheme="minorHAnsi" w:cstheme="minorHAnsi"/>
        </w:rPr>
      </w:pPr>
    </w:p>
    <w:p w14:paraId="66A783D0" w14:textId="77777777" w:rsidR="005A4474" w:rsidRPr="00F901A5" w:rsidRDefault="005A4474" w:rsidP="005A4474">
      <w:pPr>
        <w:pStyle w:val="Odstavecseseznamem"/>
        <w:ind w:left="851"/>
        <w:jc w:val="both"/>
        <w:rPr>
          <w:rFonts w:asciiTheme="minorHAnsi" w:hAnsiTheme="minorHAnsi" w:cstheme="minorHAnsi"/>
        </w:rPr>
      </w:pPr>
      <w:r w:rsidRPr="00F901A5">
        <w:rPr>
          <w:rFonts w:asciiTheme="minorHAnsi" w:hAnsiTheme="minorHAnsi" w:cstheme="minorHAnsi"/>
        </w:rPr>
        <w:t xml:space="preserve">Termíny II. etapa: </w:t>
      </w:r>
    </w:p>
    <w:p w14:paraId="43789DE6" w14:textId="77777777" w:rsidR="005A4474" w:rsidRPr="00F901A5" w:rsidRDefault="005A4474" w:rsidP="005A4474">
      <w:pPr>
        <w:pStyle w:val="Odstavecseseznamem"/>
        <w:ind w:left="851"/>
        <w:jc w:val="both"/>
        <w:rPr>
          <w:rFonts w:asciiTheme="minorHAnsi" w:hAnsiTheme="minorHAnsi" w:cstheme="minorHAnsi"/>
        </w:rPr>
      </w:pPr>
      <w:r w:rsidRPr="00F901A5">
        <w:rPr>
          <w:rFonts w:asciiTheme="minorHAnsi" w:hAnsiTheme="minorHAnsi" w:cstheme="minorHAnsi"/>
        </w:rPr>
        <w:t>Předání staveniště II. etapa 02.11.2026</w:t>
      </w:r>
    </w:p>
    <w:p w14:paraId="054E6A82" w14:textId="59F12464" w:rsidR="005A4474" w:rsidRPr="00F901A5" w:rsidRDefault="005A4474" w:rsidP="005A4474">
      <w:pPr>
        <w:pStyle w:val="Odstavecseseznamem"/>
        <w:ind w:left="851"/>
        <w:jc w:val="both"/>
        <w:rPr>
          <w:rFonts w:asciiTheme="minorHAnsi" w:hAnsiTheme="minorHAnsi" w:cstheme="minorHAnsi"/>
        </w:rPr>
      </w:pPr>
      <w:r w:rsidRPr="00F901A5">
        <w:rPr>
          <w:rFonts w:asciiTheme="minorHAnsi" w:hAnsiTheme="minorHAnsi" w:cstheme="minorHAnsi"/>
        </w:rPr>
        <w:t xml:space="preserve">Dokončení včetně převzetí předmětu plnění II. </w:t>
      </w:r>
      <w:r w:rsidR="005E7DBD">
        <w:rPr>
          <w:rFonts w:asciiTheme="minorHAnsi" w:hAnsiTheme="minorHAnsi" w:cstheme="minorHAnsi"/>
        </w:rPr>
        <w:t>e</w:t>
      </w:r>
      <w:r w:rsidRPr="00F901A5">
        <w:rPr>
          <w:rFonts w:asciiTheme="minorHAnsi" w:hAnsiTheme="minorHAnsi" w:cstheme="minorHAnsi"/>
        </w:rPr>
        <w:t>tapa</w:t>
      </w:r>
      <w:r w:rsidR="00A40CCD" w:rsidRPr="00F901A5">
        <w:rPr>
          <w:rFonts w:asciiTheme="minorHAnsi" w:hAnsiTheme="minorHAnsi" w:cstheme="minorHAnsi"/>
        </w:rPr>
        <w:t xml:space="preserve"> (vyjma dokladové části)</w:t>
      </w:r>
      <w:r w:rsidRPr="00F901A5">
        <w:rPr>
          <w:rFonts w:asciiTheme="minorHAnsi" w:hAnsiTheme="minorHAnsi" w:cstheme="minorHAnsi"/>
        </w:rPr>
        <w:t xml:space="preserve"> 11.11.2026</w:t>
      </w:r>
      <w:r w:rsidR="00A40CCD" w:rsidRPr="00F901A5">
        <w:rPr>
          <w:rFonts w:asciiTheme="minorHAnsi" w:hAnsiTheme="minorHAnsi" w:cstheme="minorHAnsi"/>
        </w:rPr>
        <w:t>.</w:t>
      </w:r>
      <w:r w:rsidRPr="00F901A5">
        <w:rPr>
          <w:rFonts w:asciiTheme="minorHAnsi" w:hAnsiTheme="minorHAnsi" w:cstheme="minorHAnsi"/>
        </w:rPr>
        <w:t xml:space="preserve"> </w:t>
      </w:r>
    </w:p>
    <w:p w14:paraId="7B07CF34" w14:textId="77777777" w:rsidR="00A40CCD" w:rsidRPr="00F901A5" w:rsidRDefault="00A40CCD" w:rsidP="005A4474">
      <w:pPr>
        <w:pStyle w:val="Odstavecseseznamem"/>
        <w:ind w:left="851"/>
        <w:jc w:val="both"/>
        <w:rPr>
          <w:rFonts w:asciiTheme="minorHAnsi" w:hAnsiTheme="minorHAnsi" w:cstheme="minorHAnsi"/>
        </w:rPr>
      </w:pPr>
    </w:p>
    <w:p w14:paraId="34D00165" w14:textId="75A4EA3C" w:rsidR="005A4474" w:rsidRDefault="005A4474" w:rsidP="005A4474">
      <w:pPr>
        <w:pStyle w:val="Odstavecseseznamem"/>
        <w:ind w:left="851"/>
        <w:jc w:val="both"/>
        <w:rPr>
          <w:rFonts w:asciiTheme="minorHAnsi" w:hAnsiTheme="minorHAnsi" w:cstheme="minorHAnsi"/>
          <w:szCs w:val="22"/>
        </w:rPr>
      </w:pPr>
      <w:r w:rsidRPr="00A033FE">
        <w:rPr>
          <w:rFonts w:asciiTheme="minorHAnsi" w:hAnsiTheme="minorHAnsi" w:cstheme="minorHAnsi"/>
          <w:szCs w:val="22"/>
        </w:rPr>
        <w:t xml:space="preserve">V termínu od 19.10.2026 do 18.11.2026 bude možno pro realizaci předmětu plnění využít střechu, půdu a malé </w:t>
      </w:r>
      <w:proofErr w:type="spellStart"/>
      <w:r w:rsidRPr="00A033FE">
        <w:rPr>
          <w:rFonts w:asciiTheme="minorHAnsi" w:hAnsiTheme="minorHAnsi" w:cstheme="minorHAnsi"/>
          <w:szCs w:val="22"/>
        </w:rPr>
        <w:t>átrium</w:t>
      </w:r>
      <w:proofErr w:type="spellEnd"/>
      <w:r w:rsidRPr="00A033FE">
        <w:rPr>
          <w:rFonts w:asciiTheme="minorHAnsi" w:hAnsiTheme="minorHAnsi" w:cstheme="minorHAnsi"/>
          <w:szCs w:val="22"/>
        </w:rPr>
        <w:t>.</w:t>
      </w:r>
    </w:p>
    <w:p w14:paraId="5CD9EC93" w14:textId="77777777" w:rsidR="00A033FE" w:rsidRPr="00A033FE" w:rsidRDefault="00A033FE" w:rsidP="005A4474">
      <w:pPr>
        <w:pStyle w:val="Odstavecseseznamem"/>
        <w:ind w:left="851"/>
        <w:jc w:val="both"/>
        <w:rPr>
          <w:rFonts w:asciiTheme="minorHAnsi" w:hAnsiTheme="minorHAnsi" w:cstheme="minorHAnsi"/>
          <w:szCs w:val="22"/>
        </w:rPr>
      </w:pPr>
    </w:p>
    <w:p w14:paraId="2AD24D52" w14:textId="77777777" w:rsidR="005A4474" w:rsidRPr="00A033FE" w:rsidRDefault="005A4474" w:rsidP="005A4474">
      <w:pPr>
        <w:pStyle w:val="Odstavecseseznamem"/>
        <w:ind w:left="851"/>
        <w:jc w:val="both"/>
        <w:rPr>
          <w:rFonts w:asciiTheme="minorHAnsi" w:hAnsiTheme="minorHAnsi" w:cstheme="minorHAnsi"/>
          <w:szCs w:val="22"/>
        </w:rPr>
      </w:pPr>
      <w:r w:rsidRPr="00A033FE">
        <w:rPr>
          <w:rFonts w:asciiTheme="minorHAnsi" w:hAnsiTheme="minorHAnsi" w:cstheme="minorHAnsi"/>
          <w:szCs w:val="22"/>
        </w:rPr>
        <w:t xml:space="preserve">Pro zařízení staveniště bude po celou dobu realizace díla předáno velké </w:t>
      </w:r>
      <w:proofErr w:type="spellStart"/>
      <w:r w:rsidRPr="00A033FE">
        <w:rPr>
          <w:rFonts w:asciiTheme="minorHAnsi" w:hAnsiTheme="minorHAnsi" w:cstheme="minorHAnsi"/>
          <w:szCs w:val="22"/>
        </w:rPr>
        <w:t>átrium</w:t>
      </w:r>
      <w:proofErr w:type="spellEnd"/>
      <w:r w:rsidRPr="00A033FE">
        <w:rPr>
          <w:rFonts w:asciiTheme="minorHAnsi" w:hAnsiTheme="minorHAnsi" w:cstheme="minorHAnsi"/>
          <w:szCs w:val="22"/>
        </w:rPr>
        <w:t>.</w:t>
      </w:r>
    </w:p>
    <w:p w14:paraId="039218C9" w14:textId="77777777" w:rsidR="00A033FE" w:rsidRDefault="00A033FE" w:rsidP="00A033FE">
      <w:pPr>
        <w:pStyle w:val="Odstavecseseznamem"/>
        <w:ind w:left="143" w:firstLine="708"/>
        <w:jc w:val="both"/>
        <w:rPr>
          <w:rFonts w:asciiTheme="minorHAnsi" w:hAnsiTheme="minorHAnsi" w:cstheme="minorHAnsi"/>
          <w:szCs w:val="22"/>
        </w:rPr>
      </w:pPr>
    </w:p>
    <w:p w14:paraId="1E9A359C" w14:textId="6469D146" w:rsidR="00A033FE" w:rsidRPr="00A033FE" w:rsidRDefault="00A033FE" w:rsidP="00A033FE">
      <w:pPr>
        <w:pStyle w:val="Odstavecseseznamem"/>
        <w:ind w:left="143" w:firstLine="708"/>
        <w:jc w:val="both"/>
        <w:rPr>
          <w:rFonts w:asciiTheme="minorHAnsi" w:hAnsiTheme="minorHAnsi" w:cstheme="minorHAnsi"/>
          <w:szCs w:val="22"/>
        </w:rPr>
      </w:pPr>
      <w:r w:rsidRPr="00A033FE">
        <w:rPr>
          <w:rFonts w:asciiTheme="minorHAnsi" w:hAnsiTheme="minorHAnsi" w:cstheme="minorHAnsi"/>
          <w:szCs w:val="22"/>
        </w:rPr>
        <w:t>Termín dokončení III.</w:t>
      </w:r>
      <w:r>
        <w:rPr>
          <w:rFonts w:asciiTheme="minorHAnsi" w:hAnsiTheme="minorHAnsi" w:cstheme="minorHAnsi"/>
          <w:szCs w:val="22"/>
        </w:rPr>
        <w:t xml:space="preserve"> </w:t>
      </w:r>
      <w:r w:rsidRPr="00A033FE">
        <w:rPr>
          <w:rFonts w:asciiTheme="minorHAnsi" w:hAnsiTheme="minorHAnsi" w:cstheme="minorHAnsi"/>
          <w:szCs w:val="22"/>
        </w:rPr>
        <w:t xml:space="preserve">etapy – dokladová část včetně převzetí střechy, půdy a malého </w:t>
      </w:r>
      <w:proofErr w:type="spellStart"/>
      <w:r w:rsidRPr="00A033FE">
        <w:rPr>
          <w:rFonts w:asciiTheme="minorHAnsi" w:hAnsiTheme="minorHAnsi" w:cstheme="minorHAnsi"/>
          <w:szCs w:val="22"/>
        </w:rPr>
        <w:t>átria</w:t>
      </w:r>
      <w:proofErr w:type="spellEnd"/>
      <w:r w:rsidRPr="00A033FE">
        <w:rPr>
          <w:rFonts w:asciiTheme="minorHAnsi" w:hAnsiTheme="minorHAnsi" w:cstheme="minorHAnsi"/>
          <w:szCs w:val="22"/>
        </w:rPr>
        <w:t xml:space="preserve">: </w:t>
      </w:r>
    </w:p>
    <w:p w14:paraId="1D0759CC" w14:textId="16CD7E0F" w:rsidR="00A033FE" w:rsidRPr="00A033FE" w:rsidRDefault="00A033FE" w:rsidP="00A033FE">
      <w:pPr>
        <w:ind w:left="851"/>
        <w:jc w:val="both"/>
        <w:rPr>
          <w:rFonts w:asciiTheme="minorHAnsi" w:hAnsiTheme="minorHAnsi" w:cstheme="minorHAnsi"/>
          <w:szCs w:val="22"/>
        </w:rPr>
      </w:pPr>
      <w:r w:rsidRPr="00A033FE">
        <w:rPr>
          <w:rFonts w:asciiTheme="minorHAnsi" w:hAnsiTheme="minorHAnsi" w:cstheme="minorHAnsi"/>
          <w:szCs w:val="22"/>
        </w:rPr>
        <w:t>Dne 18.11.2026 dojde ke kompletnímu předání dokladové části včetně revizí, zkoušek, dokumentace skutečného provedení, proškolení uživatelů atd. a provedených prací na střeše,</w:t>
      </w:r>
      <w:r>
        <w:rPr>
          <w:rFonts w:asciiTheme="minorHAnsi" w:hAnsiTheme="minorHAnsi" w:cstheme="minorHAnsi"/>
          <w:szCs w:val="22"/>
        </w:rPr>
        <w:t xml:space="preserve"> </w:t>
      </w:r>
      <w:r w:rsidRPr="00A033FE">
        <w:rPr>
          <w:rFonts w:asciiTheme="minorHAnsi" w:hAnsiTheme="minorHAnsi" w:cstheme="minorHAnsi"/>
          <w:szCs w:val="22"/>
        </w:rPr>
        <w:t xml:space="preserve">půdě a malém </w:t>
      </w:r>
      <w:proofErr w:type="spellStart"/>
      <w:r w:rsidRPr="00A033FE">
        <w:rPr>
          <w:rFonts w:asciiTheme="minorHAnsi" w:hAnsiTheme="minorHAnsi" w:cstheme="minorHAnsi"/>
          <w:szCs w:val="22"/>
        </w:rPr>
        <w:t>átriu</w:t>
      </w:r>
      <w:proofErr w:type="spellEnd"/>
      <w:r w:rsidRPr="00A033FE">
        <w:rPr>
          <w:rFonts w:asciiTheme="minorHAnsi" w:hAnsiTheme="minorHAnsi" w:cstheme="minorHAnsi"/>
          <w:szCs w:val="22"/>
        </w:rPr>
        <w:t xml:space="preserve">. Záruční doba počíná běžet dnem dokončení </w:t>
      </w:r>
      <w:proofErr w:type="spellStart"/>
      <w:r w:rsidRPr="00A033FE">
        <w:rPr>
          <w:rFonts w:asciiTheme="minorHAnsi" w:hAnsiTheme="minorHAnsi" w:cstheme="minorHAnsi"/>
          <w:szCs w:val="22"/>
        </w:rPr>
        <w:t>III.etapy</w:t>
      </w:r>
      <w:proofErr w:type="spellEnd"/>
      <w:r w:rsidRPr="00A033FE">
        <w:rPr>
          <w:rFonts w:asciiTheme="minorHAnsi" w:hAnsiTheme="minorHAnsi" w:cstheme="minorHAnsi"/>
          <w:szCs w:val="22"/>
        </w:rPr>
        <w:t>.</w:t>
      </w:r>
    </w:p>
    <w:p w14:paraId="139CA80E" w14:textId="4E43182E" w:rsidR="00E702B0" w:rsidRPr="00F901A5" w:rsidRDefault="00643CB0" w:rsidP="005A4474">
      <w:pPr>
        <w:pStyle w:val="Zkladntextodsazen2"/>
        <w:spacing w:before="120"/>
        <w:ind w:left="851"/>
        <w:rPr>
          <w:rFonts w:asciiTheme="minorHAnsi" w:hAnsiTheme="minorHAnsi" w:cstheme="minorHAnsi"/>
          <w:szCs w:val="22"/>
        </w:rPr>
      </w:pPr>
      <w:r w:rsidRPr="00F901A5">
        <w:rPr>
          <w:rFonts w:asciiTheme="minorHAnsi" w:hAnsiTheme="minorHAnsi" w:cstheme="minorHAnsi"/>
          <w:szCs w:val="22"/>
        </w:rPr>
        <w:t>Zhotovitel</w:t>
      </w:r>
      <w:r w:rsidR="00F276B8" w:rsidRPr="00F901A5">
        <w:rPr>
          <w:rFonts w:asciiTheme="minorHAnsi" w:hAnsiTheme="minorHAnsi" w:cstheme="minorHAnsi"/>
          <w:szCs w:val="22"/>
        </w:rPr>
        <w:t xml:space="preserve"> je oprávněn ukončené dílo předat Objednateli dříve, než ve sjednaném termínu a Objednatel je povinen dílo na základě výzvy v předčasném termínu převzít.</w:t>
      </w:r>
    </w:p>
    <w:p w14:paraId="0AE046D0" w14:textId="3F6B99F9" w:rsidR="00E702B0" w:rsidRPr="005A4474" w:rsidRDefault="00E702B0" w:rsidP="003768C7">
      <w:pPr>
        <w:pStyle w:val="Zkladntextodsazen2"/>
        <w:numPr>
          <w:ilvl w:val="0"/>
          <w:numId w:val="2"/>
        </w:numPr>
        <w:spacing w:before="240"/>
        <w:rPr>
          <w:rFonts w:asciiTheme="minorHAnsi" w:hAnsiTheme="minorHAnsi" w:cstheme="minorHAnsi"/>
          <w:szCs w:val="22"/>
        </w:rPr>
      </w:pPr>
      <w:r w:rsidRPr="00F901A5">
        <w:rPr>
          <w:rFonts w:asciiTheme="minorHAnsi" w:hAnsiTheme="minorHAnsi" w:cstheme="minorHAnsi"/>
          <w:szCs w:val="22"/>
        </w:rPr>
        <w:t xml:space="preserve">Smluvní strany se dohodly, že </w:t>
      </w:r>
      <w:r w:rsidR="00643CB0" w:rsidRPr="00F901A5">
        <w:rPr>
          <w:rFonts w:asciiTheme="minorHAnsi" w:hAnsiTheme="minorHAnsi" w:cstheme="minorHAnsi"/>
          <w:szCs w:val="22"/>
        </w:rPr>
        <w:t>Zhotovitel</w:t>
      </w:r>
      <w:r w:rsidRPr="00F901A5">
        <w:rPr>
          <w:rFonts w:asciiTheme="minorHAnsi" w:hAnsiTheme="minorHAnsi" w:cstheme="minorHAnsi"/>
          <w:szCs w:val="22"/>
        </w:rPr>
        <w:t xml:space="preserve"> </w:t>
      </w:r>
      <w:r w:rsidRPr="005A4474">
        <w:rPr>
          <w:rFonts w:asciiTheme="minorHAnsi" w:hAnsiTheme="minorHAnsi" w:cstheme="minorHAnsi"/>
          <w:szCs w:val="22"/>
        </w:rPr>
        <w:t>není v prodlení o počet dnů, po které nemohl dílo prokazatelně provádět v důsledku:</w:t>
      </w:r>
    </w:p>
    <w:p w14:paraId="50907068" w14:textId="056621A2" w:rsidR="004D249E" w:rsidRPr="005A4474" w:rsidRDefault="00E702B0" w:rsidP="00573356">
      <w:pPr>
        <w:pStyle w:val="Zkladntextodsazen2"/>
        <w:numPr>
          <w:ilvl w:val="0"/>
          <w:numId w:val="19"/>
        </w:numPr>
        <w:rPr>
          <w:rFonts w:asciiTheme="minorHAnsi" w:hAnsiTheme="minorHAnsi" w:cstheme="minorHAnsi"/>
          <w:szCs w:val="22"/>
        </w:rPr>
      </w:pPr>
      <w:r w:rsidRPr="005A4474">
        <w:rPr>
          <w:rFonts w:asciiTheme="minorHAnsi" w:hAnsiTheme="minorHAnsi" w:cstheme="minorHAnsi"/>
          <w:szCs w:val="22"/>
        </w:rPr>
        <w:t xml:space="preserve">důvodu uvedeného v § 2913 odst. 2 </w:t>
      </w:r>
      <w:r w:rsidR="00A6386D" w:rsidRPr="005A4474">
        <w:rPr>
          <w:rFonts w:asciiTheme="minorHAnsi" w:hAnsiTheme="minorHAnsi" w:cstheme="minorHAnsi"/>
          <w:szCs w:val="22"/>
        </w:rPr>
        <w:t>občanského</w:t>
      </w:r>
      <w:r w:rsidR="000B0C7F" w:rsidRPr="005A4474">
        <w:rPr>
          <w:rFonts w:asciiTheme="minorHAnsi" w:hAnsiTheme="minorHAnsi" w:cstheme="minorHAnsi"/>
          <w:szCs w:val="22"/>
        </w:rPr>
        <w:t xml:space="preserve"> zákoníku</w:t>
      </w:r>
      <w:r w:rsidRPr="005A4474">
        <w:rPr>
          <w:rFonts w:asciiTheme="minorHAnsi" w:hAnsiTheme="minorHAnsi" w:cstheme="minorHAnsi"/>
          <w:szCs w:val="22"/>
        </w:rPr>
        <w:t xml:space="preserve"> (vyšší moc)</w:t>
      </w:r>
      <w:r w:rsidR="007D70D5" w:rsidRPr="005A4474">
        <w:rPr>
          <w:rFonts w:asciiTheme="minorHAnsi" w:hAnsiTheme="minorHAnsi" w:cstheme="minorHAnsi"/>
          <w:szCs w:val="22"/>
        </w:rPr>
        <w:t>.</w:t>
      </w:r>
      <w:r w:rsidR="003768C7" w:rsidRPr="005A4474">
        <w:rPr>
          <w:rFonts w:asciiTheme="minorHAnsi" w:eastAsia="Times New Roman" w:hAnsiTheme="minorHAnsi" w:cstheme="minorHAnsi"/>
          <w:szCs w:val="22"/>
        </w:rPr>
        <w:t xml:space="preserve"> </w:t>
      </w:r>
      <w:r w:rsidR="003768C7" w:rsidRPr="005A4474">
        <w:rPr>
          <w:rFonts w:asciiTheme="minorHAnsi" w:hAnsiTheme="minorHAnsi" w:cstheme="minorHAnsi"/>
          <w:szCs w:val="22"/>
        </w:rPr>
        <w:t>Důkazní povinnost je vždy na straně Zhotovitele.</w:t>
      </w:r>
    </w:p>
    <w:p w14:paraId="50353546" w14:textId="77777777" w:rsidR="00BF5412" w:rsidRPr="005A4474" w:rsidRDefault="004A52B1" w:rsidP="00453D46">
      <w:pPr>
        <w:spacing w:before="240"/>
        <w:jc w:val="center"/>
        <w:outlineLvl w:val="0"/>
        <w:rPr>
          <w:rFonts w:asciiTheme="minorHAnsi" w:hAnsiTheme="minorHAnsi" w:cstheme="minorHAnsi"/>
          <w:szCs w:val="22"/>
        </w:rPr>
      </w:pPr>
      <w:r w:rsidRPr="005A4474">
        <w:rPr>
          <w:rFonts w:asciiTheme="minorHAnsi" w:hAnsiTheme="minorHAnsi" w:cstheme="minorHAnsi"/>
          <w:szCs w:val="22"/>
        </w:rPr>
        <w:lastRenderedPageBreak/>
        <w:t>4</w:t>
      </w:r>
      <w:r w:rsidR="00BF5412" w:rsidRPr="005A4474">
        <w:rPr>
          <w:rFonts w:asciiTheme="minorHAnsi" w:hAnsiTheme="minorHAnsi" w:cstheme="minorHAnsi"/>
          <w:szCs w:val="22"/>
        </w:rPr>
        <w:t>.</w:t>
      </w:r>
    </w:p>
    <w:p w14:paraId="2449A30F" w14:textId="77777777" w:rsidR="00BF5412" w:rsidRPr="005A4474" w:rsidRDefault="00BF5412" w:rsidP="00B641AF">
      <w:pPr>
        <w:jc w:val="center"/>
        <w:rPr>
          <w:rFonts w:asciiTheme="minorHAnsi" w:hAnsiTheme="minorHAnsi" w:cstheme="minorHAnsi"/>
          <w:szCs w:val="22"/>
        </w:rPr>
      </w:pPr>
      <w:r w:rsidRPr="005A4474">
        <w:rPr>
          <w:rFonts w:asciiTheme="minorHAnsi" w:hAnsiTheme="minorHAnsi" w:cstheme="minorHAnsi"/>
          <w:szCs w:val="22"/>
        </w:rPr>
        <w:t>Splnění díla</w:t>
      </w:r>
    </w:p>
    <w:p w14:paraId="38014E1E" w14:textId="28AB271F" w:rsidR="00D516E5" w:rsidRPr="005A4474" w:rsidRDefault="00643CB0" w:rsidP="005645A8">
      <w:pPr>
        <w:pStyle w:val="Zkladntextodsazen2"/>
        <w:numPr>
          <w:ilvl w:val="0"/>
          <w:numId w:val="3"/>
        </w:numPr>
        <w:rPr>
          <w:rFonts w:asciiTheme="minorHAnsi" w:hAnsiTheme="minorHAnsi" w:cstheme="minorHAnsi"/>
          <w:szCs w:val="22"/>
        </w:rPr>
      </w:pPr>
      <w:r w:rsidRPr="005A4474">
        <w:rPr>
          <w:rFonts w:asciiTheme="minorHAnsi" w:hAnsiTheme="minorHAnsi" w:cstheme="minorHAnsi"/>
          <w:szCs w:val="22"/>
        </w:rPr>
        <w:t>Zhotovitel</w:t>
      </w:r>
      <w:r w:rsidR="00BF5412" w:rsidRPr="005A4474">
        <w:rPr>
          <w:rFonts w:asciiTheme="minorHAnsi" w:hAnsiTheme="minorHAnsi" w:cstheme="minorHAnsi"/>
          <w:szCs w:val="22"/>
        </w:rPr>
        <w:t xml:space="preserve"> splní svou povinnost provést dí</w:t>
      </w:r>
      <w:r w:rsidR="00CC4ECD" w:rsidRPr="005A4474">
        <w:rPr>
          <w:rFonts w:asciiTheme="minorHAnsi" w:hAnsiTheme="minorHAnsi" w:cstheme="minorHAnsi"/>
          <w:szCs w:val="22"/>
        </w:rPr>
        <w:t xml:space="preserve">lo jeho řádným ukončením, </w:t>
      </w:r>
      <w:r w:rsidR="00BF5412" w:rsidRPr="005A4474">
        <w:rPr>
          <w:rFonts w:asciiTheme="minorHAnsi" w:hAnsiTheme="minorHAnsi" w:cstheme="minorHAnsi"/>
          <w:szCs w:val="22"/>
        </w:rPr>
        <w:t xml:space="preserve">předáním jeho předmětu </w:t>
      </w:r>
      <w:r w:rsidR="00E27E8F" w:rsidRPr="005A4474">
        <w:rPr>
          <w:rFonts w:asciiTheme="minorHAnsi" w:hAnsiTheme="minorHAnsi" w:cstheme="minorHAnsi"/>
          <w:szCs w:val="22"/>
        </w:rPr>
        <w:t>Objednatel</w:t>
      </w:r>
      <w:r w:rsidR="00BF5412" w:rsidRPr="005A4474">
        <w:rPr>
          <w:rFonts w:asciiTheme="minorHAnsi" w:hAnsiTheme="minorHAnsi" w:cstheme="minorHAnsi"/>
          <w:szCs w:val="22"/>
        </w:rPr>
        <w:t>i</w:t>
      </w:r>
      <w:r w:rsidR="00CC4ECD" w:rsidRPr="005A4474">
        <w:rPr>
          <w:rFonts w:asciiTheme="minorHAnsi" w:hAnsiTheme="minorHAnsi" w:cstheme="minorHAnsi"/>
          <w:szCs w:val="22"/>
        </w:rPr>
        <w:t xml:space="preserve"> </w:t>
      </w:r>
      <w:r w:rsidR="00DD515E" w:rsidRPr="005A4474">
        <w:rPr>
          <w:rFonts w:asciiTheme="minorHAnsi" w:hAnsiTheme="minorHAnsi" w:cstheme="minorHAnsi"/>
          <w:szCs w:val="22"/>
        </w:rPr>
        <w:t xml:space="preserve">bez </w:t>
      </w:r>
      <w:r w:rsidR="00D516E5" w:rsidRPr="005A4474">
        <w:rPr>
          <w:rFonts w:asciiTheme="minorHAnsi" w:hAnsiTheme="minorHAnsi" w:cstheme="minorHAnsi"/>
          <w:szCs w:val="22"/>
        </w:rPr>
        <w:t xml:space="preserve">jakýchkoliv </w:t>
      </w:r>
      <w:r w:rsidR="00DD515E" w:rsidRPr="005A4474">
        <w:rPr>
          <w:rFonts w:asciiTheme="minorHAnsi" w:hAnsiTheme="minorHAnsi" w:cstheme="minorHAnsi"/>
          <w:szCs w:val="22"/>
        </w:rPr>
        <w:t xml:space="preserve">vad </w:t>
      </w:r>
      <w:r w:rsidR="00D516E5" w:rsidRPr="005A4474">
        <w:rPr>
          <w:rFonts w:asciiTheme="minorHAnsi" w:hAnsiTheme="minorHAnsi" w:cstheme="minorHAnsi"/>
          <w:szCs w:val="22"/>
        </w:rPr>
        <w:t>a nedodělků</w:t>
      </w:r>
      <w:r w:rsidR="00DD515E" w:rsidRPr="005A4474">
        <w:rPr>
          <w:rFonts w:asciiTheme="minorHAnsi" w:hAnsiTheme="minorHAnsi" w:cstheme="minorHAnsi"/>
          <w:szCs w:val="22"/>
        </w:rPr>
        <w:t xml:space="preserve"> </w:t>
      </w:r>
      <w:r w:rsidR="00CC4ECD" w:rsidRPr="005A4474">
        <w:rPr>
          <w:rFonts w:asciiTheme="minorHAnsi" w:hAnsiTheme="minorHAnsi" w:cstheme="minorHAnsi"/>
          <w:szCs w:val="22"/>
        </w:rPr>
        <w:t>a umožněním jeho užívání</w:t>
      </w:r>
      <w:r w:rsidR="00542E5C" w:rsidRPr="005A4474">
        <w:rPr>
          <w:rFonts w:asciiTheme="minorHAnsi" w:hAnsiTheme="minorHAnsi" w:cstheme="minorHAnsi"/>
          <w:szCs w:val="22"/>
        </w:rPr>
        <w:t>,</w:t>
      </w:r>
      <w:r w:rsidR="00811799" w:rsidRPr="005A4474">
        <w:rPr>
          <w:rFonts w:asciiTheme="minorHAnsi" w:hAnsiTheme="minorHAnsi" w:cstheme="minorHAnsi"/>
          <w:szCs w:val="22"/>
        </w:rPr>
        <w:t xml:space="preserve"> </w:t>
      </w:r>
      <w:r w:rsidR="00CC4ECD" w:rsidRPr="005A4474">
        <w:rPr>
          <w:rFonts w:asciiTheme="minorHAnsi" w:hAnsiTheme="minorHAnsi" w:cstheme="minorHAnsi"/>
          <w:szCs w:val="22"/>
        </w:rPr>
        <w:t>vše</w:t>
      </w:r>
      <w:r w:rsidR="00BF5412" w:rsidRPr="005A4474">
        <w:rPr>
          <w:rFonts w:asciiTheme="minorHAnsi" w:hAnsiTheme="minorHAnsi" w:cstheme="minorHAnsi"/>
          <w:szCs w:val="22"/>
        </w:rPr>
        <w:t xml:space="preserve"> v souladu s ustanoveními této </w:t>
      </w:r>
      <w:r w:rsidR="00F87850" w:rsidRPr="005A4474">
        <w:rPr>
          <w:rFonts w:asciiTheme="minorHAnsi" w:hAnsiTheme="minorHAnsi" w:cstheme="minorHAnsi"/>
          <w:szCs w:val="22"/>
        </w:rPr>
        <w:t>Smlouv</w:t>
      </w:r>
      <w:r w:rsidR="00BF5412" w:rsidRPr="005A4474">
        <w:rPr>
          <w:rFonts w:asciiTheme="minorHAnsi" w:hAnsiTheme="minorHAnsi" w:cstheme="minorHAnsi"/>
          <w:szCs w:val="22"/>
        </w:rPr>
        <w:t xml:space="preserve">y. </w:t>
      </w:r>
      <w:r w:rsidRPr="005A4474">
        <w:rPr>
          <w:rFonts w:asciiTheme="minorHAnsi" w:hAnsiTheme="minorHAnsi" w:cstheme="minorHAnsi"/>
          <w:szCs w:val="22"/>
        </w:rPr>
        <w:t>Zhotovitel</w:t>
      </w:r>
      <w:r w:rsidR="00BF5412" w:rsidRPr="005A4474">
        <w:rPr>
          <w:rFonts w:asciiTheme="minorHAnsi" w:hAnsiTheme="minorHAnsi" w:cstheme="minorHAnsi"/>
          <w:szCs w:val="22"/>
        </w:rPr>
        <w:t xml:space="preserve"> splní svou povinnost řádně ukončit dílo tak, že splní řádně veškeré své povinnosti z této </w:t>
      </w:r>
      <w:r w:rsidR="00F87850" w:rsidRPr="005A4474">
        <w:rPr>
          <w:rFonts w:asciiTheme="minorHAnsi" w:hAnsiTheme="minorHAnsi" w:cstheme="minorHAnsi"/>
          <w:szCs w:val="22"/>
        </w:rPr>
        <w:t>Smlouv</w:t>
      </w:r>
      <w:r w:rsidR="00BF5412" w:rsidRPr="005A4474">
        <w:rPr>
          <w:rFonts w:asciiTheme="minorHAnsi" w:hAnsiTheme="minorHAnsi" w:cstheme="minorHAnsi"/>
          <w:szCs w:val="22"/>
        </w:rPr>
        <w:t xml:space="preserve">y, zejm. řádně zhotoví předmět díla podle platných právních předpisů, technických norem, </w:t>
      </w:r>
      <w:r w:rsidR="00E41AFF" w:rsidRPr="005A4474">
        <w:rPr>
          <w:rFonts w:asciiTheme="minorHAnsi" w:hAnsiTheme="minorHAnsi" w:cstheme="minorHAnsi"/>
          <w:szCs w:val="22"/>
        </w:rPr>
        <w:t>P</w:t>
      </w:r>
      <w:r w:rsidR="00F141F6" w:rsidRPr="005A4474">
        <w:rPr>
          <w:rFonts w:asciiTheme="minorHAnsi" w:hAnsiTheme="minorHAnsi" w:cstheme="minorHAnsi"/>
          <w:szCs w:val="22"/>
        </w:rPr>
        <w:t xml:space="preserve">rojektové </w:t>
      </w:r>
      <w:r w:rsidR="001116A1" w:rsidRPr="005A4474">
        <w:rPr>
          <w:rFonts w:asciiTheme="minorHAnsi" w:hAnsiTheme="minorHAnsi" w:cstheme="minorHAnsi"/>
          <w:szCs w:val="22"/>
        </w:rPr>
        <w:t>dokumentace</w:t>
      </w:r>
      <w:r w:rsidR="00E41AFF" w:rsidRPr="005A4474">
        <w:rPr>
          <w:rFonts w:asciiTheme="minorHAnsi" w:hAnsiTheme="minorHAnsi" w:cstheme="minorHAnsi"/>
          <w:szCs w:val="22"/>
        </w:rPr>
        <w:t xml:space="preserve"> </w:t>
      </w:r>
      <w:r w:rsidR="00BF5412" w:rsidRPr="005A4474">
        <w:rPr>
          <w:rFonts w:asciiTheme="minorHAnsi" w:hAnsiTheme="minorHAnsi" w:cstheme="minorHAnsi"/>
          <w:szCs w:val="22"/>
        </w:rPr>
        <w:t xml:space="preserve">a podle příslušných ujednání této </w:t>
      </w:r>
      <w:r w:rsidR="00F87850" w:rsidRPr="005A4474">
        <w:rPr>
          <w:rFonts w:asciiTheme="minorHAnsi" w:hAnsiTheme="minorHAnsi" w:cstheme="minorHAnsi"/>
          <w:szCs w:val="22"/>
        </w:rPr>
        <w:t>Smlouv</w:t>
      </w:r>
      <w:r w:rsidR="00BF5412" w:rsidRPr="005A4474">
        <w:rPr>
          <w:rFonts w:asciiTheme="minorHAnsi" w:hAnsiTheme="minorHAnsi" w:cstheme="minorHAnsi"/>
          <w:szCs w:val="22"/>
        </w:rPr>
        <w:t>y, a v rozsahu umožňujícím řádné a úplné užívání předmětu díla</w:t>
      </w:r>
      <w:r w:rsidR="00ED0B2B" w:rsidRPr="005A4474">
        <w:rPr>
          <w:rFonts w:asciiTheme="minorHAnsi" w:hAnsiTheme="minorHAnsi" w:cstheme="minorHAnsi"/>
          <w:szCs w:val="22"/>
        </w:rPr>
        <w:t>, jakožto i celé</w:t>
      </w:r>
      <w:r w:rsidR="001116A1" w:rsidRPr="005A4474">
        <w:rPr>
          <w:rFonts w:asciiTheme="minorHAnsi" w:hAnsiTheme="minorHAnsi" w:cstheme="minorHAnsi"/>
          <w:szCs w:val="22"/>
        </w:rPr>
        <w:t>ho</w:t>
      </w:r>
      <w:r w:rsidR="00ED0B2B" w:rsidRPr="005A4474">
        <w:rPr>
          <w:rFonts w:asciiTheme="minorHAnsi" w:hAnsiTheme="minorHAnsi" w:cstheme="minorHAnsi"/>
          <w:szCs w:val="22"/>
        </w:rPr>
        <w:t xml:space="preserve"> </w:t>
      </w:r>
      <w:r w:rsidR="001116A1" w:rsidRPr="005A4474">
        <w:rPr>
          <w:rFonts w:asciiTheme="minorHAnsi" w:hAnsiTheme="minorHAnsi" w:cstheme="minorHAnsi"/>
          <w:szCs w:val="22"/>
        </w:rPr>
        <w:t>prostoru</w:t>
      </w:r>
      <w:r w:rsidR="00F141F6" w:rsidRPr="005A4474">
        <w:rPr>
          <w:rFonts w:asciiTheme="minorHAnsi" w:hAnsiTheme="minorHAnsi" w:cstheme="minorHAnsi"/>
          <w:szCs w:val="22"/>
        </w:rPr>
        <w:t>,</w:t>
      </w:r>
      <w:r w:rsidR="00ED0B2B" w:rsidRPr="005A4474">
        <w:rPr>
          <w:rFonts w:asciiTheme="minorHAnsi" w:hAnsiTheme="minorHAnsi" w:cstheme="minorHAnsi"/>
          <w:szCs w:val="22"/>
        </w:rPr>
        <w:t xml:space="preserve"> se kter</w:t>
      </w:r>
      <w:r w:rsidR="001116A1" w:rsidRPr="005A4474">
        <w:rPr>
          <w:rFonts w:asciiTheme="minorHAnsi" w:hAnsiTheme="minorHAnsi" w:cstheme="minorHAnsi"/>
          <w:szCs w:val="22"/>
        </w:rPr>
        <w:t xml:space="preserve">ým </w:t>
      </w:r>
      <w:r w:rsidR="00ED0B2B" w:rsidRPr="005A4474">
        <w:rPr>
          <w:rFonts w:asciiTheme="minorHAnsi" w:hAnsiTheme="minorHAnsi" w:cstheme="minorHAnsi"/>
          <w:szCs w:val="22"/>
        </w:rPr>
        <w:t>předmětn</w:t>
      </w:r>
      <w:r w:rsidR="00414358" w:rsidRPr="005A4474">
        <w:rPr>
          <w:rFonts w:asciiTheme="minorHAnsi" w:hAnsiTheme="minorHAnsi" w:cstheme="minorHAnsi"/>
          <w:szCs w:val="22"/>
        </w:rPr>
        <w:t>é</w:t>
      </w:r>
      <w:r w:rsidR="00ED0B2B" w:rsidRPr="005A4474">
        <w:rPr>
          <w:rFonts w:asciiTheme="minorHAnsi" w:hAnsiTheme="minorHAnsi" w:cstheme="minorHAnsi"/>
          <w:szCs w:val="22"/>
        </w:rPr>
        <w:t xml:space="preserve"> stavební dílo souvisí</w:t>
      </w:r>
      <w:r w:rsidR="001116A1" w:rsidRPr="005A4474">
        <w:rPr>
          <w:rFonts w:asciiTheme="minorHAnsi" w:hAnsiTheme="minorHAnsi" w:cstheme="minorHAnsi"/>
          <w:szCs w:val="22"/>
        </w:rPr>
        <w:t xml:space="preserve"> a kterého se v průběhu plnění dotkne</w:t>
      </w:r>
      <w:r w:rsidR="005C47EF" w:rsidRPr="005A4474">
        <w:rPr>
          <w:rFonts w:asciiTheme="minorHAnsi" w:hAnsiTheme="minorHAnsi" w:cstheme="minorHAnsi"/>
          <w:szCs w:val="22"/>
        </w:rPr>
        <w:t>, vyklidí a uvede staveniště do náležitého stavu a protokolárně předá předmět díla Objednatel</w:t>
      </w:r>
      <w:r w:rsidR="002C3B89" w:rsidRPr="005A4474">
        <w:rPr>
          <w:rFonts w:asciiTheme="minorHAnsi" w:hAnsiTheme="minorHAnsi" w:cstheme="minorHAnsi"/>
          <w:szCs w:val="22"/>
        </w:rPr>
        <w:t>i</w:t>
      </w:r>
      <w:r w:rsidR="005C47EF" w:rsidRPr="005A4474">
        <w:rPr>
          <w:rFonts w:asciiTheme="minorHAnsi" w:hAnsiTheme="minorHAnsi" w:cstheme="minorHAnsi"/>
          <w:szCs w:val="22"/>
        </w:rPr>
        <w:t>.</w:t>
      </w:r>
      <w:r w:rsidR="00BF5412" w:rsidRPr="005A4474">
        <w:rPr>
          <w:rFonts w:asciiTheme="minorHAnsi" w:hAnsiTheme="minorHAnsi" w:cstheme="minorHAnsi"/>
          <w:szCs w:val="22"/>
        </w:rPr>
        <w:t xml:space="preserve"> </w:t>
      </w:r>
    </w:p>
    <w:p w14:paraId="251E9C4F" w14:textId="77777777" w:rsidR="005645A8" w:rsidRPr="005A4474" w:rsidRDefault="00BF5412" w:rsidP="00D516E5">
      <w:pPr>
        <w:pStyle w:val="Zkladntextodsazen2"/>
        <w:ind w:left="851"/>
        <w:rPr>
          <w:rFonts w:asciiTheme="minorHAnsi" w:hAnsiTheme="minorHAnsi" w:cstheme="minorHAnsi"/>
          <w:szCs w:val="22"/>
        </w:rPr>
      </w:pPr>
      <w:r w:rsidRPr="005A4474">
        <w:rPr>
          <w:rFonts w:asciiTheme="minorHAnsi" w:hAnsiTheme="minorHAnsi" w:cstheme="minorHAnsi"/>
          <w:szCs w:val="22"/>
        </w:rPr>
        <w:t xml:space="preserve">Nedílnou součástí řádného ukončení díla je předání všech dokladů souvisejících s předmětem díla </w:t>
      </w:r>
      <w:r w:rsidR="00E27E8F" w:rsidRPr="005A4474">
        <w:rPr>
          <w:rFonts w:asciiTheme="minorHAnsi" w:hAnsiTheme="minorHAnsi" w:cstheme="minorHAnsi"/>
          <w:szCs w:val="22"/>
        </w:rPr>
        <w:t>Objednatel</w:t>
      </w:r>
      <w:r w:rsidRPr="005A4474">
        <w:rPr>
          <w:rFonts w:asciiTheme="minorHAnsi" w:hAnsiTheme="minorHAnsi" w:cstheme="minorHAnsi"/>
          <w:szCs w:val="22"/>
        </w:rPr>
        <w:t>i</w:t>
      </w:r>
      <w:r w:rsidR="005645A8" w:rsidRPr="005A4474">
        <w:rPr>
          <w:rFonts w:asciiTheme="minorHAnsi" w:hAnsiTheme="minorHAnsi" w:cstheme="minorHAnsi"/>
          <w:szCs w:val="22"/>
        </w:rPr>
        <w:t xml:space="preserve"> zejména:</w:t>
      </w:r>
    </w:p>
    <w:p w14:paraId="225F3A26" w14:textId="77777777" w:rsidR="005645A8" w:rsidRPr="005A4474" w:rsidRDefault="005645A8" w:rsidP="00573356">
      <w:pPr>
        <w:pStyle w:val="Zkladntextodsazen2"/>
        <w:numPr>
          <w:ilvl w:val="0"/>
          <w:numId w:val="21"/>
        </w:numPr>
        <w:rPr>
          <w:rStyle w:val="Seznam2Char"/>
          <w:rFonts w:asciiTheme="minorHAnsi" w:hAnsiTheme="minorHAnsi" w:cstheme="minorHAnsi"/>
          <w:szCs w:val="22"/>
        </w:rPr>
      </w:pPr>
      <w:r w:rsidRPr="005A4474">
        <w:rPr>
          <w:rStyle w:val="Seznam2Char"/>
          <w:rFonts w:asciiTheme="minorHAnsi" w:hAnsiTheme="minorHAnsi" w:cstheme="minorHAnsi"/>
        </w:rPr>
        <w:t>všech prohlášení o vlastnostech (shodě) ve smyslu zákona č. 22/1997 Sb., o technických požadavcích na výrobky a o změně a doplnění některých zákonů, ve znění pozdějších předpisů a dle souvisejících předpisů (zejména nařízení vlády č. 163/2002 Sb.),</w:t>
      </w:r>
    </w:p>
    <w:p w14:paraId="3A46872A" w14:textId="77777777" w:rsidR="005645A8" w:rsidRPr="005A4474" w:rsidRDefault="005645A8" w:rsidP="00573356">
      <w:pPr>
        <w:pStyle w:val="Zkladntextodsazen2"/>
        <w:numPr>
          <w:ilvl w:val="0"/>
          <w:numId w:val="21"/>
        </w:numPr>
        <w:rPr>
          <w:rStyle w:val="Seznam2Char"/>
          <w:rFonts w:asciiTheme="minorHAnsi" w:hAnsiTheme="minorHAnsi" w:cstheme="minorHAnsi"/>
          <w:szCs w:val="22"/>
        </w:rPr>
      </w:pPr>
      <w:r w:rsidRPr="005A4474">
        <w:rPr>
          <w:rStyle w:val="Seznam2Char"/>
          <w:rFonts w:asciiTheme="minorHAnsi" w:hAnsiTheme="minorHAnsi" w:cstheme="minorHAnsi"/>
        </w:rPr>
        <w:t xml:space="preserve">dokladů o výsledcích kontroly a předepsaných zkoušek, revizních zpráv, atestů o funkčnosti, </w:t>
      </w:r>
    </w:p>
    <w:p w14:paraId="3EBC3B69" w14:textId="77777777" w:rsidR="005645A8" w:rsidRPr="005A4474" w:rsidRDefault="005645A8" w:rsidP="00573356">
      <w:pPr>
        <w:pStyle w:val="Zkladntextodsazen2"/>
        <w:numPr>
          <w:ilvl w:val="0"/>
          <w:numId w:val="21"/>
        </w:numPr>
        <w:rPr>
          <w:rStyle w:val="Seznam2Char"/>
          <w:rFonts w:asciiTheme="minorHAnsi" w:hAnsiTheme="minorHAnsi" w:cstheme="minorHAnsi"/>
          <w:szCs w:val="22"/>
        </w:rPr>
      </w:pPr>
      <w:r w:rsidRPr="005A4474">
        <w:rPr>
          <w:rStyle w:val="Seznam2Char"/>
          <w:rFonts w:asciiTheme="minorHAnsi" w:hAnsiTheme="minorHAnsi" w:cstheme="minorHAnsi"/>
        </w:rPr>
        <w:t>dodacích listů, záručních listů, návodů k údržbě v českém jazyce, protokolů o měření ke všem zařízením a výrobkům, které jsou ve stavbě instalovány</w:t>
      </w:r>
      <w:r w:rsidRPr="005A4474">
        <w:rPr>
          <w:rStyle w:val="Seznam2Char"/>
          <w:rFonts w:asciiTheme="minorHAnsi" w:hAnsiTheme="minorHAnsi" w:cstheme="minorHAnsi"/>
          <w:szCs w:val="22"/>
        </w:rPr>
        <w:t>, provozních řádů,</w:t>
      </w:r>
    </w:p>
    <w:p w14:paraId="72483AFD" w14:textId="1AEE7134" w:rsidR="00D516E5" w:rsidRPr="005A4474" w:rsidRDefault="00104912" w:rsidP="00573356">
      <w:pPr>
        <w:pStyle w:val="Zkladntextodsazen2"/>
        <w:numPr>
          <w:ilvl w:val="0"/>
          <w:numId w:val="21"/>
        </w:numPr>
        <w:rPr>
          <w:rFonts w:asciiTheme="minorHAnsi" w:hAnsiTheme="minorHAnsi" w:cstheme="minorHAnsi"/>
          <w:szCs w:val="22"/>
        </w:rPr>
      </w:pPr>
      <w:r w:rsidRPr="005A4474">
        <w:rPr>
          <w:rFonts w:asciiTheme="minorHAnsi" w:hAnsiTheme="minorHAnsi" w:cstheme="minorHAnsi"/>
          <w:szCs w:val="22"/>
        </w:rPr>
        <w:t xml:space="preserve">dokumentace </w:t>
      </w:r>
      <w:r w:rsidR="002F3C16" w:rsidRPr="005A4474">
        <w:rPr>
          <w:rFonts w:asciiTheme="minorHAnsi" w:hAnsiTheme="minorHAnsi" w:cstheme="minorHAnsi"/>
          <w:szCs w:val="22"/>
        </w:rPr>
        <w:t>skutečného provedení</w:t>
      </w:r>
      <w:r w:rsidR="00811799" w:rsidRPr="005A4474">
        <w:rPr>
          <w:rFonts w:asciiTheme="minorHAnsi" w:hAnsiTheme="minorHAnsi" w:cstheme="minorHAnsi"/>
          <w:szCs w:val="22"/>
        </w:rPr>
        <w:t>,</w:t>
      </w:r>
    </w:p>
    <w:p w14:paraId="580C02B4" w14:textId="698968D5" w:rsidR="00D516E5" w:rsidRPr="005A4474" w:rsidRDefault="00755B01" w:rsidP="00573356">
      <w:pPr>
        <w:pStyle w:val="Zkladntextodsazen2"/>
        <w:numPr>
          <w:ilvl w:val="0"/>
          <w:numId w:val="21"/>
        </w:numPr>
        <w:rPr>
          <w:rFonts w:asciiTheme="minorHAnsi" w:hAnsiTheme="minorHAnsi" w:cstheme="minorHAnsi"/>
          <w:szCs w:val="22"/>
        </w:rPr>
      </w:pPr>
      <w:r w:rsidRPr="005A4474">
        <w:rPr>
          <w:rFonts w:asciiTheme="minorHAnsi" w:hAnsiTheme="minorHAnsi" w:cstheme="minorHAnsi"/>
          <w:szCs w:val="22"/>
        </w:rPr>
        <w:t xml:space="preserve">podrobná fotodokumentace před zahájením prací, v průběhu stavby a po dokončení, </w:t>
      </w:r>
      <w:r w:rsidR="00BB2149" w:rsidRPr="005A4474">
        <w:rPr>
          <w:rFonts w:asciiTheme="minorHAnsi" w:hAnsiTheme="minorHAnsi" w:cstheme="minorHAnsi"/>
          <w:szCs w:val="22"/>
        </w:rPr>
        <w:t xml:space="preserve">průběžná </w:t>
      </w:r>
      <w:r w:rsidRPr="005A4474">
        <w:rPr>
          <w:rFonts w:asciiTheme="minorHAnsi" w:hAnsiTheme="minorHAnsi" w:cstheme="minorHAnsi"/>
          <w:szCs w:val="22"/>
        </w:rPr>
        <w:t>fotodokumentace prací, včetně</w:t>
      </w:r>
      <w:r w:rsidR="00D516E5" w:rsidRPr="005A4474">
        <w:rPr>
          <w:rFonts w:asciiTheme="minorHAnsi" w:hAnsiTheme="minorHAnsi" w:cstheme="minorHAnsi"/>
          <w:szCs w:val="22"/>
        </w:rPr>
        <w:t xml:space="preserve"> materiálu použitého při stavbě, </w:t>
      </w:r>
    </w:p>
    <w:p w14:paraId="427F288A" w14:textId="77777777" w:rsidR="00487BFC" w:rsidRPr="005A4474" w:rsidRDefault="00D516E5" w:rsidP="007D70D5">
      <w:pPr>
        <w:pStyle w:val="Zkladntextodsazen2"/>
        <w:ind w:left="851"/>
        <w:rPr>
          <w:rFonts w:asciiTheme="minorHAnsi" w:hAnsiTheme="minorHAnsi" w:cstheme="minorHAnsi"/>
          <w:szCs w:val="22"/>
        </w:rPr>
      </w:pPr>
      <w:r w:rsidRPr="005A4474">
        <w:rPr>
          <w:rFonts w:asciiTheme="minorHAnsi" w:hAnsiTheme="minorHAnsi" w:cstheme="minorHAnsi"/>
          <w:szCs w:val="22"/>
        </w:rPr>
        <w:t>to</w:t>
      </w:r>
      <w:r w:rsidR="00BE4A02" w:rsidRPr="005A4474">
        <w:rPr>
          <w:rFonts w:asciiTheme="minorHAnsi" w:hAnsiTheme="minorHAnsi" w:cstheme="minorHAnsi"/>
          <w:szCs w:val="22"/>
        </w:rPr>
        <w:t xml:space="preserve"> vše v souladu s pokyny Objednatele.</w:t>
      </w:r>
      <w:r w:rsidR="00DD515E" w:rsidRPr="005A4474">
        <w:rPr>
          <w:rFonts w:asciiTheme="minorHAnsi" w:hAnsiTheme="minorHAnsi" w:cstheme="minorHAnsi"/>
          <w:szCs w:val="22"/>
        </w:rPr>
        <w:t xml:space="preserve"> </w:t>
      </w:r>
      <w:r w:rsidR="0057170C" w:rsidRPr="005A4474">
        <w:rPr>
          <w:rFonts w:asciiTheme="minorHAnsi" w:hAnsiTheme="minorHAnsi" w:cstheme="minorHAnsi"/>
          <w:szCs w:val="22"/>
        </w:rPr>
        <w:t>Objednatel je povinen k předání a převzetí díla přizvat osoby vykonávající funkci technického dozoru, případně také autorského dozoru projektanta.</w:t>
      </w:r>
      <w:r w:rsidR="005E7769" w:rsidRPr="005A4474">
        <w:rPr>
          <w:rFonts w:asciiTheme="minorHAnsi" w:hAnsiTheme="minorHAnsi" w:cstheme="minorHAnsi"/>
          <w:szCs w:val="22"/>
        </w:rPr>
        <w:t xml:space="preserve"> </w:t>
      </w:r>
      <w:r w:rsidR="005053CD" w:rsidRPr="005A4474">
        <w:rPr>
          <w:rFonts w:asciiTheme="minorHAnsi" w:hAnsiTheme="minorHAnsi" w:cstheme="minorHAnsi"/>
          <w:szCs w:val="22"/>
        </w:rPr>
        <w:t xml:space="preserve">Objednatel je oprávněn požadovat doložení technických listů, prohlášení o vlastnostech a obdobné dokumentace k použitým či k použití zamýšleným výrobkům nebo materiálům již v průběhu plnění. </w:t>
      </w:r>
    </w:p>
    <w:p w14:paraId="1285C227" w14:textId="2D311A81" w:rsidR="00387CB5" w:rsidRPr="005A4474" w:rsidRDefault="00387CB5" w:rsidP="007D70D5">
      <w:pPr>
        <w:pStyle w:val="Zkladntextodsazen2"/>
        <w:ind w:left="851"/>
        <w:rPr>
          <w:rFonts w:asciiTheme="minorHAnsi" w:hAnsiTheme="minorHAnsi" w:cstheme="minorHAnsi"/>
          <w:color w:val="EE0000"/>
          <w:szCs w:val="22"/>
          <w:u w:val="single"/>
        </w:rPr>
      </w:pPr>
    </w:p>
    <w:p w14:paraId="46A3C7FE" w14:textId="023C4C02" w:rsidR="006F183A" w:rsidRPr="005A4474" w:rsidRDefault="001E3BEC" w:rsidP="00811799">
      <w:pPr>
        <w:pStyle w:val="Zkladntextodsazen2"/>
        <w:numPr>
          <w:ilvl w:val="0"/>
          <w:numId w:val="3"/>
        </w:numPr>
        <w:spacing w:before="240"/>
        <w:rPr>
          <w:rFonts w:asciiTheme="minorHAnsi" w:hAnsiTheme="minorHAnsi" w:cstheme="minorHAnsi"/>
          <w:szCs w:val="22"/>
        </w:rPr>
      </w:pPr>
      <w:r w:rsidRPr="005A4474">
        <w:rPr>
          <w:rFonts w:asciiTheme="minorHAnsi" w:hAnsiTheme="minorHAnsi" w:cstheme="minorHAnsi"/>
          <w:szCs w:val="22"/>
        </w:rPr>
        <w:t xml:space="preserve">Zhotovitel je povinen v průběhu provádění díla dodržovat </w:t>
      </w:r>
      <w:r w:rsidR="00017C75" w:rsidRPr="005A4474">
        <w:rPr>
          <w:rFonts w:asciiTheme="minorHAnsi" w:hAnsiTheme="minorHAnsi" w:cstheme="minorHAnsi"/>
          <w:szCs w:val="22"/>
        </w:rPr>
        <w:t xml:space="preserve">závazný </w:t>
      </w:r>
      <w:r w:rsidR="00A03BD4" w:rsidRPr="005A4474">
        <w:rPr>
          <w:rFonts w:asciiTheme="minorHAnsi" w:hAnsiTheme="minorHAnsi" w:cstheme="minorHAnsi"/>
          <w:szCs w:val="22"/>
        </w:rPr>
        <w:t>Harmonogram</w:t>
      </w:r>
      <w:r w:rsidR="00303A0C" w:rsidRPr="005A4474">
        <w:rPr>
          <w:rFonts w:asciiTheme="minorHAnsi" w:hAnsiTheme="minorHAnsi" w:cstheme="minorHAnsi"/>
          <w:szCs w:val="22"/>
        </w:rPr>
        <w:t>.</w:t>
      </w:r>
    </w:p>
    <w:p w14:paraId="785463A3" w14:textId="1FBF3F49" w:rsidR="00BF5412" w:rsidRPr="005A4474" w:rsidRDefault="00BF5412" w:rsidP="005018AD">
      <w:pPr>
        <w:pStyle w:val="Zkladntextodsazen2"/>
        <w:numPr>
          <w:ilvl w:val="0"/>
          <w:numId w:val="3"/>
        </w:numPr>
        <w:spacing w:before="120"/>
        <w:rPr>
          <w:rFonts w:asciiTheme="minorHAnsi" w:hAnsiTheme="minorHAnsi" w:cstheme="minorHAnsi"/>
          <w:szCs w:val="22"/>
        </w:rPr>
      </w:pPr>
      <w:r w:rsidRPr="005A4474">
        <w:rPr>
          <w:rFonts w:asciiTheme="minorHAnsi" w:hAnsiTheme="minorHAnsi" w:cstheme="minorHAnsi"/>
          <w:szCs w:val="22"/>
        </w:rPr>
        <w:t xml:space="preserve">O předání předmětu díla </w:t>
      </w:r>
      <w:r w:rsidR="00E27E8F" w:rsidRPr="005A4474">
        <w:rPr>
          <w:rFonts w:asciiTheme="minorHAnsi" w:hAnsiTheme="minorHAnsi" w:cstheme="minorHAnsi"/>
          <w:szCs w:val="22"/>
        </w:rPr>
        <w:t>Objednatel</w:t>
      </w:r>
      <w:r w:rsidRPr="005A4474">
        <w:rPr>
          <w:rFonts w:asciiTheme="minorHAnsi" w:hAnsiTheme="minorHAnsi" w:cstheme="minorHAnsi"/>
          <w:szCs w:val="22"/>
        </w:rPr>
        <w:t>i se pořizuje zápis o př</w:t>
      </w:r>
      <w:r w:rsidR="005C47EF" w:rsidRPr="005A4474">
        <w:rPr>
          <w:rFonts w:asciiTheme="minorHAnsi" w:hAnsiTheme="minorHAnsi" w:cstheme="minorHAnsi"/>
          <w:szCs w:val="22"/>
        </w:rPr>
        <w:t>edání a převzetí díla podepsaný</w:t>
      </w:r>
      <w:r w:rsidRPr="005A4474">
        <w:rPr>
          <w:rFonts w:asciiTheme="minorHAnsi" w:hAnsiTheme="minorHAnsi" w:cstheme="minorHAnsi"/>
          <w:szCs w:val="22"/>
        </w:rPr>
        <w:t xml:space="preserve"> oběma smluvními stranami (dále jen </w:t>
      </w:r>
      <w:r w:rsidR="00F87850" w:rsidRPr="005A4474">
        <w:rPr>
          <w:rFonts w:asciiTheme="minorHAnsi" w:hAnsiTheme="minorHAnsi" w:cstheme="minorHAnsi"/>
          <w:szCs w:val="22"/>
        </w:rPr>
        <w:t>„</w:t>
      </w:r>
      <w:r w:rsidRPr="005A4474">
        <w:rPr>
          <w:rFonts w:asciiTheme="minorHAnsi" w:hAnsiTheme="minorHAnsi" w:cstheme="minorHAnsi"/>
          <w:szCs w:val="22"/>
        </w:rPr>
        <w:t>zápis</w:t>
      </w:r>
      <w:r w:rsidR="00F87850" w:rsidRPr="005A4474">
        <w:rPr>
          <w:rFonts w:asciiTheme="minorHAnsi" w:hAnsiTheme="minorHAnsi" w:cstheme="minorHAnsi"/>
          <w:szCs w:val="22"/>
        </w:rPr>
        <w:t>“</w:t>
      </w:r>
      <w:r w:rsidRPr="005A4474">
        <w:rPr>
          <w:rFonts w:asciiTheme="minorHAnsi" w:hAnsiTheme="minorHAnsi" w:cstheme="minorHAnsi"/>
          <w:szCs w:val="22"/>
        </w:rPr>
        <w:t xml:space="preserve">). Zápis má právní účinky pouze v tom případě, že obsahuje prohlášení </w:t>
      </w:r>
      <w:r w:rsidR="00E27E8F" w:rsidRPr="005A4474">
        <w:rPr>
          <w:rFonts w:asciiTheme="minorHAnsi" w:hAnsiTheme="minorHAnsi" w:cstheme="minorHAnsi"/>
          <w:szCs w:val="22"/>
        </w:rPr>
        <w:t>Objednatel</w:t>
      </w:r>
      <w:r w:rsidRPr="005A4474">
        <w:rPr>
          <w:rFonts w:asciiTheme="minorHAnsi" w:hAnsiTheme="minorHAnsi" w:cstheme="minorHAnsi"/>
          <w:szCs w:val="22"/>
        </w:rPr>
        <w:t>e, že dílo přejímá včetně všech potřebných, sjednaných a povinných dokladů a bez vad a nedodělků,</w:t>
      </w:r>
      <w:r w:rsidR="005018AD" w:rsidRPr="005A4474">
        <w:rPr>
          <w:rFonts w:asciiTheme="minorHAnsi" w:hAnsiTheme="minorHAnsi" w:cstheme="minorHAnsi"/>
          <w:szCs w:val="22"/>
        </w:rPr>
        <w:t xml:space="preserve"> resp. s drobnými vadami a nedodělky </w:t>
      </w:r>
      <w:r w:rsidR="00FC2E16" w:rsidRPr="005A4474">
        <w:rPr>
          <w:rFonts w:asciiTheme="minorHAnsi" w:hAnsiTheme="minorHAnsi" w:cstheme="minorHAnsi"/>
          <w:szCs w:val="22"/>
        </w:rPr>
        <w:t>a způsobem a termínem jejich odstranění.</w:t>
      </w:r>
    </w:p>
    <w:p w14:paraId="587F519C" w14:textId="77777777" w:rsidR="00292E10" w:rsidRPr="005A4474" w:rsidRDefault="00292E10" w:rsidP="00F473B7">
      <w:pPr>
        <w:numPr>
          <w:ilvl w:val="0"/>
          <w:numId w:val="3"/>
        </w:numPr>
        <w:tabs>
          <w:tab w:val="left" w:pos="283"/>
        </w:tabs>
        <w:suppressAutoHyphens/>
        <w:spacing w:before="240"/>
        <w:jc w:val="both"/>
        <w:rPr>
          <w:rFonts w:asciiTheme="minorHAnsi" w:hAnsiTheme="minorHAnsi" w:cstheme="minorHAnsi"/>
          <w:szCs w:val="22"/>
        </w:rPr>
      </w:pPr>
      <w:r w:rsidRPr="005A4474">
        <w:rPr>
          <w:rFonts w:asciiTheme="minorHAnsi" w:hAnsiTheme="minorHAnsi" w:cstheme="minorHAnsi"/>
          <w:szCs w:val="22"/>
        </w:rPr>
        <w:t xml:space="preserve">Nedojde-li k dohodě mezi oběma stranami o termínu odstranění </w:t>
      </w:r>
      <w:r w:rsidR="00A6386D" w:rsidRPr="005A4474">
        <w:rPr>
          <w:rFonts w:asciiTheme="minorHAnsi" w:hAnsiTheme="minorHAnsi" w:cstheme="minorHAnsi"/>
          <w:szCs w:val="22"/>
        </w:rPr>
        <w:t xml:space="preserve">přípustných </w:t>
      </w:r>
      <w:r w:rsidR="006D0E5F" w:rsidRPr="005A4474">
        <w:rPr>
          <w:rFonts w:asciiTheme="minorHAnsi" w:hAnsiTheme="minorHAnsi" w:cstheme="minorHAnsi"/>
          <w:szCs w:val="22"/>
        </w:rPr>
        <w:t xml:space="preserve">drobných </w:t>
      </w:r>
      <w:r w:rsidRPr="005A4474">
        <w:rPr>
          <w:rFonts w:asciiTheme="minorHAnsi" w:hAnsiTheme="minorHAnsi" w:cstheme="minorHAnsi"/>
          <w:szCs w:val="22"/>
        </w:rPr>
        <w:t>vad a nedodělků, pak platí, že všechny vady a nedodělky musí být odstraněny do deseti kalendářních dnů od stanoveného dne předání a převzetí předmětu plnění. Po odstranění vad a nedodělků bude o této skutečnosti sepsán zápis o odstranění zjištěných vad a nedodělků, po jehož podpisu oběma smluvními stranami bude předmět plnění považován za ukončený a předaný.</w:t>
      </w:r>
    </w:p>
    <w:p w14:paraId="276AAF01" w14:textId="77777777" w:rsidR="00292E10" w:rsidRPr="005A4474" w:rsidRDefault="00643CB0" w:rsidP="00F473B7">
      <w:pPr>
        <w:numPr>
          <w:ilvl w:val="0"/>
          <w:numId w:val="3"/>
        </w:numPr>
        <w:tabs>
          <w:tab w:val="left" w:pos="283"/>
        </w:tabs>
        <w:suppressAutoHyphens/>
        <w:spacing w:before="240"/>
        <w:jc w:val="both"/>
        <w:rPr>
          <w:rFonts w:asciiTheme="minorHAnsi" w:hAnsiTheme="minorHAnsi" w:cstheme="minorHAnsi"/>
          <w:szCs w:val="22"/>
        </w:rPr>
      </w:pPr>
      <w:r w:rsidRPr="005A4474">
        <w:rPr>
          <w:rFonts w:asciiTheme="minorHAnsi" w:hAnsiTheme="minorHAnsi" w:cstheme="minorHAnsi"/>
          <w:szCs w:val="22"/>
        </w:rPr>
        <w:t>Zhotovitel</w:t>
      </w:r>
      <w:r w:rsidR="00292E10" w:rsidRPr="005A4474">
        <w:rPr>
          <w:rFonts w:asciiTheme="minorHAnsi" w:hAnsiTheme="minorHAnsi" w:cstheme="minorHAnsi"/>
          <w:szCs w:val="22"/>
        </w:rPr>
        <w:t xml:space="preserve"> je povinen odstranit ve stanovené lhůtě</w:t>
      </w:r>
      <w:r w:rsidR="00BE7962" w:rsidRPr="005A4474">
        <w:rPr>
          <w:rFonts w:asciiTheme="minorHAnsi" w:hAnsiTheme="minorHAnsi" w:cstheme="minorHAnsi"/>
          <w:szCs w:val="22"/>
        </w:rPr>
        <w:t xml:space="preserve"> </w:t>
      </w:r>
      <w:r w:rsidR="00E13F97" w:rsidRPr="005A4474">
        <w:rPr>
          <w:rFonts w:asciiTheme="minorHAnsi" w:hAnsiTheme="minorHAnsi" w:cstheme="minorHAnsi"/>
          <w:szCs w:val="22"/>
        </w:rPr>
        <w:t xml:space="preserve">i </w:t>
      </w:r>
      <w:r w:rsidR="00292E10" w:rsidRPr="005A4474">
        <w:rPr>
          <w:rFonts w:asciiTheme="minorHAnsi" w:hAnsiTheme="minorHAnsi" w:cstheme="minorHAnsi"/>
          <w:szCs w:val="22"/>
        </w:rPr>
        <w:t>vady a nedodělky, o kterých prohlásí, že za ně nenese odpovědnost. Náklady v </w:t>
      </w:r>
      <w:r w:rsidR="000A7D80" w:rsidRPr="005A4474">
        <w:rPr>
          <w:rFonts w:asciiTheme="minorHAnsi" w:hAnsiTheme="minorHAnsi" w:cstheme="minorHAnsi"/>
          <w:szCs w:val="22"/>
        </w:rPr>
        <w:t>tomto</w:t>
      </w:r>
      <w:r w:rsidR="00292E10" w:rsidRPr="005A4474">
        <w:rPr>
          <w:rFonts w:asciiTheme="minorHAnsi" w:hAnsiTheme="minorHAnsi" w:cstheme="minorHAnsi"/>
          <w:szCs w:val="22"/>
        </w:rPr>
        <w:t xml:space="preserve"> případě nese v plném rozsahu </w:t>
      </w:r>
      <w:r w:rsidRPr="005A4474">
        <w:rPr>
          <w:rFonts w:asciiTheme="minorHAnsi" w:hAnsiTheme="minorHAnsi" w:cstheme="minorHAnsi"/>
          <w:szCs w:val="22"/>
        </w:rPr>
        <w:t>Zhotovitel</w:t>
      </w:r>
      <w:r w:rsidR="00292E10" w:rsidRPr="005A4474">
        <w:rPr>
          <w:rFonts w:asciiTheme="minorHAnsi" w:hAnsiTheme="minorHAnsi" w:cstheme="minorHAnsi"/>
          <w:szCs w:val="22"/>
        </w:rPr>
        <w:t xml:space="preserve">, a to až do doby, kdy se prokáže, že za tyto vady a nedodělky neodpovídá. V takovém případě je Objednatel povinen uhradit </w:t>
      </w:r>
      <w:r w:rsidRPr="005A4474">
        <w:rPr>
          <w:rFonts w:asciiTheme="minorHAnsi" w:hAnsiTheme="minorHAnsi" w:cstheme="minorHAnsi"/>
          <w:szCs w:val="22"/>
        </w:rPr>
        <w:t>Zhotovitel</w:t>
      </w:r>
      <w:r w:rsidR="00292E10" w:rsidRPr="005A4474">
        <w:rPr>
          <w:rFonts w:asciiTheme="minorHAnsi" w:hAnsiTheme="minorHAnsi" w:cstheme="minorHAnsi"/>
          <w:szCs w:val="22"/>
        </w:rPr>
        <w:t>i všechny prokazatelně vynaložené náklady účelně vynaložené v souvislosti s odstraněním sporných vad a nedodělků.</w:t>
      </w:r>
      <w:r w:rsidR="00C55126" w:rsidRPr="005A4474">
        <w:rPr>
          <w:rFonts w:asciiTheme="minorHAnsi" w:hAnsiTheme="minorHAnsi" w:cstheme="minorHAnsi"/>
          <w:szCs w:val="22"/>
        </w:rPr>
        <w:t xml:space="preserve"> Povinnost prokázat odpovědnost je v tomto případě na straně </w:t>
      </w:r>
      <w:r w:rsidRPr="005A4474">
        <w:rPr>
          <w:rFonts w:asciiTheme="minorHAnsi" w:hAnsiTheme="minorHAnsi" w:cstheme="minorHAnsi"/>
          <w:szCs w:val="22"/>
        </w:rPr>
        <w:t>Zhotovitel</w:t>
      </w:r>
      <w:r w:rsidR="00C55126" w:rsidRPr="005A4474">
        <w:rPr>
          <w:rFonts w:asciiTheme="minorHAnsi" w:hAnsiTheme="minorHAnsi" w:cstheme="minorHAnsi"/>
          <w:szCs w:val="22"/>
        </w:rPr>
        <w:t>e.</w:t>
      </w:r>
    </w:p>
    <w:p w14:paraId="42C89154" w14:textId="77777777" w:rsidR="00E702B0" w:rsidRPr="005A4474" w:rsidRDefault="00BF5412" w:rsidP="00E702B0">
      <w:pPr>
        <w:pStyle w:val="Zkladntextodsazen2"/>
        <w:numPr>
          <w:ilvl w:val="0"/>
          <w:numId w:val="3"/>
        </w:numPr>
        <w:spacing w:before="120"/>
        <w:rPr>
          <w:rFonts w:asciiTheme="minorHAnsi" w:hAnsiTheme="minorHAnsi" w:cstheme="minorHAnsi"/>
          <w:szCs w:val="22"/>
        </w:rPr>
      </w:pPr>
      <w:r w:rsidRPr="005A4474">
        <w:rPr>
          <w:rFonts w:asciiTheme="minorHAnsi" w:hAnsiTheme="minorHAnsi" w:cstheme="minorHAnsi"/>
          <w:szCs w:val="22"/>
        </w:rPr>
        <w:t xml:space="preserve">Dílo, které </w:t>
      </w:r>
      <w:r w:rsidR="000A7D80" w:rsidRPr="005A4474">
        <w:rPr>
          <w:rFonts w:asciiTheme="minorHAnsi" w:hAnsiTheme="minorHAnsi" w:cstheme="minorHAnsi"/>
          <w:szCs w:val="22"/>
        </w:rPr>
        <w:t xml:space="preserve">nelze řádně užívat, tzn. dílo </w:t>
      </w:r>
      <w:r w:rsidRPr="005A4474">
        <w:rPr>
          <w:rFonts w:asciiTheme="minorHAnsi" w:hAnsiTheme="minorHAnsi" w:cstheme="minorHAnsi"/>
          <w:szCs w:val="22"/>
        </w:rPr>
        <w:t xml:space="preserve">není řádně ukončeno, dílo s vadami a nedodělky či dílo, ohledně jehož předmětu </w:t>
      </w:r>
      <w:r w:rsidR="00643CB0" w:rsidRPr="005A4474">
        <w:rPr>
          <w:rFonts w:asciiTheme="minorHAnsi" w:hAnsiTheme="minorHAnsi" w:cstheme="minorHAnsi"/>
          <w:szCs w:val="22"/>
        </w:rPr>
        <w:t>Zhotovitel</w:t>
      </w:r>
      <w:r w:rsidRPr="005A4474">
        <w:rPr>
          <w:rFonts w:asciiTheme="minorHAnsi" w:hAnsiTheme="minorHAnsi" w:cstheme="minorHAnsi"/>
          <w:szCs w:val="22"/>
        </w:rPr>
        <w:t xml:space="preserve"> neodevzdal </w:t>
      </w:r>
      <w:r w:rsidR="00E27E8F" w:rsidRPr="005A4474">
        <w:rPr>
          <w:rFonts w:asciiTheme="minorHAnsi" w:hAnsiTheme="minorHAnsi" w:cstheme="minorHAnsi"/>
          <w:szCs w:val="22"/>
        </w:rPr>
        <w:t>Objednatel</w:t>
      </w:r>
      <w:r w:rsidRPr="005A4474">
        <w:rPr>
          <w:rFonts w:asciiTheme="minorHAnsi" w:hAnsiTheme="minorHAnsi" w:cstheme="minorHAnsi"/>
          <w:szCs w:val="22"/>
        </w:rPr>
        <w:t xml:space="preserve">i potřebné, sjednané a povinné doklady a dokumentaci, není </w:t>
      </w:r>
      <w:r w:rsidR="00E27E8F" w:rsidRPr="005A4474">
        <w:rPr>
          <w:rFonts w:asciiTheme="minorHAnsi" w:hAnsiTheme="minorHAnsi" w:cstheme="minorHAnsi"/>
          <w:szCs w:val="22"/>
        </w:rPr>
        <w:t>Objednatel</w:t>
      </w:r>
      <w:r w:rsidRPr="005A4474">
        <w:rPr>
          <w:rFonts w:asciiTheme="minorHAnsi" w:hAnsiTheme="minorHAnsi" w:cstheme="minorHAnsi"/>
          <w:szCs w:val="22"/>
        </w:rPr>
        <w:t xml:space="preserve"> povinen převzít.</w:t>
      </w:r>
      <w:r w:rsidR="00E702B0" w:rsidRPr="005A4474">
        <w:rPr>
          <w:rFonts w:asciiTheme="minorHAnsi" w:hAnsiTheme="minorHAnsi" w:cstheme="minorHAnsi"/>
          <w:szCs w:val="22"/>
        </w:rPr>
        <w:t xml:space="preserve"> </w:t>
      </w:r>
      <w:r w:rsidR="005E7769" w:rsidRPr="005A4474">
        <w:rPr>
          <w:rFonts w:asciiTheme="minorHAnsi" w:hAnsiTheme="minorHAnsi" w:cstheme="minorHAnsi"/>
          <w:szCs w:val="22"/>
        </w:rPr>
        <w:t>Vady bránící v řádném užívaní díla jsou vady bránící plynulému a bezpečnému užívání díla v celém rozsahu.</w:t>
      </w:r>
    </w:p>
    <w:p w14:paraId="6CE92D6F" w14:textId="77777777" w:rsidR="004D249E" w:rsidRPr="005A4474" w:rsidRDefault="00BF5412" w:rsidP="00657BDF">
      <w:pPr>
        <w:pStyle w:val="Zkladntextodsazen2"/>
        <w:numPr>
          <w:ilvl w:val="0"/>
          <w:numId w:val="3"/>
        </w:numPr>
        <w:spacing w:before="120"/>
        <w:rPr>
          <w:rFonts w:asciiTheme="minorHAnsi" w:hAnsiTheme="minorHAnsi" w:cstheme="minorHAnsi"/>
          <w:szCs w:val="22"/>
        </w:rPr>
      </w:pPr>
      <w:r w:rsidRPr="005A4474">
        <w:rPr>
          <w:rFonts w:asciiTheme="minorHAnsi" w:hAnsiTheme="minorHAnsi" w:cstheme="minorHAnsi"/>
          <w:szCs w:val="22"/>
        </w:rPr>
        <w:t xml:space="preserve">K sepsání zápisu </w:t>
      </w:r>
      <w:r w:rsidR="005053CD" w:rsidRPr="005A4474">
        <w:rPr>
          <w:rFonts w:asciiTheme="minorHAnsi" w:hAnsiTheme="minorHAnsi" w:cstheme="minorHAnsi"/>
          <w:szCs w:val="22"/>
        </w:rPr>
        <w:t xml:space="preserve">o předání a převzetí díla </w:t>
      </w:r>
      <w:r w:rsidRPr="005A4474">
        <w:rPr>
          <w:rFonts w:asciiTheme="minorHAnsi" w:hAnsiTheme="minorHAnsi" w:cstheme="minorHAnsi"/>
          <w:szCs w:val="22"/>
        </w:rPr>
        <w:t xml:space="preserve">vyzve </w:t>
      </w:r>
      <w:r w:rsidR="00643CB0" w:rsidRPr="005A4474">
        <w:rPr>
          <w:rFonts w:asciiTheme="minorHAnsi" w:hAnsiTheme="minorHAnsi" w:cstheme="minorHAnsi"/>
          <w:szCs w:val="22"/>
        </w:rPr>
        <w:t>Zhotovitel</w:t>
      </w:r>
      <w:r w:rsidRPr="005A4474">
        <w:rPr>
          <w:rFonts w:asciiTheme="minorHAnsi" w:hAnsiTheme="minorHAnsi" w:cstheme="minorHAnsi"/>
          <w:szCs w:val="22"/>
        </w:rPr>
        <w:t xml:space="preserve"> </w:t>
      </w:r>
      <w:r w:rsidR="00E27E8F" w:rsidRPr="005A4474">
        <w:rPr>
          <w:rFonts w:asciiTheme="minorHAnsi" w:hAnsiTheme="minorHAnsi" w:cstheme="minorHAnsi"/>
          <w:szCs w:val="22"/>
        </w:rPr>
        <w:t>Objednatel</w:t>
      </w:r>
      <w:r w:rsidRPr="005A4474">
        <w:rPr>
          <w:rFonts w:asciiTheme="minorHAnsi" w:hAnsiTheme="minorHAnsi" w:cstheme="minorHAnsi"/>
          <w:szCs w:val="22"/>
        </w:rPr>
        <w:t xml:space="preserve">e nejpozději </w:t>
      </w:r>
      <w:r w:rsidR="009B2069" w:rsidRPr="005A4474">
        <w:rPr>
          <w:rFonts w:asciiTheme="minorHAnsi" w:hAnsiTheme="minorHAnsi" w:cstheme="minorHAnsi"/>
          <w:szCs w:val="22"/>
        </w:rPr>
        <w:t xml:space="preserve">pět </w:t>
      </w:r>
      <w:r w:rsidRPr="005A4474">
        <w:rPr>
          <w:rFonts w:asciiTheme="minorHAnsi" w:hAnsiTheme="minorHAnsi" w:cstheme="minorHAnsi"/>
          <w:szCs w:val="22"/>
        </w:rPr>
        <w:t>pracovních dnů přede dnem, kdy bude dílo</w:t>
      </w:r>
      <w:r w:rsidR="00245AF6" w:rsidRPr="005A4474">
        <w:rPr>
          <w:rFonts w:asciiTheme="minorHAnsi" w:hAnsiTheme="minorHAnsi" w:cstheme="minorHAnsi"/>
          <w:szCs w:val="22"/>
        </w:rPr>
        <w:t xml:space="preserve"> </w:t>
      </w:r>
      <w:r w:rsidRPr="005A4474">
        <w:rPr>
          <w:rFonts w:asciiTheme="minorHAnsi" w:hAnsiTheme="minorHAnsi" w:cstheme="minorHAnsi"/>
          <w:szCs w:val="22"/>
        </w:rPr>
        <w:t>připraveno k odevzdání.</w:t>
      </w:r>
    </w:p>
    <w:p w14:paraId="4880E68C" w14:textId="77777777" w:rsidR="00BF5412" w:rsidRPr="005A4474" w:rsidRDefault="00BF5412" w:rsidP="00B641AF">
      <w:pPr>
        <w:pStyle w:val="Zkladntextodsazen2"/>
        <w:ind w:left="0"/>
        <w:jc w:val="center"/>
        <w:rPr>
          <w:rFonts w:asciiTheme="minorHAnsi" w:hAnsiTheme="minorHAnsi" w:cstheme="minorHAnsi"/>
          <w:color w:val="EE0000"/>
          <w:szCs w:val="22"/>
        </w:rPr>
      </w:pPr>
    </w:p>
    <w:p w14:paraId="14196001" w14:textId="77777777" w:rsidR="00BF5412" w:rsidRPr="005A4474" w:rsidRDefault="004A52B1" w:rsidP="00B641AF">
      <w:pPr>
        <w:pStyle w:val="Zkladntextodsazen"/>
        <w:ind w:left="0"/>
        <w:jc w:val="center"/>
        <w:outlineLvl w:val="0"/>
        <w:rPr>
          <w:rFonts w:asciiTheme="minorHAnsi" w:hAnsiTheme="minorHAnsi" w:cstheme="minorHAnsi"/>
          <w:sz w:val="22"/>
          <w:szCs w:val="22"/>
        </w:rPr>
      </w:pPr>
      <w:r w:rsidRPr="005A4474">
        <w:rPr>
          <w:rFonts w:asciiTheme="minorHAnsi" w:hAnsiTheme="minorHAnsi" w:cstheme="minorHAnsi"/>
          <w:sz w:val="22"/>
          <w:szCs w:val="22"/>
        </w:rPr>
        <w:lastRenderedPageBreak/>
        <w:t>5</w:t>
      </w:r>
      <w:r w:rsidR="00BF5412" w:rsidRPr="005A4474">
        <w:rPr>
          <w:rFonts w:asciiTheme="minorHAnsi" w:hAnsiTheme="minorHAnsi" w:cstheme="minorHAnsi"/>
          <w:sz w:val="22"/>
          <w:szCs w:val="22"/>
        </w:rPr>
        <w:t>.</w:t>
      </w:r>
    </w:p>
    <w:p w14:paraId="2C84C35B" w14:textId="77777777" w:rsidR="00BF5412" w:rsidRPr="00B75DF5" w:rsidRDefault="00BF5412" w:rsidP="00B641AF">
      <w:pPr>
        <w:pStyle w:val="Zkladntextodsazen"/>
        <w:ind w:left="0"/>
        <w:jc w:val="center"/>
        <w:rPr>
          <w:rFonts w:ascii="Calibri" w:hAnsi="Calibri" w:cs="Calibri"/>
          <w:b/>
          <w:bCs/>
          <w:sz w:val="22"/>
          <w:szCs w:val="22"/>
        </w:rPr>
      </w:pPr>
      <w:r w:rsidRPr="00B75DF5">
        <w:rPr>
          <w:rFonts w:ascii="Calibri" w:hAnsi="Calibri" w:cs="Calibri"/>
          <w:b/>
          <w:bCs/>
          <w:sz w:val="22"/>
          <w:szCs w:val="22"/>
        </w:rPr>
        <w:t>Cena díla</w:t>
      </w:r>
    </w:p>
    <w:p w14:paraId="7C474E59" w14:textId="77777777" w:rsidR="00AE1D21" w:rsidRPr="009D33CE" w:rsidRDefault="00AE1D21" w:rsidP="00573356">
      <w:pPr>
        <w:pStyle w:val="Zkladntextodsazen2"/>
        <w:numPr>
          <w:ilvl w:val="0"/>
          <w:numId w:val="25"/>
        </w:numPr>
        <w:spacing w:before="120" w:line="276" w:lineRule="auto"/>
        <w:rPr>
          <w:rFonts w:asciiTheme="minorHAnsi" w:hAnsiTheme="minorHAnsi" w:cstheme="minorHAnsi"/>
          <w:szCs w:val="22"/>
        </w:rPr>
      </w:pPr>
      <w:r w:rsidRPr="009D33CE">
        <w:rPr>
          <w:rFonts w:asciiTheme="minorHAnsi" w:hAnsiTheme="minorHAnsi" w:cstheme="minorHAnsi"/>
          <w:szCs w:val="22"/>
        </w:rPr>
        <w:t>Objednatel se zavazuje uhradit</w:t>
      </w:r>
      <w:r w:rsidRPr="009D33CE">
        <w:rPr>
          <w:rFonts w:ascii="Times New Roman" w:hAnsi="Times New Roman"/>
          <w:sz w:val="24"/>
        </w:rPr>
        <w:t xml:space="preserve"> </w:t>
      </w:r>
      <w:r w:rsidR="00643CB0" w:rsidRPr="009D33CE">
        <w:rPr>
          <w:rFonts w:asciiTheme="minorHAnsi" w:hAnsiTheme="minorHAnsi" w:cstheme="minorHAnsi"/>
          <w:sz w:val="24"/>
        </w:rPr>
        <w:t>Zhotovitel</w:t>
      </w:r>
      <w:r w:rsidRPr="009D33CE">
        <w:rPr>
          <w:rFonts w:asciiTheme="minorHAnsi" w:hAnsiTheme="minorHAnsi" w:cstheme="minorHAnsi"/>
          <w:szCs w:val="22"/>
        </w:rPr>
        <w:t>i celkovou smluvní cenu za řádné provedení díla ve výši:</w:t>
      </w:r>
    </w:p>
    <w:p w14:paraId="5695B9CC" w14:textId="352910A0" w:rsidR="001A5561" w:rsidRPr="009D33CE" w:rsidRDefault="00AE1D21" w:rsidP="001A5561">
      <w:pPr>
        <w:pStyle w:val="Seznamsodrkami2"/>
        <w:shd w:val="clear" w:color="auto" w:fill="FFFFCC"/>
        <w:spacing w:line="276" w:lineRule="auto"/>
        <w:ind w:left="786" w:firstLine="0"/>
        <w:rPr>
          <w:rFonts w:asciiTheme="minorHAnsi" w:hAnsiTheme="minorHAnsi" w:cstheme="minorHAnsi"/>
          <w:b w:val="0"/>
          <w:bCs w:val="0"/>
          <w:szCs w:val="22"/>
        </w:rPr>
      </w:pPr>
      <w:r w:rsidRPr="009D33CE">
        <w:rPr>
          <w:rFonts w:asciiTheme="minorHAnsi" w:hAnsiTheme="minorHAnsi" w:cstheme="minorHAnsi"/>
          <w:b w:val="0"/>
          <w:bCs w:val="0"/>
          <w:szCs w:val="22"/>
        </w:rPr>
        <w:t>cena díla bez DPH:</w:t>
      </w:r>
      <w:r w:rsidRPr="009D33CE">
        <w:rPr>
          <w:rFonts w:asciiTheme="minorHAnsi" w:hAnsiTheme="minorHAnsi" w:cstheme="minorHAnsi"/>
          <w:b w:val="0"/>
          <w:bCs w:val="0"/>
          <w:szCs w:val="22"/>
        </w:rPr>
        <w:tab/>
      </w:r>
      <w:r w:rsidR="001A5561" w:rsidRPr="009D33CE">
        <w:rPr>
          <w:rFonts w:asciiTheme="minorHAnsi" w:hAnsiTheme="minorHAnsi" w:cstheme="minorHAnsi"/>
          <w:b w:val="0"/>
          <w:bCs w:val="0"/>
          <w:szCs w:val="22"/>
        </w:rPr>
        <w:tab/>
      </w:r>
      <w:r w:rsidRPr="009D33CE">
        <w:rPr>
          <w:rFonts w:asciiTheme="minorHAnsi" w:hAnsiTheme="minorHAnsi" w:cstheme="minorHAnsi"/>
          <w:b w:val="0"/>
          <w:bCs w:val="0"/>
          <w:szCs w:val="22"/>
        </w:rPr>
        <w:t>…</w:t>
      </w:r>
      <w:r w:rsidR="006A2534" w:rsidRPr="009D33CE">
        <w:rPr>
          <w:rFonts w:asciiTheme="minorHAnsi" w:hAnsiTheme="minorHAnsi" w:cstheme="minorHAnsi"/>
          <w:b w:val="0"/>
          <w:bCs w:val="0"/>
          <w:szCs w:val="22"/>
        </w:rPr>
        <w:t>…………..</w:t>
      </w:r>
      <w:r w:rsidR="001A5561" w:rsidRPr="009D33CE">
        <w:rPr>
          <w:rFonts w:asciiTheme="minorHAnsi" w:hAnsiTheme="minorHAnsi" w:cstheme="minorHAnsi"/>
          <w:b w:val="0"/>
          <w:bCs w:val="0"/>
          <w:szCs w:val="22"/>
        </w:rPr>
        <w:t>...........</w:t>
      </w:r>
      <w:r w:rsidRPr="009D33CE">
        <w:rPr>
          <w:rFonts w:asciiTheme="minorHAnsi" w:hAnsiTheme="minorHAnsi" w:cstheme="minorHAnsi"/>
          <w:b w:val="0"/>
          <w:bCs w:val="0"/>
          <w:szCs w:val="22"/>
        </w:rPr>
        <w:t xml:space="preserve"> Kč</w:t>
      </w:r>
    </w:p>
    <w:p w14:paraId="49059E8D" w14:textId="70726AF2" w:rsidR="00AE1D21" w:rsidRPr="009D33CE" w:rsidRDefault="001A5561" w:rsidP="001A5561">
      <w:pPr>
        <w:pStyle w:val="Seznamsodrkami2"/>
        <w:shd w:val="clear" w:color="auto" w:fill="FFFFCC"/>
        <w:spacing w:line="276" w:lineRule="auto"/>
        <w:ind w:left="786" w:firstLine="0"/>
        <w:rPr>
          <w:rFonts w:asciiTheme="minorHAnsi" w:hAnsiTheme="minorHAnsi" w:cstheme="minorHAnsi"/>
          <w:b w:val="0"/>
          <w:bCs w:val="0"/>
          <w:szCs w:val="22"/>
        </w:rPr>
      </w:pPr>
      <w:r w:rsidRPr="009D33CE">
        <w:rPr>
          <w:rFonts w:asciiTheme="minorHAnsi" w:hAnsiTheme="minorHAnsi" w:cstheme="minorHAnsi"/>
          <w:b w:val="0"/>
          <w:bCs w:val="0"/>
          <w:szCs w:val="22"/>
        </w:rPr>
        <w:t>(slovy: ......</w:t>
      </w:r>
      <w:r w:rsidR="006A2534" w:rsidRPr="009D33CE">
        <w:rPr>
          <w:rFonts w:asciiTheme="minorHAnsi" w:hAnsiTheme="minorHAnsi" w:cstheme="minorHAnsi"/>
          <w:b w:val="0"/>
          <w:bCs w:val="0"/>
          <w:szCs w:val="22"/>
        </w:rPr>
        <w:t>...............................................................</w:t>
      </w:r>
      <w:r w:rsidRPr="009D33CE">
        <w:rPr>
          <w:rFonts w:asciiTheme="minorHAnsi" w:hAnsiTheme="minorHAnsi" w:cstheme="minorHAnsi"/>
          <w:b w:val="0"/>
          <w:bCs w:val="0"/>
          <w:szCs w:val="22"/>
        </w:rPr>
        <w:t>......... korun českých)</w:t>
      </w:r>
      <w:r w:rsidR="00AE1D21" w:rsidRPr="009D33CE">
        <w:rPr>
          <w:rFonts w:asciiTheme="minorHAnsi" w:hAnsiTheme="minorHAnsi" w:cstheme="minorHAnsi"/>
          <w:b w:val="0"/>
          <w:bCs w:val="0"/>
          <w:szCs w:val="22"/>
        </w:rPr>
        <w:tab/>
      </w:r>
      <w:r w:rsidR="00AE1D21" w:rsidRPr="009D33CE">
        <w:rPr>
          <w:rFonts w:asciiTheme="minorHAnsi" w:hAnsiTheme="minorHAnsi" w:cstheme="minorHAnsi"/>
          <w:b w:val="0"/>
          <w:bCs w:val="0"/>
          <w:szCs w:val="22"/>
        </w:rPr>
        <w:tab/>
      </w:r>
      <w:r w:rsidR="00AE1D21" w:rsidRPr="009D33CE">
        <w:rPr>
          <w:rFonts w:asciiTheme="minorHAnsi" w:hAnsiTheme="minorHAnsi" w:cstheme="minorHAnsi"/>
          <w:b w:val="0"/>
          <w:bCs w:val="0"/>
          <w:szCs w:val="22"/>
        </w:rPr>
        <w:tab/>
      </w:r>
      <w:r w:rsidR="00AE1D21" w:rsidRPr="009D33CE">
        <w:rPr>
          <w:rFonts w:asciiTheme="minorHAnsi" w:hAnsiTheme="minorHAnsi" w:cstheme="minorHAnsi"/>
          <w:b w:val="0"/>
          <w:bCs w:val="0"/>
          <w:szCs w:val="22"/>
        </w:rPr>
        <w:tab/>
        <w:t xml:space="preserve"> </w:t>
      </w:r>
    </w:p>
    <w:p w14:paraId="77A06016" w14:textId="46117FF2" w:rsidR="00AE1D21" w:rsidRPr="009D33CE" w:rsidRDefault="00AE1D21" w:rsidP="001A5561">
      <w:pPr>
        <w:pStyle w:val="Seznamsodrkami2"/>
        <w:shd w:val="clear" w:color="auto" w:fill="FFFFCC"/>
        <w:spacing w:line="276" w:lineRule="auto"/>
        <w:ind w:left="786" w:firstLine="0"/>
        <w:rPr>
          <w:rFonts w:asciiTheme="minorHAnsi" w:hAnsiTheme="minorHAnsi" w:cstheme="minorHAnsi"/>
          <w:b w:val="0"/>
          <w:bCs w:val="0"/>
          <w:szCs w:val="22"/>
        </w:rPr>
      </w:pPr>
      <w:r w:rsidRPr="009D33CE">
        <w:rPr>
          <w:rFonts w:asciiTheme="minorHAnsi" w:hAnsiTheme="minorHAnsi" w:cstheme="minorHAnsi"/>
          <w:b w:val="0"/>
          <w:bCs w:val="0"/>
          <w:szCs w:val="22"/>
        </w:rPr>
        <w:t>DPH</w:t>
      </w:r>
      <w:r w:rsidR="001A5561" w:rsidRPr="009D33CE">
        <w:rPr>
          <w:rFonts w:asciiTheme="minorHAnsi" w:hAnsiTheme="minorHAnsi" w:cstheme="minorHAnsi"/>
          <w:b w:val="0"/>
          <w:bCs w:val="0"/>
          <w:szCs w:val="22"/>
        </w:rPr>
        <w:t xml:space="preserve"> ve výši</w:t>
      </w:r>
      <w:proofErr w:type="gramStart"/>
      <w:r w:rsidR="001A5561" w:rsidRPr="009D33CE">
        <w:rPr>
          <w:rFonts w:asciiTheme="minorHAnsi" w:hAnsiTheme="minorHAnsi" w:cstheme="minorHAnsi"/>
          <w:b w:val="0"/>
          <w:bCs w:val="0"/>
          <w:szCs w:val="22"/>
        </w:rPr>
        <w:t xml:space="preserve"> ....</w:t>
      </w:r>
      <w:proofErr w:type="gramEnd"/>
      <w:r w:rsidR="001A5561" w:rsidRPr="009D33CE">
        <w:rPr>
          <w:rFonts w:asciiTheme="minorHAnsi" w:hAnsiTheme="minorHAnsi" w:cstheme="minorHAnsi"/>
          <w:b w:val="0"/>
          <w:bCs w:val="0"/>
          <w:szCs w:val="22"/>
        </w:rPr>
        <w:t>%</w:t>
      </w:r>
      <w:r w:rsidRPr="009D33CE">
        <w:rPr>
          <w:rFonts w:asciiTheme="minorHAnsi" w:hAnsiTheme="minorHAnsi" w:cstheme="minorHAnsi"/>
          <w:b w:val="0"/>
          <w:bCs w:val="0"/>
          <w:szCs w:val="22"/>
        </w:rPr>
        <w:t xml:space="preserve">: </w:t>
      </w:r>
      <w:r w:rsidR="001A5561" w:rsidRPr="009D33CE">
        <w:rPr>
          <w:rFonts w:asciiTheme="minorHAnsi" w:hAnsiTheme="minorHAnsi" w:cstheme="minorHAnsi"/>
          <w:b w:val="0"/>
          <w:bCs w:val="0"/>
          <w:szCs w:val="22"/>
        </w:rPr>
        <w:tab/>
      </w:r>
      <w:r w:rsidR="001A5561" w:rsidRPr="009D33CE">
        <w:rPr>
          <w:rFonts w:asciiTheme="minorHAnsi" w:hAnsiTheme="minorHAnsi" w:cstheme="minorHAnsi"/>
          <w:b w:val="0"/>
          <w:bCs w:val="0"/>
          <w:szCs w:val="22"/>
        </w:rPr>
        <w:tab/>
        <w:t>….....</w:t>
      </w:r>
      <w:r w:rsidR="006A2534" w:rsidRPr="009D33CE">
        <w:rPr>
          <w:rFonts w:asciiTheme="minorHAnsi" w:hAnsiTheme="minorHAnsi" w:cstheme="minorHAnsi"/>
          <w:b w:val="0"/>
          <w:bCs w:val="0"/>
          <w:szCs w:val="22"/>
        </w:rPr>
        <w:t>............</w:t>
      </w:r>
      <w:r w:rsidR="001A5561" w:rsidRPr="009D33CE">
        <w:rPr>
          <w:rFonts w:asciiTheme="minorHAnsi" w:hAnsiTheme="minorHAnsi" w:cstheme="minorHAnsi"/>
          <w:b w:val="0"/>
          <w:bCs w:val="0"/>
          <w:szCs w:val="22"/>
        </w:rPr>
        <w:t>........ Kč</w:t>
      </w:r>
      <w:r w:rsidRPr="009D33CE">
        <w:rPr>
          <w:rFonts w:asciiTheme="minorHAnsi" w:hAnsiTheme="minorHAnsi" w:cstheme="minorHAnsi"/>
          <w:b w:val="0"/>
          <w:bCs w:val="0"/>
          <w:szCs w:val="22"/>
        </w:rPr>
        <w:tab/>
      </w:r>
    </w:p>
    <w:p w14:paraId="5E93162A" w14:textId="5B6C6D1E" w:rsidR="00AE1D21" w:rsidRPr="009D33CE" w:rsidRDefault="00AE1D21" w:rsidP="001A5561">
      <w:pPr>
        <w:pStyle w:val="Seznamsodrkami2"/>
        <w:shd w:val="clear" w:color="auto" w:fill="FFFFCC"/>
        <w:spacing w:line="276" w:lineRule="auto"/>
        <w:ind w:left="786" w:firstLine="0"/>
        <w:rPr>
          <w:rFonts w:asciiTheme="minorHAnsi" w:hAnsiTheme="minorHAnsi" w:cstheme="minorHAnsi"/>
          <w:b w:val="0"/>
          <w:bCs w:val="0"/>
          <w:szCs w:val="22"/>
        </w:rPr>
      </w:pPr>
      <w:r w:rsidRPr="009D33CE">
        <w:rPr>
          <w:rFonts w:asciiTheme="minorHAnsi" w:hAnsiTheme="minorHAnsi" w:cstheme="minorHAnsi"/>
          <w:b w:val="0"/>
          <w:bCs w:val="0"/>
          <w:szCs w:val="22"/>
        </w:rPr>
        <w:t xml:space="preserve">cena díla celkem vč. </w:t>
      </w:r>
      <w:proofErr w:type="gramStart"/>
      <w:r w:rsidRPr="009D33CE">
        <w:rPr>
          <w:rFonts w:asciiTheme="minorHAnsi" w:hAnsiTheme="minorHAnsi" w:cstheme="minorHAnsi"/>
          <w:b w:val="0"/>
          <w:bCs w:val="0"/>
          <w:szCs w:val="22"/>
        </w:rPr>
        <w:t>DPH</w:t>
      </w:r>
      <w:r w:rsidR="001A5561" w:rsidRPr="009D33CE">
        <w:rPr>
          <w:rFonts w:asciiTheme="minorHAnsi" w:hAnsiTheme="minorHAnsi" w:cstheme="minorHAnsi"/>
          <w:b w:val="0"/>
          <w:bCs w:val="0"/>
          <w:szCs w:val="22"/>
        </w:rPr>
        <w:t xml:space="preserve">  </w:t>
      </w:r>
      <w:r w:rsidR="001A5561" w:rsidRPr="009D33CE">
        <w:rPr>
          <w:rFonts w:asciiTheme="minorHAnsi" w:hAnsiTheme="minorHAnsi" w:cstheme="minorHAnsi"/>
          <w:b w:val="0"/>
          <w:bCs w:val="0"/>
          <w:szCs w:val="22"/>
        </w:rPr>
        <w:tab/>
      </w:r>
      <w:proofErr w:type="gramEnd"/>
      <w:r w:rsidR="001A5561" w:rsidRPr="009D33CE">
        <w:rPr>
          <w:rFonts w:asciiTheme="minorHAnsi" w:hAnsiTheme="minorHAnsi" w:cstheme="minorHAnsi"/>
          <w:b w:val="0"/>
          <w:bCs w:val="0"/>
          <w:szCs w:val="22"/>
        </w:rPr>
        <w:t>…...........</w:t>
      </w:r>
      <w:r w:rsidR="006A2534" w:rsidRPr="009D33CE">
        <w:rPr>
          <w:rFonts w:asciiTheme="minorHAnsi" w:hAnsiTheme="minorHAnsi" w:cstheme="minorHAnsi"/>
          <w:b w:val="0"/>
          <w:bCs w:val="0"/>
          <w:szCs w:val="22"/>
        </w:rPr>
        <w:t>............</w:t>
      </w:r>
      <w:r w:rsidR="001A5561" w:rsidRPr="009D33CE">
        <w:rPr>
          <w:rFonts w:asciiTheme="minorHAnsi" w:hAnsiTheme="minorHAnsi" w:cstheme="minorHAnsi"/>
          <w:b w:val="0"/>
          <w:bCs w:val="0"/>
          <w:szCs w:val="22"/>
        </w:rPr>
        <w:t>.. Kč</w:t>
      </w:r>
      <w:r w:rsidRPr="009D33CE">
        <w:rPr>
          <w:rFonts w:asciiTheme="minorHAnsi" w:hAnsiTheme="minorHAnsi" w:cstheme="minorHAnsi"/>
          <w:b w:val="0"/>
          <w:bCs w:val="0"/>
          <w:szCs w:val="22"/>
        </w:rPr>
        <w:tab/>
      </w:r>
    </w:p>
    <w:p w14:paraId="4BC631EF" w14:textId="3369C850" w:rsidR="001A5561" w:rsidRPr="009D33CE" w:rsidRDefault="00AE1D21" w:rsidP="001A5561">
      <w:pPr>
        <w:pStyle w:val="Zkladntextodsazen"/>
        <w:spacing w:line="276" w:lineRule="auto"/>
        <w:ind w:left="708"/>
        <w:jc w:val="both"/>
        <w:rPr>
          <w:rFonts w:asciiTheme="minorHAnsi" w:hAnsiTheme="minorHAnsi" w:cstheme="minorHAnsi"/>
          <w:sz w:val="22"/>
          <w:szCs w:val="22"/>
        </w:rPr>
      </w:pPr>
      <w:r w:rsidRPr="009D33CE">
        <w:rPr>
          <w:rFonts w:asciiTheme="minorHAnsi" w:hAnsiTheme="minorHAnsi" w:cstheme="minorHAnsi"/>
          <w:sz w:val="22"/>
          <w:szCs w:val="22"/>
        </w:rPr>
        <w:t xml:space="preserve">za splnění podmínek </w:t>
      </w:r>
      <w:r w:rsidR="006F183A" w:rsidRPr="009D33CE">
        <w:rPr>
          <w:rFonts w:asciiTheme="minorHAnsi" w:hAnsiTheme="minorHAnsi" w:cstheme="minorHAnsi"/>
          <w:sz w:val="22"/>
          <w:szCs w:val="22"/>
        </w:rPr>
        <w:t>uvedených v</w:t>
      </w:r>
      <w:r w:rsidRPr="009D33CE">
        <w:rPr>
          <w:rFonts w:asciiTheme="minorHAnsi" w:hAnsiTheme="minorHAnsi" w:cstheme="minorHAnsi"/>
          <w:sz w:val="22"/>
          <w:szCs w:val="22"/>
        </w:rPr>
        <w:t xml:space="preserve"> této Smlouvě. DPH bude účtováno dle platných právních předpisů v době vystavení daňového dokladu. </w:t>
      </w:r>
    </w:p>
    <w:p w14:paraId="0D766E27" w14:textId="63095D36" w:rsidR="001A5561" w:rsidRPr="00AF0FE3" w:rsidRDefault="00AE1D21" w:rsidP="00573356">
      <w:pPr>
        <w:pStyle w:val="Zkladntextodsazen"/>
        <w:numPr>
          <w:ilvl w:val="0"/>
          <w:numId w:val="25"/>
        </w:numPr>
        <w:spacing w:before="240" w:line="276" w:lineRule="auto"/>
        <w:jc w:val="both"/>
        <w:rPr>
          <w:rFonts w:asciiTheme="minorHAnsi" w:hAnsiTheme="minorHAnsi" w:cstheme="minorHAnsi"/>
          <w:sz w:val="22"/>
          <w:szCs w:val="22"/>
        </w:rPr>
      </w:pPr>
      <w:r w:rsidRPr="00AF0FE3">
        <w:rPr>
          <w:rFonts w:asciiTheme="minorHAnsi" w:hAnsiTheme="minorHAnsi" w:cstheme="minorHAnsi"/>
          <w:sz w:val="22"/>
          <w:szCs w:val="22"/>
        </w:rPr>
        <w:t>Celková smluvní cena díla je stanovena oceněním polož</w:t>
      </w:r>
      <w:r w:rsidR="001A5561" w:rsidRPr="00AF0FE3">
        <w:rPr>
          <w:rFonts w:asciiTheme="minorHAnsi" w:hAnsiTheme="minorHAnsi" w:cstheme="minorHAnsi"/>
          <w:sz w:val="22"/>
          <w:szCs w:val="22"/>
        </w:rPr>
        <w:t>kového soupisu prací a dodávek O</w:t>
      </w:r>
      <w:r w:rsidRPr="00AF0FE3">
        <w:rPr>
          <w:rFonts w:asciiTheme="minorHAnsi" w:hAnsiTheme="minorHAnsi" w:cstheme="minorHAnsi"/>
          <w:sz w:val="22"/>
          <w:szCs w:val="22"/>
        </w:rPr>
        <w:t xml:space="preserve">bjednatelem do zadávacího řízení </w:t>
      </w:r>
      <w:r w:rsidR="001A5561" w:rsidRPr="00AF0FE3">
        <w:rPr>
          <w:rFonts w:asciiTheme="minorHAnsi" w:hAnsiTheme="minorHAnsi" w:cstheme="minorHAnsi"/>
          <w:sz w:val="22"/>
          <w:szCs w:val="22"/>
        </w:rPr>
        <w:t xml:space="preserve">související </w:t>
      </w:r>
      <w:r w:rsidRPr="00AF0FE3">
        <w:rPr>
          <w:rFonts w:asciiTheme="minorHAnsi" w:hAnsiTheme="minorHAnsi" w:cstheme="minorHAnsi"/>
          <w:sz w:val="22"/>
          <w:szCs w:val="22"/>
        </w:rPr>
        <w:t>veřejné zakázky, jejíž realizac</w:t>
      </w:r>
      <w:r w:rsidR="001A5561" w:rsidRPr="00AF0FE3">
        <w:rPr>
          <w:rFonts w:asciiTheme="minorHAnsi" w:hAnsiTheme="minorHAnsi" w:cstheme="minorHAnsi"/>
          <w:sz w:val="22"/>
          <w:szCs w:val="22"/>
        </w:rPr>
        <w:t>e</w:t>
      </w:r>
      <w:r w:rsidRPr="00AF0FE3">
        <w:rPr>
          <w:rFonts w:asciiTheme="minorHAnsi" w:hAnsiTheme="minorHAnsi" w:cstheme="minorHAnsi"/>
          <w:sz w:val="22"/>
          <w:szCs w:val="22"/>
        </w:rPr>
        <w:t xml:space="preserve"> představuje dílo popsané v této Smlouvě. </w:t>
      </w:r>
    </w:p>
    <w:p w14:paraId="136C76DB" w14:textId="636FDBA3" w:rsidR="008F7BD5" w:rsidRPr="00AF0FE3" w:rsidRDefault="00AE1D21" w:rsidP="00573356">
      <w:pPr>
        <w:pStyle w:val="Zkladntextodsazen"/>
        <w:numPr>
          <w:ilvl w:val="0"/>
          <w:numId w:val="25"/>
        </w:numPr>
        <w:spacing w:before="240" w:line="276" w:lineRule="auto"/>
        <w:jc w:val="both"/>
        <w:rPr>
          <w:rFonts w:asciiTheme="minorHAnsi" w:hAnsiTheme="minorHAnsi" w:cstheme="minorHAnsi"/>
          <w:sz w:val="22"/>
          <w:szCs w:val="22"/>
        </w:rPr>
      </w:pPr>
      <w:r w:rsidRPr="00AF0FE3">
        <w:rPr>
          <w:rFonts w:asciiTheme="minorHAnsi" w:hAnsiTheme="minorHAnsi" w:cstheme="minorHAnsi"/>
          <w:sz w:val="22"/>
          <w:szCs w:val="22"/>
        </w:rPr>
        <w:t xml:space="preserve">Celková cena díla je stanovena dohodou smluvních stran jako cena maximální, nejvýše přípustná a překročitelná pouze při splnění podmínek stanovených výslovně touto Smlouvou. </w:t>
      </w:r>
      <w:r w:rsidR="00643CB0" w:rsidRPr="00AF0FE3">
        <w:rPr>
          <w:rFonts w:asciiTheme="minorHAnsi" w:hAnsiTheme="minorHAnsi" w:cstheme="minorHAnsi"/>
          <w:sz w:val="22"/>
          <w:szCs w:val="22"/>
        </w:rPr>
        <w:t>Zhotovitel</w:t>
      </w:r>
      <w:r w:rsidRPr="00AF0FE3">
        <w:rPr>
          <w:rFonts w:asciiTheme="minorHAnsi" w:hAnsiTheme="minorHAnsi" w:cstheme="minorHAnsi"/>
          <w:sz w:val="22"/>
          <w:szCs w:val="22"/>
        </w:rPr>
        <w:t xml:space="preserve"> </w:t>
      </w:r>
      <w:r w:rsidR="00EF65E6" w:rsidRPr="00AF0FE3">
        <w:rPr>
          <w:rFonts w:asciiTheme="minorHAnsi" w:hAnsiTheme="minorHAnsi" w:cstheme="minorHAnsi"/>
          <w:sz w:val="22"/>
          <w:szCs w:val="22"/>
        </w:rPr>
        <w:t>není oprávněn</w:t>
      </w:r>
      <w:r w:rsidRPr="00AF0FE3">
        <w:rPr>
          <w:rFonts w:asciiTheme="minorHAnsi" w:hAnsiTheme="minorHAnsi" w:cstheme="minorHAnsi"/>
          <w:sz w:val="22"/>
          <w:szCs w:val="22"/>
        </w:rPr>
        <w:t xml:space="preserve"> účtovat za prováděné práce na plnění této </w:t>
      </w:r>
      <w:r w:rsidR="00EF65E6" w:rsidRPr="00AF0FE3">
        <w:rPr>
          <w:rFonts w:asciiTheme="minorHAnsi" w:hAnsiTheme="minorHAnsi" w:cstheme="minorHAnsi"/>
          <w:sz w:val="22"/>
          <w:szCs w:val="22"/>
        </w:rPr>
        <w:t>S</w:t>
      </w:r>
      <w:r w:rsidRPr="00AF0FE3">
        <w:rPr>
          <w:rFonts w:asciiTheme="minorHAnsi" w:hAnsiTheme="minorHAnsi" w:cstheme="minorHAnsi"/>
          <w:sz w:val="22"/>
          <w:szCs w:val="22"/>
        </w:rPr>
        <w:t>mlouvy žádné vícenáklady</w:t>
      </w:r>
      <w:r w:rsidR="001A5561" w:rsidRPr="00AF0FE3">
        <w:rPr>
          <w:rFonts w:asciiTheme="minorHAnsi" w:hAnsiTheme="minorHAnsi" w:cstheme="minorHAnsi"/>
          <w:sz w:val="22"/>
          <w:szCs w:val="22"/>
        </w:rPr>
        <w:t>,</w:t>
      </w:r>
      <w:r w:rsidRPr="00AF0FE3">
        <w:rPr>
          <w:rFonts w:asciiTheme="minorHAnsi" w:hAnsiTheme="minorHAnsi" w:cstheme="minorHAnsi"/>
          <w:sz w:val="22"/>
          <w:szCs w:val="22"/>
        </w:rPr>
        <w:t xml:space="preserve"> a to ani v případě</w:t>
      </w:r>
      <w:r w:rsidR="001A5561" w:rsidRPr="00AF0FE3">
        <w:rPr>
          <w:rFonts w:asciiTheme="minorHAnsi" w:hAnsiTheme="minorHAnsi" w:cstheme="minorHAnsi"/>
          <w:sz w:val="22"/>
          <w:szCs w:val="22"/>
        </w:rPr>
        <w:t xml:space="preserve"> nárůstu cen. Toto riziko nese </w:t>
      </w:r>
      <w:r w:rsidR="00643CB0" w:rsidRPr="00AF0FE3">
        <w:rPr>
          <w:rFonts w:asciiTheme="minorHAnsi" w:hAnsiTheme="minorHAnsi" w:cstheme="minorHAnsi"/>
          <w:sz w:val="22"/>
          <w:szCs w:val="22"/>
        </w:rPr>
        <w:t>Zhotovitel</w:t>
      </w:r>
      <w:r w:rsidRPr="00AF0FE3">
        <w:rPr>
          <w:rFonts w:asciiTheme="minorHAnsi" w:hAnsiTheme="minorHAnsi" w:cstheme="minorHAnsi"/>
          <w:sz w:val="22"/>
          <w:szCs w:val="22"/>
        </w:rPr>
        <w:t xml:space="preserve">. V případě dodatečných prací bude </w:t>
      </w:r>
      <w:r w:rsidR="00387CB5" w:rsidRPr="00AF0FE3">
        <w:rPr>
          <w:rFonts w:asciiTheme="minorHAnsi" w:hAnsiTheme="minorHAnsi" w:cstheme="minorHAnsi"/>
          <w:sz w:val="22"/>
          <w:szCs w:val="22"/>
        </w:rPr>
        <w:t>předložena</w:t>
      </w:r>
      <w:r w:rsidRPr="00AF0FE3">
        <w:rPr>
          <w:rFonts w:asciiTheme="minorHAnsi" w:hAnsiTheme="minorHAnsi" w:cstheme="minorHAnsi"/>
          <w:sz w:val="22"/>
          <w:szCs w:val="22"/>
        </w:rPr>
        <w:t xml:space="preserve"> cenov</w:t>
      </w:r>
      <w:r w:rsidR="00387CB5" w:rsidRPr="00AF0FE3">
        <w:rPr>
          <w:rFonts w:asciiTheme="minorHAnsi" w:hAnsiTheme="minorHAnsi" w:cstheme="minorHAnsi"/>
          <w:sz w:val="22"/>
          <w:szCs w:val="22"/>
        </w:rPr>
        <w:t>á</w:t>
      </w:r>
      <w:r w:rsidRPr="00AF0FE3">
        <w:rPr>
          <w:rFonts w:asciiTheme="minorHAnsi" w:hAnsiTheme="minorHAnsi" w:cstheme="minorHAnsi"/>
          <w:sz w:val="22"/>
          <w:szCs w:val="22"/>
        </w:rPr>
        <w:t xml:space="preserve"> kalkulace v cenách položkového rozpočtu dle </w:t>
      </w:r>
      <w:r w:rsidR="00AF5043" w:rsidRPr="00AF0FE3">
        <w:rPr>
          <w:rFonts w:asciiTheme="minorHAnsi" w:hAnsiTheme="minorHAnsi" w:cstheme="minorHAnsi"/>
          <w:sz w:val="22"/>
          <w:szCs w:val="22"/>
        </w:rPr>
        <w:t xml:space="preserve">původního </w:t>
      </w:r>
      <w:r w:rsidRPr="00AF0FE3">
        <w:rPr>
          <w:rFonts w:asciiTheme="minorHAnsi" w:hAnsiTheme="minorHAnsi" w:cstheme="minorHAnsi"/>
          <w:sz w:val="22"/>
          <w:szCs w:val="22"/>
        </w:rPr>
        <w:t>výkazu výměr</w:t>
      </w:r>
      <w:r w:rsidR="00AF5043" w:rsidRPr="00AF0FE3">
        <w:rPr>
          <w:rFonts w:asciiTheme="minorHAnsi" w:hAnsiTheme="minorHAnsi" w:cstheme="minorHAnsi"/>
          <w:sz w:val="22"/>
          <w:szCs w:val="22"/>
        </w:rPr>
        <w:t xml:space="preserve">. </w:t>
      </w:r>
      <w:r w:rsidRPr="00AF0FE3">
        <w:rPr>
          <w:rFonts w:asciiTheme="minorHAnsi" w:hAnsiTheme="minorHAnsi" w:cstheme="minorHAnsi"/>
          <w:sz w:val="22"/>
          <w:szCs w:val="22"/>
        </w:rPr>
        <w:t xml:space="preserve">Položky neuvedené ve výkazu výměr budou </w:t>
      </w:r>
      <w:r w:rsidR="008577AF" w:rsidRPr="00AF0FE3">
        <w:rPr>
          <w:rFonts w:asciiTheme="minorHAnsi" w:hAnsiTheme="minorHAnsi" w:cstheme="minorHAnsi"/>
          <w:sz w:val="22"/>
          <w:szCs w:val="22"/>
        </w:rPr>
        <w:t>oceněny nejvýše ve výši cen podle</w:t>
      </w:r>
      <w:r w:rsidRPr="00AF0FE3">
        <w:rPr>
          <w:rFonts w:asciiTheme="minorHAnsi" w:hAnsiTheme="minorHAnsi" w:cstheme="minorHAnsi"/>
          <w:sz w:val="22"/>
          <w:szCs w:val="22"/>
        </w:rPr>
        <w:t xml:space="preserve"> dle </w:t>
      </w:r>
      <w:r w:rsidR="00387CB5" w:rsidRPr="00AF0FE3">
        <w:rPr>
          <w:rFonts w:asciiTheme="minorHAnsi" w:hAnsiTheme="minorHAnsi" w:cstheme="minorHAnsi"/>
          <w:sz w:val="22"/>
          <w:szCs w:val="22"/>
        </w:rPr>
        <w:t xml:space="preserve">aktuálně </w:t>
      </w:r>
      <w:r w:rsidRPr="00AF0FE3">
        <w:rPr>
          <w:rFonts w:asciiTheme="minorHAnsi" w:hAnsiTheme="minorHAnsi" w:cstheme="minorHAnsi"/>
          <w:sz w:val="22"/>
          <w:szCs w:val="22"/>
        </w:rPr>
        <w:t xml:space="preserve">platného </w:t>
      </w:r>
      <w:r w:rsidR="00AF5043" w:rsidRPr="00AF0FE3">
        <w:rPr>
          <w:rFonts w:asciiTheme="minorHAnsi" w:hAnsiTheme="minorHAnsi" w:cstheme="minorHAnsi"/>
          <w:sz w:val="22"/>
          <w:szCs w:val="22"/>
        </w:rPr>
        <w:t xml:space="preserve">směrného </w:t>
      </w:r>
      <w:r w:rsidR="008F7BD5" w:rsidRPr="00AF0FE3">
        <w:rPr>
          <w:rFonts w:asciiTheme="minorHAnsi" w:hAnsiTheme="minorHAnsi" w:cstheme="minorHAnsi"/>
          <w:sz w:val="22"/>
          <w:szCs w:val="22"/>
        </w:rPr>
        <w:t>cenového předpis</w:t>
      </w:r>
      <w:r w:rsidR="001F7301" w:rsidRPr="00AF0FE3">
        <w:rPr>
          <w:rFonts w:asciiTheme="minorHAnsi" w:hAnsiTheme="minorHAnsi" w:cstheme="minorHAnsi"/>
          <w:sz w:val="22"/>
          <w:szCs w:val="22"/>
        </w:rPr>
        <w:t>u</w:t>
      </w:r>
      <w:r w:rsidR="0015470B" w:rsidRPr="00AF0FE3">
        <w:rPr>
          <w:rFonts w:asciiTheme="minorHAnsi" w:hAnsiTheme="minorHAnsi" w:cstheme="minorHAnsi"/>
          <w:sz w:val="22"/>
          <w:szCs w:val="22"/>
        </w:rPr>
        <w:t xml:space="preserve">. </w:t>
      </w:r>
      <w:r w:rsidRPr="00AF0FE3">
        <w:rPr>
          <w:rFonts w:asciiTheme="minorHAnsi" w:hAnsiTheme="minorHAnsi" w:cstheme="minorHAnsi"/>
          <w:sz w:val="22"/>
          <w:szCs w:val="22"/>
        </w:rPr>
        <w:t>Těmito cenami budou oceněny veškeré případné dodate</w:t>
      </w:r>
      <w:r w:rsidR="008F7BD5" w:rsidRPr="00AF0FE3">
        <w:rPr>
          <w:rFonts w:asciiTheme="minorHAnsi" w:hAnsiTheme="minorHAnsi" w:cstheme="minorHAnsi"/>
          <w:sz w:val="22"/>
          <w:szCs w:val="22"/>
        </w:rPr>
        <w:t xml:space="preserve">čné stavební práce realizované </w:t>
      </w:r>
      <w:r w:rsidR="00643CB0" w:rsidRPr="00AF0FE3">
        <w:rPr>
          <w:rFonts w:asciiTheme="minorHAnsi" w:hAnsiTheme="minorHAnsi" w:cstheme="minorHAnsi"/>
          <w:sz w:val="22"/>
          <w:szCs w:val="22"/>
        </w:rPr>
        <w:t>Zhotovitel</w:t>
      </w:r>
      <w:r w:rsidR="008F7BD5" w:rsidRPr="00AF0FE3">
        <w:rPr>
          <w:rFonts w:asciiTheme="minorHAnsi" w:hAnsiTheme="minorHAnsi" w:cstheme="minorHAnsi"/>
          <w:sz w:val="22"/>
          <w:szCs w:val="22"/>
        </w:rPr>
        <w:t>em do data předání díla.</w:t>
      </w:r>
      <w:r w:rsidR="00387CB5" w:rsidRPr="00AF0FE3">
        <w:rPr>
          <w:rFonts w:asciiTheme="minorHAnsi" w:hAnsiTheme="minorHAnsi" w:cstheme="minorHAnsi"/>
          <w:sz w:val="22"/>
          <w:szCs w:val="22"/>
        </w:rPr>
        <w:t xml:space="preserve"> V ostatních případech budou ceny stanoveny v úrovni obvyklé v místě a čase.</w:t>
      </w:r>
    </w:p>
    <w:p w14:paraId="43187B3C" w14:textId="77777777" w:rsidR="005B53E1" w:rsidRPr="00AF0FE3" w:rsidRDefault="00AE1D21" w:rsidP="00573356">
      <w:pPr>
        <w:pStyle w:val="Zkladntextodsazen"/>
        <w:numPr>
          <w:ilvl w:val="0"/>
          <w:numId w:val="25"/>
        </w:numPr>
        <w:spacing w:before="240" w:line="276" w:lineRule="auto"/>
        <w:jc w:val="both"/>
        <w:rPr>
          <w:rFonts w:asciiTheme="minorHAnsi" w:hAnsiTheme="minorHAnsi" w:cstheme="minorHAnsi"/>
          <w:sz w:val="22"/>
          <w:szCs w:val="22"/>
        </w:rPr>
      </w:pPr>
      <w:r w:rsidRPr="00AF0FE3">
        <w:rPr>
          <w:rFonts w:asciiTheme="minorHAnsi" w:hAnsiTheme="minorHAnsi" w:cstheme="minorHAnsi"/>
          <w:sz w:val="22"/>
          <w:szCs w:val="22"/>
        </w:rPr>
        <w:t>Celková smluvní cena za dílo obsahuje zejména</w:t>
      </w:r>
      <w:r w:rsidR="008A57C4" w:rsidRPr="00AF0FE3">
        <w:rPr>
          <w:rFonts w:asciiTheme="minorHAnsi" w:hAnsiTheme="minorHAnsi" w:cstheme="minorHAnsi"/>
          <w:sz w:val="22"/>
          <w:szCs w:val="22"/>
        </w:rPr>
        <w:t xml:space="preserve"> veškeré náklady na</w:t>
      </w:r>
      <w:r w:rsidRPr="00AF0FE3">
        <w:rPr>
          <w:rFonts w:asciiTheme="minorHAnsi" w:hAnsiTheme="minorHAnsi" w:cstheme="minorHAnsi"/>
          <w:sz w:val="22"/>
          <w:szCs w:val="22"/>
        </w:rPr>
        <w:t>:</w:t>
      </w:r>
    </w:p>
    <w:p w14:paraId="1D3C982C" w14:textId="77777777" w:rsidR="008F7BD5" w:rsidRPr="00AF0FE3" w:rsidRDefault="00AE1D21" w:rsidP="00573356">
      <w:pPr>
        <w:pStyle w:val="Zkladntext-prvnodsazen"/>
        <w:numPr>
          <w:ilvl w:val="1"/>
          <w:numId w:val="23"/>
        </w:numPr>
        <w:spacing w:after="0" w:line="276" w:lineRule="auto"/>
        <w:jc w:val="both"/>
        <w:rPr>
          <w:rFonts w:asciiTheme="minorHAnsi" w:hAnsiTheme="minorHAnsi" w:cstheme="minorHAnsi"/>
        </w:rPr>
      </w:pPr>
      <w:r w:rsidRPr="00AF0FE3">
        <w:rPr>
          <w:rFonts w:asciiTheme="minorHAnsi" w:hAnsiTheme="minorHAnsi" w:cstheme="minorHAnsi"/>
        </w:rPr>
        <w:t>úplné, kvalitní a provozuschopné provedení díla</w:t>
      </w:r>
      <w:r w:rsidR="008F7BD5" w:rsidRPr="00AF0FE3">
        <w:rPr>
          <w:rFonts w:asciiTheme="minorHAnsi" w:hAnsiTheme="minorHAnsi" w:cstheme="minorHAnsi"/>
        </w:rPr>
        <w:t xml:space="preserve"> bez vad a nedodělků</w:t>
      </w:r>
      <w:r w:rsidRPr="00AF0FE3">
        <w:rPr>
          <w:rFonts w:asciiTheme="minorHAnsi" w:hAnsiTheme="minorHAnsi" w:cstheme="minorHAnsi"/>
        </w:rPr>
        <w:t>, vyčištění objektů a závěrečný úklid,</w:t>
      </w:r>
    </w:p>
    <w:p w14:paraId="38A68EA0" w14:textId="77777777" w:rsidR="008F7BD5" w:rsidRPr="00AF0FE3" w:rsidRDefault="00AE1D21" w:rsidP="00573356">
      <w:pPr>
        <w:pStyle w:val="Zkladntext-prvnodsazen"/>
        <w:numPr>
          <w:ilvl w:val="1"/>
          <w:numId w:val="23"/>
        </w:numPr>
        <w:spacing w:after="0" w:line="276" w:lineRule="auto"/>
        <w:jc w:val="both"/>
        <w:rPr>
          <w:rFonts w:asciiTheme="minorHAnsi" w:hAnsiTheme="minorHAnsi" w:cstheme="minorHAnsi"/>
        </w:rPr>
      </w:pPr>
      <w:r w:rsidRPr="00AF0FE3">
        <w:rPr>
          <w:rFonts w:asciiTheme="minorHAnsi" w:hAnsiTheme="minorHAnsi" w:cstheme="minorHAnsi"/>
        </w:rPr>
        <w:t>dodávku, uskladnění, správu, zabudování, montáž a zprovoznění veškerých dílů, součástí, celků a materiálů nezbytných k provedení díla,</w:t>
      </w:r>
    </w:p>
    <w:p w14:paraId="68BA6444" w14:textId="77777777" w:rsidR="008F7BD5" w:rsidRPr="00AF0FE3" w:rsidRDefault="00AE1D21" w:rsidP="00573356">
      <w:pPr>
        <w:pStyle w:val="Zkladntext-prvnodsazen"/>
        <w:numPr>
          <w:ilvl w:val="1"/>
          <w:numId w:val="23"/>
        </w:numPr>
        <w:spacing w:after="0" w:line="276" w:lineRule="auto"/>
        <w:jc w:val="both"/>
        <w:rPr>
          <w:rFonts w:asciiTheme="minorHAnsi" w:hAnsiTheme="minorHAnsi" w:cstheme="minorHAnsi"/>
        </w:rPr>
      </w:pPr>
      <w:r w:rsidRPr="00AF0FE3">
        <w:rPr>
          <w:rFonts w:asciiTheme="minorHAnsi" w:hAnsiTheme="minorHAnsi" w:cstheme="minorHAnsi"/>
        </w:rPr>
        <w:t>dopravu, stavbu, skladování, montáž a správu veškerých technických zařízení a mechanismů nezbytných k provedení díla,</w:t>
      </w:r>
    </w:p>
    <w:p w14:paraId="51A5843B" w14:textId="77777777" w:rsidR="008A57C4" w:rsidRPr="003D4976" w:rsidRDefault="00AE1D21" w:rsidP="00573356">
      <w:pPr>
        <w:pStyle w:val="Zkladntext-prvnodsazen"/>
        <w:numPr>
          <w:ilvl w:val="1"/>
          <w:numId w:val="23"/>
        </w:numPr>
        <w:spacing w:after="0" w:line="276" w:lineRule="auto"/>
        <w:jc w:val="both"/>
        <w:rPr>
          <w:rFonts w:asciiTheme="minorHAnsi" w:hAnsiTheme="minorHAnsi" w:cstheme="minorHAnsi"/>
        </w:rPr>
      </w:pPr>
      <w:r w:rsidRPr="00AF0FE3">
        <w:rPr>
          <w:rFonts w:asciiTheme="minorHAnsi" w:hAnsiTheme="minorHAnsi" w:cstheme="minorHAnsi"/>
        </w:rPr>
        <w:t xml:space="preserve">běžné i mimořádné </w:t>
      </w:r>
      <w:r w:rsidR="008A57C4" w:rsidRPr="00AF0FE3">
        <w:rPr>
          <w:rFonts w:asciiTheme="minorHAnsi" w:hAnsiTheme="minorHAnsi" w:cstheme="minorHAnsi"/>
        </w:rPr>
        <w:t>výdaje</w:t>
      </w:r>
      <w:r w:rsidR="008F7BD5" w:rsidRPr="00AF0FE3">
        <w:rPr>
          <w:rFonts w:asciiTheme="minorHAnsi" w:hAnsiTheme="minorHAnsi" w:cstheme="minorHAnsi"/>
        </w:rPr>
        <w:t xml:space="preserve"> </w:t>
      </w:r>
      <w:r w:rsidR="00643CB0" w:rsidRPr="00AF0FE3">
        <w:rPr>
          <w:rFonts w:asciiTheme="minorHAnsi" w:hAnsiTheme="minorHAnsi" w:cstheme="minorHAnsi"/>
        </w:rPr>
        <w:t>Zhotovitel</w:t>
      </w:r>
      <w:r w:rsidRPr="00AF0FE3">
        <w:rPr>
          <w:rFonts w:asciiTheme="minorHAnsi" w:hAnsiTheme="minorHAnsi" w:cstheme="minorHAnsi"/>
        </w:rPr>
        <w:t>e nezbytné k provedení díla vč. nákladů souvisejících s </w:t>
      </w:r>
      <w:r w:rsidRPr="003D4976">
        <w:rPr>
          <w:rFonts w:asciiTheme="minorHAnsi" w:hAnsiTheme="minorHAnsi" w:cstheme="minorHAnsi"/>
        </w:rPr>
        <w:t xml:space="preserve">koordinací </w:t>
      </w:r>
      <w:r w:rsidR="00643CB0" w:rsidRPr="003D4976">
        <w:rPr>
          <w:rFonts w:asciiTheme="minorHAnsi" w:hAnsiTheme="minorHAnsi" w:cstheme="minorHAnsi"/>
        </w:rPr>
        <w:t>Zhotovitel</w:t>
      </w:r>
      <w:r w:rsidR="008A57C4" w:rsidRPr="003D4976">
        <w:rPr>
          <w:rFonts w:asciiTheme="minorHAnsi" w:hAnsiTheme="minorHAnsi" w:cstheme="minorHAnsi"/>
        </w:rPr>
        <w:t>e</w:t>
      </w:r>
      <w:r w:rsidRPr="003D4976">
        <w:rPr>
          <w:rFonts w:asciiTheme="minorHAnsi" w:hAnsiTheme="minorHAnsi" w:cstheme="minorHAnsi"/>
        </w:rPr>
        <w:t xml:space="preserve">, dopravu a ubytování pracovníků </w:t>
      </w:r>
      <w:r w:rsidR="00643CB0" w:rsidRPr="003D4976">
        <w:rPr>
          <w:rFonts w:asciiTheme="minorHAnsi" w:hAnsiTheme="minorHAnsi" w:cstheme="minorHAnsi"/>
        </w:rPr>
        <w:t>Zhotovitel</w:t>
      </w:r>
      <w:r w:rsidRPr="003D4976">
        <w:rPr>
          <w:rFonts w:asciiTheme="minorHAnsi" w:hAnsiTheme="minorHAnsi" w:cstheme="minorHAnsi"/>
        </w:rPr>
        <w:t>e,</w:t>
      </w:r>
    </w:p>
    <w:p w14:paraId="55CEAB1E" w14:textId="3B47672A" w:rsidR="008A57C4" w:rsidRPr="003D4976" w:rsidRDefault="008A57C4" w:rsidP="00573356">
      <w:pPr>
        <w:pStyle w:val="Zkladntext-prvnodsazen"/>
        <w:numPr>
          <w:ilvl w:val="1"/>
          <w:numId w:val="23"/>
        </w:numPr>
        <w:spacing w:after="0" w:line="276" w:lineRule="auto"/>
        <w:jc w:val="both"/>
        <w:rPr>
          <w:rFonts w:asciiTheme="minorHAnsi" w:hAnsiTheme="minorHAnsi" w:cstheme="minorHAnsi"/>
        </w:rPr>
      </w:pPr>
      <w:r w:rsidRPr="003D4976">
        <w:rPr>
          <w:rFonts w:asciiTheme="minorHAnsi" w:hAnsiTheme="minorHAnsi" w:cstheme="minorHAnsi"/>
        </w:rPr>
        <w:t xml:space="preserve">zřízení staveniště, vč. vyklizení a uvedení ploch do původního stavu, </w:t>
      </w:r>
      <w:r w:rsidR="00AE1D21" w:rsidRPr="003D4976">
        <w:rPr>
          <w:rFonts w:asciiTheme="minorHAnsi" w:hAnsiTheme="minorHAnsi" w:cstheme="minorHAnsi"/>
        </w:rPr>
        <w:t>na zábory veřejného prostranství mimo vlastní pozemek stavby pro účely zřízení zařízení staveniště nezbytného k provedení díla,</w:t>
      </w:r>
    </w:p>
    <w:p w14:paraId="74877603" w14:textId="77777777" w:rsidR="008A57C4" w:rsidRPr="003D4976" w:rsidRDefault="00AE1D21" w:rsidP="00573356">
      <w:pPr>
        <w:pStyle w:val="Zkladntext-prvnodsazen"/>
        <w:numPr>
          <w:ilvl w:val="1"/>
          <w:numId w:val="23"/>
        </w:numPr>
        <w:spacing w:after="0" w:line="276" w:lineRule="auto"/>
        <w:jc w:val="both"/>
        <w:rPr>
          <w:rFonts w:asciiTheme="minorHAnsi" w:hAnsiTheme="minorHAnsi" w:cstheme="minorHAnsi"/>
        </w:rPr>
      </w:pPr>
      <w:r w:rsidRPr="003D4976">
        <w:rPr>
          <w:rFonts w:asciiTheme="minorHAnsi" w:hAnsiTheme="minorHAnsi" w:cstheme="minorHAnsi"/>
        </w:rPr>
        <w:t>zřízení, rozvody, spotřebu, správu a provoz přípojek vody, energií a telekomunikací nezbytných k provedení díla,</w:t>
      </w:r>
      <w:r w:rsidR="008A57C4" w:rsidRPr="003D4976">
        <w:rPr>
          <w:rFonts w:asciiTheme="minorHAnsi" w:hAnsiTheme="minorHAnsi" w:cstheme="minorHAnsi"/>
        </w:rPr>
        <w:t xml:space="preserve"> včetně zařízení odečtů měřidel,</w:t>
      </w:r>
    </w:p>
    <w:p w14:paraId="0BC7424F" w14:textId="77777777" w:rsidR="008A57C4" w:rsidRPr="003D4976" w:rsidRDefault="00AE1D21" w:rsidP="00573356">
      <w:pPr>
        <w:pStyle w:val="Zkladntext-prvnodsazen"/>
        <w:numPr>
          <w:ilvl w:val="1"/>
          <w:numId w:val="23"/>
        </w:numPr>
        <w:spacing w:after="0" w:line="276" w:lineRule="auto"/>
        <w:jc w:val="both"/>
        <w:rPr>
          <w:rFonts w:asciiTheme="minorHAnsi" w:hAnsiTheme="minorHAnsi" w:cstheme="minorHAnsi"/>
        </w:rPr>
      </w:pPr>
      <w:r w:rsidRPr="003D4976">
        <w:rPr>
          <w:rFonts w:asciiTheme="minorHAnsi" w:hAnsiTheme="minorHAnsi" w:cstheme="minorHAnsi"/>
        </w:rPr>
        <w:t>provedení veškerých příslušných a normami či vyhláškami stanovených zkoušek materiálů a dílů včetně předávacích zkoušek, potřebných dokladů, revizí, osvědčení, atestů,</w:t>
      </w:r>
    </w:p>
    <w:p w14:paraId="764795DB" w14:textId="77777777" w:rsidR="008A57C4" w:rsidRPr="003D4976" w:rsidRDefault="008A57C4" w:rsidP="00573356">
      <w:pPr>
        <w:pStyle w:val="Zkladntext-prvnodsazen"/>
        <w:numPr>
          <w:ilvl w:val="1"/>
          <w:numId w:val="23"/>
        </w:numPr>
        <w:spacing w:after="0" w:line="276" w:lineRule="auto"/>
        <w:jc w:val="both"/>
        <w:rPr>
          <w:rFonts w:asciiTheme="minorHAnsi" w:hAnsiTheme="minorHAnsi" w:cstheme="minorHAnsi"/>
        </w:rPr>
      </w:pPr>
      <w:r w:rsidRPr="003D4976">
        <w:rPr>
          <w:rFonts w:asciiTheme="minorHAnsi" w:hAnsiTheme="minorHAnsi" w:cstheme="minorHAnsi"/>
        </w:rPr>
        <w:t xml:space="preserve">pojištění odpovědnosti </w:t>
      </w:r>
      <w:r w:rsidR="00643CB0" w:rsidRPr="003D4976">
        <w:rPr>
          <w:rFonts w:asciiTheme="minorHAnsi" w:hAnsiTheme="minorHAnsi" w:cstheme="minorHAnsi"/>
        </w:rPr>
        <w:t>Zhotovitel</w:t>
      </w:r>
      <w:r w:rsidR="00AE1D21" w:rsidRPr="003D4976">
        <w:rPr>
          <w:rFonts w:asciiTheme="minorHAnsi" w:hAnsiTheme="minorHAnsi" w:cstheme="minorHAnsi"/>
        </w:rPr>
        <w:t>e</w:t>
      </w:r>
      <w:r w:rsidRPr="003D4976">
        <w:rPr>
          <w:rFonts w:asciiTheme="minorHAnsi" w:hAnsiTheme="minorHAnsi" w:cstheme="minorHAnsi"/>
        </w:rPr>
        <w:t>,</w:t>
      </w:r>
    </w:p>
    <w:p w14:paraId="334CE580" w14:textId="77777777" w:rsidR="008A57C4" w:rsidRPr="003D4976" w:rsidRDefault="00AE1D21" w:rsidP="00573356">
      <w:pPr>
        <w:pStyle w:val="Zkladntext-prvnodsazen"/>
        <w:numPr>
          <w:ilvl w:val="1"/>
          <w:numId w:val="23"/>
        </w:numPr>
        <w:spacing w:after="0" w:line="276" w:lineRule="auto"/>
        <w:jc w:val="both"/>
        <w:rPr>
          <w:rFonts w:asciiTheme="minorHAnsi" w:hAnsiTheme="minorHAnsi" w:cstheme="minorHAnsi"/>
        </w:rPr>
      </w:pPr>
      <w:r w:rsidRPr="003D4976">
        <w:rPr>
          <w:rFonts w:asciiTheme="minorHAnsi" w:hAnsiTheme="minorHAnsi" w:cstheme="minorHAnsi"/>
        </w:rPr>
        <w:t>daně a poplatky spojené s provedením díla,</w:t>
      </w:r>
    </w:p>
    <w:p w14:paraId="1C4CA813" w14:textId="77777777" w:rsidR="008A57C4" w:rsidRPr="003D4976" w:rsidRDefault="00AE1D21" w:rsidP="00573356">
      <w:pPr>
        <w:pStyle w:val="Zkladntext-prvnodsazen"/>
        <w:numPr>
          <w:ilvl w:val="1"/>
          <w:numId w:val="23"/>
        </w:numPr>
        <w:spacing w:after="0" w:line="276" w:lineRule="auto"/>
        <w:jc w:val="both"/>
        <w:rPr>
          <w:rFonts w:asciiTheme="minorHAnsi" w:hAnsiTheme="minorHAnsi" w:cstheme="minorHAnsi"/>
        </w:rPr>
      </w:pPr>
      <w:r w:rsidRPr="003D4976">
        <w:rPr>
          <w:rFonts w:asciiTheme="minorHAnsi" w:hAnsiTheme="minorHAnsi" w:cstheme="minorHAnsi"/>
        </w:rPr>
        <w:t>ostrahu díla</w:t>
      </w:r>
      <w:r w:rsidR="008A57C4" w:rsidRPr="003D4976">
        <w:rPr>
          <w:rFonts w:asciiTheme="minorHAnsi" w:hAnsiTheme="minorHAnsi" w:cstheme="minorHAnsi"/>
        </w:rPr>
        <w:t xml:space="preserve"> a staveniště</w:t>
      </w:r>
      <w:r w:rsidRPr="003D4976">
        <w:rPr>
          <w:rFonts w:asciiTheme="minorHAnsi" w:hAnsiTheme="minorHAnsi" w:cstheme="minorHAnsi"/>
        </w:rPr>
        <w:t>,</w:t>
      </w:r>
    </w:p>
    <w:p w14:paraId="43D8B14D" w14:textId="75D6A54B" w:rsidR="008A57C4" w:rsidRPr="003D4976" w:rsidRDefault="00AE1D21" w:rsidP="00573356">
      <w:pPr>
        <w:pStyle w:val="Zkladntext-prvnodsazen"/>
        <w:numPr>
          <w:ilvl w:val="1"/>
          <w:numId w:val="23"/>
        </w:numPr>
        <w:spacing w:after="0" w:line="276" w:lineRule="auto"/>
        <w:jc w:val="both"/>
        <w:rPr>
          <w:rFonts w:asciiTheme="minorHAnsi" w:hAnsiTheme="minorHAnsi" w:cstheme="minorHAnsi"/>
        </w:rPr>
      </w:pPr>
      <w:r w:rsidRPr="003D4976">
        <w:rPr>
          <w:rFonts w:asciiTheme="minorHAnsi" w:hAnsiTheme="minorHAnsi" w:cstheme="minorHAnsi"/>
        </w:rPr>
        <w:t xml:space="preserve">zpracování dokumentace skutečného provedení díla dle Vyhlášky č. </w:t>
      </w:r>
      <w:r w:rsidR="0053102B" w:rsidRPr="003D4976">
        <w:rPr>
          <w:rFonts w:asciiTheme="minorHAnsi" w:hAnsiTheme="minorHAnsi" w:cstheme="minorHAnsi"/>
        </w:rPr>
        <w:t>131</w:t>
      </w:r>
      <w:r w:rsidRPr="003D4976">
        <w:rPr>
          <w:rFonts w:asciiTheme="minorHAnsi" w:hAnsiTheme="minorHAnsi" w:cstheme="minorHAnsi"/>
        </w:rPr>
        <w:t>/20</w:t>
      </w:r>
      <w:r w:rsidR="0053102B" w:rsidRPr="003D4976">
        <w:rPr>
          <w:rFonts w:asciiTheme="minorHAnsi" w:hAnsiTheme="minorHAnsi" w:cstheme="minorHAnsi"/>
        </w:rPr>
        <w:t>24</w:t>
      </w:r>
      <w:r w:rsidRPr="003D4976">
        <w:rPr>
          <w:rFonts w:asciiTheme="minorHAnsi" w:hAnsiTheme="minorHAnsi" w:cstheme="minorHAnsi"/>
        </w:rPr>
        <w:t xml:space="preserve"> Sb. o dokumentaci</w:t>
      </w:r>
      <w:r w:rsidR="008A57C4" w:rsidRPr="003D4976">
        <w:rPr>
          <w:rFonts w:asciiTheme="minorHAnsi" w:hAnsiTheme="minorHAnsi" w:cstheme="minorHAnsi"/>
        </w:rPr>
        <w:t xml:space="preserve"> staveb v platném znění</w:t>
      </w:r>
      <w:r w:rsidRPr="003D4976">
        <w:rPr>
          <w:rFonts w:asciiTheme="minorHAnsi" w:hAnsiTheme="minorHAnsi" w:cstheme="minorHAnsi"/>
        </w:rPr>
        <w:t>,</w:t>
      </w:r>
    </w:p>
    <w:p w14:paraId="6B16ACFD" w14:textId="77777777" w:rsidR="008A57C4" w:rsidRPr="003D4976" w:rsidRDefault="008A57C4" w:rsidP="00573356">
      <w:pPr>
        <w:pStyle w:val="Odstavecseseznamem"/>
        <w:numPr>
          <w:ilvl w:val="1"/>
          <w:numId w:val="23"/>
        </w:numPr>
        <w:spacing w:line="276" w:lineRule="auto"/>
        <w:jc w:val="both"/>
        <w:rPr>
          <w:rFonts w:asciiTheme="minorHAnsi" w:hAnsiTheme="minorHAnsi" w:cstheme="minorHAnsi"/>
        </w:rPr>
      </w:pPr>
      <w:r w:rsidRPr="003D4976">
        <w:rPr>
          <w:rFonts w:asciiTheme="minorHAnsi" w:eastAsia="Calibri" w:hAnsiTheme="minorHAnsi" w:cstheme="minorHAnsi"/>
          <w:szCs w:val="22"/>
          <w:lang w:eastAsia="en-US"/>
        </w:rPr>
        <w:t xml:space="preserve">úkony spojené s výkonem dodavatelské inženýrské činnosti, a to zejména vyřizování veškerých povolení, překopů, záborů, souhlasů a oznámení souvisejících s provedením díla, </w:t>
      </w:r>
    </w:p>
    <w:p w14:paraId="037E1DEB" w14:textId="2133A77B" w:rsidR="00891932" w:rsidRPr="00AF0FE3" w:rsidRDefault="00AE1D21" w:rsidP="00573356">
      <w:pPr>
        <w:pStyle w:val="Zkladntext-prvnodsazen"/>
        <w:numPr>
          <w:ilvl w:val="1"/>
          <w:numId w:val="23"/>
        </w:numPr>
        <w:spacing w:after="0" w:line="276" w:lineRule="auto"/>
        <w:jc w:val="both"/>
        <w:rPr>
          <w:rFonts w:asciiTheme="minorHAnsi" w:hAnsiTheme="minorHAnsi" w:cstheme="minorHAnsi"/>
        </w:rPr>
      </w:pPr>
      <w:r w:rsidRPr="00AF0FE3">
        <w:rPr>
          <w:rFonts w:asciiTheme="minorHAnsi" w:hAnsiTheme="minorHAnsi" w:cstheme="minorHAnsi"/>
        </w:rPr>
        <w:t>odstranění přejímkových a vad a nedodělk</w:t>
      </w:r>
      <w:r w:rsidR="0053102B" w:rsidRPr="00AF0FE3">
        <w:rPr>
          <w:rFonts w:asciiTheme="minorHAnsi" w:hAnsiTheme="minorHAnsi" w:cstheme="minorHAnsi"/>
        </w:rPr>
        <w:t>ů</w:t>
      </w:r>
      <w:r w:rsidRPr="00AF0FE3">
        <w:rPr>
          <w:rFonts w:asciiTheme="minorHAnsi" w:hAnsiTheme="minorHAnsi" w:cstheme="minorHAnsi"/>
        </w:rPr>
        <w:t xml:space="preserve"> a odstranění</w:t>
      </w:r>
      <w:r w:rsidR="008A57C4" w:rsidRPr="00AF0FE3">
        <w:rPr>
          <w:rFonts w:asciiTheme="minorHAnsi" w:hAnsiTheme="minorHAnsi" w:cstheme="minorHAnsi"/>
        </w:rPr>
        <w:t xml:space="preserve"> vad vzniklých v záruční době</w:t>
      </w:r>
      <w:r w:rsidR="00891932" w:rsidRPr="00AF0FE3">
        <w:rPr>
          <w:rFonts w:asciiTheme="minorHAnsi" w:hAnsiTheme="minorHAnsi" w:cstheme="minorHAnsi"/>
        </w:rPr>
        <w:t>,</w:t>
      </w:r>
    </w:p>
    <w:p w14:paraId="396DCFD0" w14:textId="77777777" w:rsidR="002C3B89" w:rsidRPr="003D4976" w:rsidRDefault="00891932" w:rsidP="00573356">
      <w:pPr>
        <w:pStyle w:val="Zkladntext-prvnodsazen"/>
        <w:numPr>
          <w:ilvl w:val="1"/>
          <w:numId w:val="23"/>
        </w:numPr>
        <w:spacing w:after="0" w:line="276" w:lineRule="auto"/>
        <w:jc w:val="both"/>
        <w:rPr>
          <w:rFonts w:asciiTheme="minorHAnsi" w:hAnsiTheme="minorHAnsi" w:cstheme="minorHAnsi"/>
        </w:rPr>
      </w:pPr>
      <w:r w:rsidRPr="003D4976">
        <w:rPr>
          <w:rFonts w:asciiTheme="minorHAnsi" w:hAnsiTheme="minorHAnsi" w:cstheme="minorHAnsi"/>
        </w:rPr>
        <w:lastRenderedPageBreak/>
        <w:t>z</w:t>
      </w:r>
      <w:r w:rsidR="00303A0C" w:rsidRPr="003D4976">
        <w:rPr>
          <w:rFonts w:asciiTheme="minorHAnsi" w:hAnsiTheme="minorHAnsi" w:cstheme="minorHAnsi"/>
        </w:rPr>
        <w:t>imní opatření a opatření proti zatečení</w:t>
      </w:r>
      <w:r w:rsidR="002C3B89" w:rsidRPr="003D4976">
        <w:rPr>
          <w:rFonts w:asciiTheme="minorHAnsi" w:hAnsiTheme="minorHAnsi" w:cstheme="minorHAnsi"/>
        </w:rPr>
        <w:t>,</w:t>
      </w:r>
    </w:p>
    <w:p w14:paraId="09DDD372" w14:textId="331439E7" w:rsidR="00303A0C" w:rsidRPr="00CD1468" w:rsidRDefault="00303A0C" w:rsidP="00AF0FE3">
      <w:pPr>
        <w:pStyle w:val="Zkladntext-prvnodsazen"/>
        <w:spacing w:after="0" w:line="276" w:lineRule="auto"/>
        <w:ind w:left="720" w:firstLine="0"/>
        <w:jc w:val="both"/>
        <w:rPr>
          <w:rFonts w:asciiTheme="minorHAnsi" w:hAnsiTheme="minorHAnsi" w:cstheme="minorHAnsi"/>
          <w:b/>
          <w:bCs/>
          <w:color w:val="EE0000"/>
        </w:rPr>
      </w:pPr>
    </w:p>
    <w:p w14:paraId="2E57D7D7" w14:textId="77777777" w:rsidR="00AE1D21" w:rsidRPr="00AF0FE3" w:rsidRDefault="00AE1D21" w:rsidP="00573356">
      <w:pPr>
        <w:pStyle w:val="Zkladntextodsazen"/>
        <w:numPr>
          <w:ilvl w:val="0"/>
          <w:numId w:val="25"/>
        </w:numPr>
        <w:spacing w:before="240" w:line="276" w:lineRule="auto"/>
        <w:jc w:val="both"/>
        <w:rPr>
          <w:rFonts w:asciiTheme="minorHAnsi" w:hAnsiTheme="minorHAnsi" w:cstheme="minorHAnsi"/>
          <w:sz w:val="22"/>
          <w:szCs w:val="22"/>
        </w:rPr>
      </w:pPr>
      <w:r w:rsidRPr="00AF0FE3">
        <w:rPr>
          <w:rFonts w:asciiTheme="minorHAnsi" w:hAnsiTheme="minorHAnsi" w:cstheme="minorHAnsi"/>
          <w:sz w:val="22"/>
          <w:szCs w:val="22"/>
        </w:rPr>
        <w:t>V případě, že:</w:t>
      </w:r>
    </w:p>
    <w:p w14:paraId="7B001530" w14:textId="77777777" w:rsidR="00AE1D21" w:rsidRPr="00AF0FE3" w:rsidRDefault="008A57C4" w:rsidP="00573356">
      <w:pPr>
        <w:pStyle w:val="Odstavecseseznamem"/>
        <w:numPr>
          <w:ilvl w:val="0"/>
          <w:numId w:val="24"/>
        </w:numPr>
        <w:suppressAutoHyphens/>
        <w:spacing w:after="200" w:line="276" w:lineRule="auto"/>
        <w:contextualSpacing/>
        <w:jc w:val="both"/>
        <w:rPr>
          <w:rFonts w:asciiTheme="minorHAnsi" w:hAnsiTheme="minorHAnsi" w:cstheme="minorHAnsi"/>
          <w:szCs w:val="22"/>
        </w:rPr>
      </w:pPr>
      <w:r w:rsidRPr="00AF0FE3">
        <w:rPr>
          <w:rFonts w:asciiTheme="minorHAnsi" w:hAnsiTheme="minorHAnsi" w:cstheme="minorHAnsi"/>
          <w:szCs w:val="22"/>
        </w:rPr>
        <w:t>by O</w:t>
      </w:r>
      <w:r w:rsidR="00007604" w:rsidRPr="00AF0FE3">
        <w:rPr>
          <w:rFonts w:asciiTheme="minorHAnsi" w:hAnsiTheme="minorHAnsi" w:cstheme="minorHAnsi"/>
          <w:szCs w:val="22"/>
        </w:rPr>
        <w:t xml:space="preserve">bjednatel písemně oznámil </w:t>
      </w:r>
      <w:r w:rsidR="00643CB0" w:rsidRPr="00AF0FE3">
        <w:rPr>
          <w:rFonts w:asciiTheme="minorHAnsi" w:hAnsiTheme="minorHAnsi" w:cstheme="minorHAnsi"/>
          <w:szCs w:val="22"/>
        </w:rPr>
        <w:t>Zhotovitel</w:t>
      </w:r>
      <w:r w:rsidR="00AE1D21" w:rsidRPr="00AF0FE3">
        <w:rPr>
          <w:rFonts w:asciiTheme="minorHAnsi" w:hAnsiTheme="minorHAnsi" w:cstheme="minorHAnsi"/>
          <w:szCs w:val="22"/>
        </w:rPr>
        <w:t>i, že se některé dodávky a práce staly bezpředmětnými</w:t>
      </w:r>
      <w:r w:rsidR="00007604" w:rsidRPr="00AF0FE3">
        <w:rPr>
          <w:rFonts w:asciiTheme="minorHAnsi" w:hAnsiTheme="minorHAnsi" w:cstheme="minorHAnsi"/>
          <w:szCs w:val="22"/>
        </w:rPr>
        <w:t xml:space="preserve"> nebo</w:t>
      </w:r>
    </w:p>
    <w:p w14:paraId="4D39DA95" w14:textId="77777777" w:rsidR="00AE1D21" w:rsidRPr="00AF0FE3" w:rsidRDefault="00AE1D21" w:rsidP="00573356">
      <w:pPr>
        <w:pStyle w:val="Odstavecseseznamem"/>
        <w:numPr>
          <w:ilvl w:val="0"/>
          <w:numId w:val="24"/>
        </w:numPr>
        <w:suppressAutoHyphens/>
        <w:spacing w:line="276" w:lineRule="auto"/>
        <w:contextualSpacing/>
        <w:jc w:val="both"/>
        <w:rPr>
          <w:rFonts w:asciiTheme="minorHAnsi" w:hAnsiTheme="minorHAnsi" w:cstheme="minorHAnsi"/>
          <w:szCs w:val="22"/>
        </w:rPr>
      </w:pPr>
      <w:r w:rsidRPr="00AF0FE3">
        <w:rPr>
          <w:rFonts w:asciiTheme="minorHAnsi" w:hAnsiTheme="minorHAnsi" w:cstheme="minorHAnsi"/>
          <w:szCs w:val="22"/>
        </w:rPr>
        <w:t>dojde v průběhu prací k odsouhlasení změny v kvantitě, kvalitě, či druhu dodávky oproti této Smlouvě</w:t>
      </w:r>
    </w:p>
    <w:p w14:paraId="3F83619E" w14:textId="77777777" w:rsidR="005B53E1" w:rsidRPr="00AF0FE3" w:rsidRDefault="00007604" w:rsidP="009C2D76">
      <w:pPr>
        <w:spacing w:line="276" w:lineRule="auto"/>
        <w:ind w:left="720"/>
        <w:jc w:val="both"/>
        <w:rPr>
          <w:rFonts w:asciiTheme="minorHAnsi" w:hAnsiTheme="minorHAnsi" w:cstheme="minorHAnsi"/>
          <w:szCs w:val="22"/>
        </w:rPr>
      </w:pPr>
      <w:r w:rsidRPr="00AF0FE3">
        <w:rPr>
          <w:rFonts w:asciiTheme="minorHAnsi" w:hAnsiTheme="minorHAnsi" w:cstheme="minorHAnsi"/>
          <w:szCs w:val="22"/>
        </w:rPr>
        <w:t xml:space="preserve">je </w:t>
      </w:r>
      <w:r w:rsidR="00643CB0" w:rsidRPr="00AF0FE3">
        <w:rPr>
          <w:rFonts w:asciiTheme="minorHAnsi" w:hAnsiTheme="minorHAnsi" w:cstheme="minorHAnsi"/>
          <w:szCs w:val="22"/>
        </w:rPr>
        <w:t>Zhotovitel</w:t>
      </w:r>
      <w:r w:rsidR="00AE1D21" w:rsidRPr="00AF0FE3">
        <w:rPr>
          <w:rFonts w:asciiTheme="minorHAnsi" w:hAnsiTheme="minorHAnsi" w:cstheme="minorHAnsi"/>
          <w:szCs w:val="22"/>
        </w:rPr>
        <w:t xml:space="preserve"> povinen navrhnout a doložit odpo</w:t>
      </w:r>
      <w:r w:rsidRPr="00AF0FE3">
        <w:rPr>
          <w:rFonts w:asciiTheme="minorHAnsi" w:hAnsiTheme="minorHAnsi" w:cstheme="minorHAnsi"/>
          <w:szCs w:val="22"/>
        </w:rPr>
        <w:t>vídající ocenění a dohodnout s O</w:t>
      </w:r>
      <w:r w:rsidR="00AE1D21" w:rsidRPr="00AF0FE3">
        <w:rPr>
          <w:rFonts w:asciiTheme="minorHAnsi" w:hAnsiTheme="minorHAnsi" w:cstheme="minorHAnsi"/>
          <w:szCs w:val="22"/>
        </w:rPr>
        <w:t xml:space="preserve">bjednatelem konečnou částku nejpozději do 3 pracovních dnů ode dne písemně žádosti </w:t>
      </w:r>
      <w:r w:rsidRPr="00AF0FE3">
        <w:rPr>
          <w:rFonts w:asciiTheme="minorHAnsi" w:hAnsiTheme="minorHAnsi" w:cstheme="minorHAnsi"/>
          <w:szCs w:val="22"/>
        </w:rPr>
        <w:t>O</w:t>
      </w:r>
      <w:r w:rsidR="00AE1D21" w:rsidRPr="00AF0FE3">
        <w:rPr>
          <w:rFonts w:asciiTheme="minorHAnsi" w:hAnsiTheme="minorHAnsi" w:cstheme="minorHAnsi"/>
          <w:szCs w:val="22"/>
        </w:rPr>
        <w:t xml:space="preserve">bjednatele, a to písemným dodatkem k této Smlouvě podepsaným </w:t>
      </w:r>
      <w:r w:rsidRPr="00AF0FE3">
        <w:rPr>
          <w:rFonts w:asciiTheme="minorHAnsi" w:hAnsiTheme="minorHAnsi" w:cstheme="minorHAnsi"/>
          <w:szCs w:val="22"/>
        </w:rPr>
        <w:t>oběma smluvními stranami.</w:t>
      </w:r>
    </w:p>
    <w:p w14:paraId="16E5B237" w14:textId="076E2A84" w:rsidR="006F183A" w:rsidRPr="00AF0FE3" w:rsidRDefault="006F183A" w:rsidP="00573356">
      <w:pPr>
        <w:pStyle w:val="Zkladntextodsazen2"/>
        <w:numPr>
          <w:ilvl w:val="0"/>
          <w:numId w:val="25"/>
        </w:numPr>
        <w:spacing w:before="120"/>
        <w:rPr>
          <w:rFonts w:ascii="Calibri" w:hAnsi="Calibri" w:cs="Calibri"/>
          <w:szCs w:val="22"/>
        </w:rPr>
      </w:pPr>
      <w:r w:rsidRPr="00AF0FE3">
        <w:rPr>
          <w:rFonts w:ascii="Calibri" w:hAnsi="Calibri" w:cs="Calibri"/>
          <w:szCs w:val="22"/>
        </w:rPr>
        <w:t>Případné práce či dodávky nad rámec předmětu plnění dle této Smlouvy, jejichž potřeba vznikne v důsledku okolností, které Objednatel nemohl před uzavřením této Smlouvy předvídat a které budou nezbytné pro provedení původní zakázky, může Objednatel zadat Zhotoviteli</w:t>
      </w:r>
      <w:r w:rsidR="003768C7" w:rsidRPr="00AF0FE3">
        <w:rPr>
          <w:rFonts w:ascii="Calibri" w:hAnsi="Calibri" w:cs="Calibri"/>
          <w:szCs w:val="22"/>
        </w:rPr>
        <w:t xml:space="preserve">. </w:t>
      </w:r>
      <w:r w:rsidRPr="00AF0FE3">
        <w:rPr>
          <w:rFonts w:ascii="Calibri" w:hAnsi="Calibri" w:cs="Calibri"/>
          <w:szCs w:val="22"/>
        </w:rPr>
        <w:t xml:space="preserve">Ke každé takové práci musí být mezi oběma smluvními stranami uzavřeno písemné dojednání (zápis do stavebního deníku odsouhlasený oběma smluvními stranami s uvedením přibližné ceny za jejich provedení v přiměřeném časovém odstupu nejpozději do 60 dní potvrzený písemným dodatkem ke Smlouvě, potvrzená objednávka </w:t>
      </w:r>
      <w:proofErr w:type="gramStart"/>
      <w:r w:rsidRPr="00AF0FE3">
        <w:rPr>
          <w:rFonts w:ascii="Calibri" w:hAnsi="Calibri" w:cs="Calibri"/>
          <w:szCs w:val="22"/>
        </w:rPr>
        <w:t>a pod.</w:t>
      </w:r>
      <w:proofErr w:type="gramEnd"/>
      <w:r w:rsidRPr="00AF0FE3">
        <w:rPr>
          <w:rFonts w:ascii="Calibri" w:hAnsi="Calibri" w:cs="Calibri"/>
          <w:szCs w:val="22"/>
        </w:rPr>
        <w:t xml:space="preserve">). Pokud Zhotovitel provede tyto práce bez souhlasu Objednatele, považuje se cena těchto prací za smluvní pokutu za porušení smluvních ujednání o ceně díla dle této Smlouvy zaplacenou Zhotovitelem Objednateli. </w:t>
      </w:r>
    </w:p>
    <w:p w14:paraId="04F2AD71" w14:textId="32A97883" w:rsidR="006F183A" w:rsidRPr="00AF0FE3" w:rsidRDefault="006F183A" w:rsidP="00573356">
      <w:pPr>
        <w:pStyle w:val="Zkladntext"/>
        <w:numPr>
          <w:ilvl w:val="0"/>
          <w:numId w:val="25"/>
        </w:numPr>
        <w:spacing w:before="240"/>
        <w:rPr>
          <w:rFonts w:ascii="Calibri" w:hAnsi="Calibri" w:cs="Calibri"/>
          <w:sz w:val="22"/>
          <w:szCs w:val="22"/>
        </w:rPr>
      </w:pPr>
      <w:r w:rsidRPr="00AF0FE3">
        <w:rPr>
          <w:rFonts w:ascii="Calibri" w:hAnsi="Calibri" w:cs="Calibri"/>
          <w:sz w:val="22"/>
          <w:szCs w:val="22"/>
        </w:rPr>
        <w:t xml:space="preserve">Pokud se na díle vyskytnou vícepráce (např. v případě nesouladu projektové dokumentace, resp. výkazu výměr, se skutečnou potřebou prací a dodávek k realizaci díla), s jejichž provedením Objednatel bude souhlasit, musí být jejich cena fakturována samostatně. Faktura za vícepráce musí kromě jiných náležitostí faktury obsahovat i odkaz na dokument, kterým byly vícepráce písemně sjednány a odsouhlaseny. V případě víceprací musí být zachovány jednotkové ceny uvedené </w:t>
      </w:r>
      <w:r w:rsidR="0053102B" w:rsidRPr="00AF0FE3">
        <w:rPr>
          <w:rFonts w:ascii="Calibri" w:hAnsi="Calibri" w:cs="Calibri"/>
          <w:sz w:val="22"/>
          <w:szCs w:val="22"/>
        </w:rPr>
        <w:t>Zhotovitelem</w:t>
      </w:r>
      <w:r w:rsidRPr="00AF0FE3">
        <w:rPr>
          <w:rFonts w:ascii="Calibri" w:hAnsi="Calibri" w:cs="Calibri"/>
          <w:sz w:val="22"/>
          <w:szCs w:val="22"/>
        </w:rPr>
        <w:t xml:space="preserve"> ve výkazu výměr. Pokud vznikne potřeba provést vícepráce, které nejsou uvedeny ve výkazu výměr, bude cena těchto prací a dodávek odpovídat ceně uvedené ve směrném ceníku stavebních prací, případně ceně obvyklé v čase a místě.</w:t>
      </w:r>
    </w:p>
    <w:p w14:paraId="1DEA1831" w14:textId="77777777" w:rsidR="00AE1D21" w:rsidRPr="00AF0FE3" w:rsidRDefault="00007604" w:rsidP="00573356">
      <w:pPr>
        <w:pStyle w:val="Zkladntextodsazen"/>
        <w:numPr>
          <w:ilvl w:val="0"/>
          <w:numId w:val="25"/>
        </w:numPr>
        <w:spacing w:before="240" w:after="240" w:line="276" w:lineRule="auto"/>
        <w:jc w:val="both"/>
        <w:rPr>
          <w:rFonts w:ascii="Times New Roman" w:hAnsi="Times New Roman"/>
          <w:sz w:val="22"/>
          <w:szCs w:val="22"/>
        </w:rPr>
      </w:pPr>
      <w:r w:rsidRPr="00AF0FE3">
        <w:rPr>
          <w:rFonts w:asciiTheme="minorHAnsi" w:hAnsiTheme="minorHAnsi" w:cstheme="minorHAnsi"/>
          <w:sz w:val="22"/>
          <w:szCs w:val="22"/>
        </w:rPr>
        <w:t>Objednatel nepřipouští překročení výše uvedené dohodnuté ceny za předmět plnění s výjimkou smluvené ceny v rozsahu hodnoty „včetně DPH“ a „DPH“, pokud dojde ke změně daňových zákonů souvisejících s plněním předmětu této Smlouvy, tzn. výlučně změně sazby daně z přidané hodnoty, která by zasáhla do období realizace předmětu plnění.</w:t>
      </w:r>
      <w:r w:rsidR="00AE1D21" w:rsidRPr="00AF0FE3">
        <w:rPr>
          <w:rFonts w:ascii="Times New Roman" w:hAnsi="Times New Roman"/>
          <w:sz w:val="22"/>
          <w:szCs w:val="22"/>
        </w:rPr>
        <w:t xml:space="preserve"> </w:t>
      </w:r>
    </w:p>
    <w:p w14:paraId="38AEBFE8" w14:textId="77777777" w:rsidR="00BF5412" w:rsidRPr="00CC11DF" w:rsidRDefault="004A52B1" w:rsidP="00B641AF">
      <w:pPr>
        <w:pStyle w:val="Zkladntextodsazen"/>
        <w:ind w:left="0"/>
        <w:jc w:val="center"/>
        <w:outlineLvl w:val="0"/>
        <w:rPr>
          <w:rFonts w:ascii="Calibri" w:hAnsi="Calibri" w:cs="Calibri"/>
          <w:b/>
          <w:bCs/>
          <w:sz w:val="22"/>
          <w:szCs w:val="22"/>
        </w:rPr>
      </w:pPr>
      <w:r w:rsidRPr="00CC11DF">
        <w:rPr>
          <w:rFonts w:ascii="Calibri" w:hAnsi="Calibri" w:cs="Calibri"/>
          <w:b/>
          <w:bCs/>
          <w:sz w:val="22"/>
          <w:szCs w:val="22"/>
        </w:rPr>
        <w:t>6</w:t>
      </w:r>
      <w:r w:rsidR="00BF5412" w:rsidRPr="00CC11DF">
        <w:rPr>
          <w:rFonts w:ascii="Calibri" w:hAnsi="Calibri" w:cs="Calibri"/>
          <w:b/>
          <w:bCs/>
          <w:sz w:val="22"/>
          <w:szCs w:val="22"/>
        </w:rPr>
        <w:t>.</w:t>
      </w:r>
    </w:p>
    <w:p w14:paraId="2304F249" w14:textId="77777777" w:rsidR="00BF5412" w:rsidRPr="00B75DF5" w:rsidRDefault="00BF5412" w:rsidP="00B641AF">
      <w:pPr>
        <w:pStyle w:val="Zkladntextodsazen"/>
        <w:ind w:left="0"/>
        <w:jc w:val="center"/>
        <w:rPr>
          <w:rFonts w:ascii="Calibri" w:hAnsi="Calibri" w:cs="Calibri"/>
          <w:b/>
          <w:bCs/>
          <w:sz w:val="22"/>
          <w:szCs w:val="22"/>
        </w:rPr>
      </w:pPr>
      <w:r w:rsidRPr="00B75DF5">
        <w:rPr>
          <w:rFonts w:ascii="Calibri" w:hAnsi="Calibri" w:cs="Calibri"/>
          <w:b/>
          <w:bCs/>
          <w:sz w:val="22"/>
          <w:szCs w:val="22"/>
        </w:rPr>
        <w:t>Platební podmínky</w:t>
      </w:r>
    </w:p>
    <w:p w14:paraId="0FCFAD8B" w14:textId="40964AA2" w:rsidR="00A86130" w:rsidRPr="00D92FE0" w:rsidRDefault="00A86130" w:rsidP="00573356">
      <w:pPr>
        <w:numPr>
          <w:ilvl w:val="0"/>
          <w:numId w:val="4"/>
        </w:numPr>
        <w:spacing w:before="120" w:after="120"/>
        <w:jc w:val="both"/>
        <w:rPr>
          <w:rFonts w:ascii="Calibri" w:hAnsi="Calibri" w:cs="Calibri"/>
          <w:szCs w:val="22"/>
        </w:rPr>
      </w:pPr>
      <w:r w:rsidRPr="00D92FE0">
        <w:rPr>
          <w:rFonts w:ascii="Calibri" w:hAnsi="Calibri" w:cs="Calibri"/>
          <w:szCs w:val="22"/>
        </w:rPr>
        <w:t>Objednatel neposkytuje zálohy</w:t>
      </w:r>
      <w:r w:rsidR="00AA7402" w:rsidRPr="00D92FE0">
        <w:rPr>
          <w:rFonts w:ascii="Calibri" w:hAnsi="Calibri" w:cs="Calibri"/>
          <w:szCs w:val="22"/>
        </w:rPr>
        <w:t>, avšak hradí každý měsíc dílčí faktury dle odst. 6.3. této Smlouvy</w:t>
      </w:r>
      <w:r w:rsidRPr="00D92FE0">
        <w:rPr>
          <w:rFonts w:ascii="Calibri" w:hAnsi="Calibri" w:cs="Calibri"/>
          <w:szCs w:val="22"/>
        </w:rPr>
        <w:t>.</w:t>
      </w:r>
    </w:p>
    <w:p w14:paraId="2D416ADD" w14:textId="77777777" w:rsidR="00A86130" w:rsidRPr="00D92FE0" w:rsidRDefault="00A86130" w:rsidP="00573356">
      <w:pPr>
        <w:pStyle w:val="Zkladntextodsazen"/>
        <w:numPr>
          <w:ilvl w:val="0"/>
          <w:numId w:val="4"/>
        </w:numPr>
        <w:spacing w:after="240"/>
        <w:jc w:val="both"/>
        <w:rPr>
          <w:rFonts w:ascii="Calibri" w:hAnsi="Calibri" w:cs="Calibri"/>
          <w:sz w:val="22"/>
          <w:szCs w:val="22"/>
        </w:rPr>
      </w:pPr>
      <w:r w:rsidRPr="00D92FE0">
        <w:rPr>
          <w:rFonts w:ascii="Calibri" w:hAnsi="Calibri" w:cs="Calibri"/>
          <w:sz w:val="22"/>
          <w:szCs w:val="22"/>
        </w:rPr>
        <w:t xml:space="preserve">Platba proběhne v českých korunách. </w:t>
      </w:r>
    </w:p>
    <w:p w14:paraId="41AD710F" w14:textId="61674461" w:rsidR="005645A8" w:rsidRPr="009A443A" w:rsidRDefault="009E1B0E" w:rsidP="00573356">
      <w:pPr>
        <w:pStyle w:val="Zkladntextodsazen"/>
        <w:numPr>
          <w:ilvl w:val="0"/>
          <w:numId w:val="4"/>
        </w:numPr>
        <w:spacing w:after="240"/>
        <w:jc w:val="both"/>
        <w:rPr>
          <w:rFonts w:ascii="Calibri" w:hAnsi="Calibri" w:cs="Calibri"/>
          <w:sz w:val="22"/>
          <w:szCs w:val="22"/>
        </w:rPr>
      </w:pPr>
      <w:r w:rsidRPr="009A443A">
        <w:rPr>
          <w:rFonts w:ascii="Calibri" w:hAnsi="Calibri" w:cs="Calibri"/>
          <w:sz w:val="22"/>
          <w:szCs w:val="22"/>
        </w:rPr>
        <w:t xml:space="preserve">V průběhu provádění díla je Zhotovitel oprávněn vystavovat dílčí faktury za provedené práce po ukončení kalendářního měsíce. Konečná faktura bude vystavena Zhotovitelem po převzetí díla bez vad a nedodělků. </w:t>
      </w:r>
      <w:r w:rsidR="005A399D" w:rsidRPr="009A443A">
        <w:rPr>
          <w:rFonts w:ascii="Calibri" w:hAnsi="Calibri" w:cs="Calibri"/>
          <w:sz w:val="22"/>
          <w:szCs w:val="22"/>
        </w:rPr>
        <w:t xml:space="preserve">Právo </w:t>
      </w:r>
      <w:r w:rsidR="00643CB0" w:rsidRPr="009A443A">
        <w:rPr>
          <w:rFonts w:ascii="Calibri" w:hAnsi="Calibri" w:cs="Calibri"/>
          <w:sz w:val="22"/>
          <w:szCs w:val="22"/>
        </w:rPr>
        <w:t>Zhotovitel</w:t>
      </w:r>
      <w:r w:rsidR="005A399D" w:rsidRPr="009A443A">
        <w:rPr>
          <w:rFonts w:ascii="Calibri" w:hAnsi="Calibri" w:cs="Calibri"/>
          <w:sz w:val="22"/>
          <w:szCs w:val="22"/>
        </w:rPr>
        <w:t xml:space="preserve">e na vystavení faktury vzniká dnem, kdy Objednatel odsouhlasil soupis plnění </w:t>
      </w:r>
      <w:r w:rsidR="00643CB0" w:rsidRPr="009A443A">
        <w:rPr>
          <w:rFonts w:ascii="Calibri" w:hAnsi="Calibri" w:cs="Calibri"/>
          <w:sz w:val="22"/>
          <w:szCs w:val="22"/>
        </w:rPr>
        <w:t>Zhotovitel</w:t>
      </w:r>
      <w:r w:rsidR="005A399D" w:rsidRPr="009A443A">
        <w:rPr>
          <w:rFonts w:ascii="Calibri" w:hAnsi="Calibri" w:cs="Calibri"/>
          <w:sz w:val="22"/>
          <w:szCs w:val="22"/>
        </w:rPr>
        <w:t>e oceněný podle jednotkových cen z cenové nabídky a řádně podložený zápisy ve stavebním deníku</w:t>
      </w:r>
      <w:r w:rsidR="00DD515E" w:rsidRPr="009A443A">
        <w:rPr>
          <w:rFonts w:ascii="Calibri" w:hAnsi="Calibri" w:cs="Calibri"/>
          <w:sz w:val="22"/>
          <w:szCs w:val="22"/>
        </w:rPr>
        <w:t>, odsouhlasenými odpovědnou osobou (technickým dozorem investora) Objednatele.</w:t>
      </w:r>
      <w:r w:rsidR="001D7DD1" w:rsidRPr="009A443A">
        <w:rPr>
          <w:rFonts w:ascii="Calibri" w:hAnsi="Calibri" w:cs="Calibri"/>
          <w:sz w:val="22"/>
          <w:szCs w:val="22"/>
        </w:rPr>
        <w:t xml:space="preserve"> </w:t>
      </w:r>
      <w:r w:rsidR="005A399D" w:rsidRPr="009A443A">
        <w:rPr>
          <w:rFonts w:ascii="Calibri" w:hAnsi="Calibri" w:cs="Calibri"/>
          <w:sz w:val="22"/>
          <w:szCs w:val="22"/>
        </w:rPr>
        <w:t xml:space="preserve"> Objednatel je spolu s odůvodněním svého stanoviska oprávněn souhlas zčásti či zcela ve lhůtě 15 pracovních dnů od doručení soupisu odmítnout, jestliže obsahuje plnění </w:t>
      </w:r>
      <w:r w:rsidR="00643CB0" w:rsidRPr="009A443A">
        <w:rPr>
          <w:rFonts w:ascii="Calibri" w:hAnsi="Calibri" w:cs="Calibri"/>
          <w:sz w:val="22"/>
          <w:szCs w:val="22"/>
        </w:rPr>
        <w:t>Zhotovitel</w:t>
      </w:r>
      <w:r w:rsidR="005A399D" w:rsidRPr="009A443A">
        <w:rPr>
          <w:rFonts w:ascii="Calibri" w:hAnsi="Calibri" w:cs="Calibri"/>
          <w:sz w:val="22"/>
          <w:szCs w:val="22"/>
        </w:rPr>
        <w:t xml:space="preserve">em neprovedená či provedená vadně, příp. jiné chyby. V rozsahu, v jakém se Objednatel v této lhůtě k soupisu nevyjádří některým ze shora uvedených způsobů, vzniká následující den </w:t>
      </w:r>
      <w:r w:rsidR="00643CB0" w:rsidRPr="009A443A">
        <w:rPr>
          <w:rFonts w:ascii="Calibri" w:hAnsi="Calibri" w:cs="Calibri"/>
          <w:sz w:val="22"/>
          <w:szCs w:val="22"/>
        </w:rPr>
        <w:t>Zhotovitel</w:t>
      </w:r>
      <w:r w:rsidR="005A399D" w:rsidRPr="009A443A">
        <w:rPr>
          <w:rFonts w:ascii="Calibri" w:hAnsi="Calibri" w:cs="Calibri"/>
          <w:sz w:val="22"/>
          <w:szCs w:val="22"/>
        </w:rPr>
        <w:t xml:space="preserve">i právo na vystavení faktury i na tuto část soupisu. Dnem uskutečnění zdanitelného plnění je poslední den v kalendářním měsíci. Soupis s vyjádřením Objednatele podle tohoto odstavce je přílohou faktury. Vyjádření </w:t>
      </w:r>
      <w:r w:rsidR="005A399D" w:rsidRPr="009A443A">
        <w:rPr>
          <w:rFonts w:ascii="Calibri" w:hAnsi="Calibri" w:cs="Calibri"/>
          <w:sz w:val="22"/>
          <w:szCs w:val="22"/>
        </w:rPr>
        <w:lastRenderedPageBreak/>
        <w:t xml:space="preserve">Objednatele podle tohoto odstavce však výslovně nenahrazují převzetí příslušných plnění Objednatelem ani uznání nároků </w:t>
      </w:r>
      <w:r w:rsidR="00643CB0" w:rsidRPr="009A443A">
        <w:rPr>
          <w:rFonts w:ascii="Calibri" w:hAnsi="Calibri" w:cs="Calibri"/>
          <w:sz w:val="22"/>
          <w:szCs w:val="22"/>
        </w:rPr>
        <w:t>Zhotovitel</w:t>
      </w:r>
      <w:r w:rsidR="005A399D" w:rsidRPr="009A443A">
        <w:rPr>
          <w:rFonts w:ascii="Calibri" w:hAnsi="Calibri" w:cs="Calibri"/>
          <w:sz w:val="22"/>
          <w:szCs w:val="22"/>
        </w:rPr>
        <w:t xml:space="preserve">e spjatých až s řádným dokončením, předáním a převzetím díla. </w:t>
      </w:r>
    </w:p>
    <w:p w14:paraId="35D71EF2" w14:textId="0C33D11B" w:rsidR="00EA16D0" w:rsidRPr="00CD1468" w:rsidRDefault="00EA16D0" w:rsidP="00573356">
      <w:pPr>
        <w:pStyle w:val="Zkladntextodsazen"/>
        <w:numPr>
          <w:ilvl w:val="0"/>
          <w:numId w:val="4"/>
        </w:numPr>
        <w:jc w:val="both"/>
        <w:rPr>
          <w:rFonts w:ascii="Calibri" w:hAnsi="Calibri" w:cs="Calibri"/>
          <w:b/>
          <w:bCs/>
          <w:color w:val="EE0000"/>
          <w:sz w:val="22"/>
          <w:szCs w:val="22"/>
        </w:rPr>
      </w:pPr>
      <w:r w:rsidRPr="009A443A">
        <w:rPr>
          <w:rFonts w:ascii="Calibri" w:hAnsi="Calibri" w:cs="Calibri"/>
          <w:sz w:val="22"/>
          <w:szCs w:val="22"/>
        </w:rPr>
        <w:t>Po předání a převzetí předmětu díla</w:t>
      </w:r>
      <w:r w:rsidR="00487BFC" w:rsidRPr="009A443A">
        <w:rPr>
          <w:rFonts w:ascii="Calibri" w:hAnsi="Calibri" w:cs="Calibri"/>
          <w:sz w:val="22"/>
          <w:szCs w:val="22"/>
        </w:rPr>
        <w:t xml:space="preserve">, </w:t>
      </w:r>
      <w:r w:rsidR="00862C88" w:rsidRPr="009A443A">
        <w:rPr>
          <w:rFonts w:ascii="Calibri" w:hAnsi="Calibri" w:cs="Calibri"/>
          <w:sz w:val="22"/>
          <w:szCs w:val="22"/>
        </w:rPr>
        <w:t>odstranění všech zjištěných vad a nedodělků</w:t>
      </w:r>
      <w:r w:rsidR="00487BFC" w:rsidRPr="009A443A">
        <w:rPr>
          <w:rFonts w:ascii="Calibri" w:hAnsi="Calibri" w:cs="Calibri"/>
          <w:sz w:val="22"/>
          <w:szCs w:val="22"/>
        </w:rPr>
        <w:t xml:space="preserve"> </w:t>
      </w:r>
      <w:r w:rsidRPr="009A443A">
        <w:rPr>
          <w:rFonts w:ascii="Calibri" w:hAnsi="Calibri" w:cs="Calibri"/>
          <w:sz w:val="22"/>
          <w:szCs w:val="22"/>
        </w:rPr>
        <w:t xml:space="preserve">je </w:t>
      </w:r>
      <w:r w:rsidR="00643CB0" w:rsidRPr="009A443A">
        <w:rPr>
          <w:rFonts w:ascii="Calibri" w:hAnsi="Calibri" w:cs="Calibri"/>
          <w:sz w:val="22"/>
          <w:szCs w:val="22"/>
        </w:rPr>
        <w:t>Zhotovitel</w:t>
      </w:r>
      <w:r w:rsidRPr="009A443A">
        <w:rPr>
          <w:rFonts w:ascii="Calibri" w:hAnsi="Calibri" w:cs="Calibri"/>
          <w:sz w:val="22"/>
          <w:szCs w:val="22"/>
        </w:rPr>
        <w:t xml:space="preserve"> oprávněn vystavit konečnou fakturu. Přílohou konečné faktury je soupis prací za kalendářní měsíc, ve kterém došlo k předání a převzetí předmětu díla, projednaný s Objednatelem výše uvedeným způsobem a zápis o předání a převzetí předm</w:t>
      </w:r>
      <w:r w:rsidR="002B6F17" w:rsidRPr="009A443A">
        <w:rPr>
          <w:rFonts w:ascii="Calibri" w:hAnsi="Calibri" w:cs="Calibri"/>
          <w:sz w:val="22"/>
          <w:szCs w:val="22"/>
        </w:rPr>
        <w:t xml:space="preserve">ětu díla. Objednatel nemá vůči </w:t>
      </w:r>
      <w:r w:rsidR="00643CB0" w:rsidRPr="009A443A">
        <w:rPr>
          <w:rFonts w:ascii="Calibri" w:hAnsi="Calibri" w:cs="Calibri"/>
          <w:sz w:val="22"/>
          <w:szCs w:val="22"/>
        </w:rPr>
        <w:t>Zhotovitel</w:t>
      </w:r>
      <w:r w:rsidRPr="009A443A">
        <w:rPr>
          <w:rFonts w:ascii="Calibri" w:hAnsi="Calibri" w:cs="Calibri"/>
          <w:sz w:val="22"/>
          <w:szCs w:val="22"/>
        </w:rPr>
        <w:t xml:space="preserve">i žádné další závazky v souvislosti s provedením díla, pokud je </w:t>
      </w:r>
      <w:r w:rsidR="00643CB0" w:rsidRPr="009A443A">
        <w:rPr>
          <w:rFonts w:ascii="Calibri" w:hAnsi="Calibri" w:cs="Calibri"/>
          <w:sz w:val="22"/>
          <w:szCs w:val="22"/>
        </w:rPr>
        <w:t>Zhotovitel</w:t>
      </w:r>
      <w:r w:rsidRPr="009A443A">
        <w:rPr>
          <w:rFonts w:ascii="Calibri" w:hAnsi="Calibri" w:cs="Calibri"/>
          <w:sz w:val="22"/>
          <w:szCs w:val="22"/>
        </w:rPr>
        <w:t xml:space="preserve"> neuplatní v konečné faktuře.</w:t>
      </w:r>
    </w:p>
    <w:p w14:paraId="7A0FE4F2" w14:textId="77777777" w:rsidR="00BF5412" w:rsidRPr="00D92FE0" w:rsidRDefault="00004A57" w:rsidP="00573356">
      <w:pPr>
        <w:numPr>
          <w:ilvl w:val="0"/>
          <w:numId w:val="4"/>
        </w:numPr>
        <w:spacing w:before="120" w:after="120"/>
        <w:jc w:val="both"/>
        <w:rPr>
          <w:rFonts w:ascii="Calibri" w:hAnsi="Calibri" w:cs="Calibri"/>
          <w:szCs w:val="22"/>
        </w:rPr>
      </w:pPr>
      <w:r w:rsidRPr="00D92FE0">
        <w:rPr>
          <w:rFonts w:ascii="Calibri" w:hAnsi="Calibri" w:cs="Calibri"/>
          <w:szCs w:val="22"/>
        </w:rPr>
        <w:t xml:space="preserve">Faktura je splatná </w:t>
      </w:r>
      <w:r w:rsidR="00906F9D" w:rsidRPr="00D92FE0">
        <w:rPr>
          <w:rFonts w:ascii="Calibri" w:hAnsi="Calibri" w:cs="Calibri"/>
          <w:szCs w:val="22"/>
        </w:rPr>
        <w:t xml:space="preserve">vždy </w:t>
      </w:r>
      <w:r w:rsidRPr="00D92FE0">
        <w:rPr>
          <w:rFonts w:ascii="Calibri" w:hAnsi="Calibri" w:cs="Calibri"/>
          <w:szCs w:val="22"/>
        </w:rPr>
        <w:t xml:space="preserve">ve lhůtě </w:t>
      </w:r>
      <w:r w:rsidR="00F5673C" w:rsidRPr="00D92FE0">
        <w:rPr>
          <w:rFonts w:ascii="Calibri" w:hAnsi="Calibri" w:cs="Calibri"/>
          <w:szCs w:val="22"/>
        </w:rPr>
        <w:t>3</w:t>
      </w:r>
      <w:r w:rsidR="00453D46" w:rsidRPr="00D92FE0">
        <w:rPr>
          <w:rFonts w:ascii="Calibri" w:hAnsi="Calibri" w:cs="Calibri"/>
          <w:szCs w:val="22"/>
        </w:rPr>
        <w:t>0 dnů</w:t>
      </w:r>
      <w:r w:rsidRPr="00D92FE0">
        <w:rPr>
          <w:rFonts w:ascii="Calibri" w:hAnsi="Calibri" w:cs="Calibri"/>
          <w:szCs w:val="22"/>
        </w:rPr>
        <w:t xml:space="preserve"> od doručení</w:t>
      </w:r>
      <w:r w:rsidR="006354C9" w:rsidRPr="00D92FE0">
        <w:rPr>
          <w:rFonts w:ascii="Calibri" w:hAnsi="Calibri" w:cs="Calibri"/>
          <w:szCs w:val="22"/>
        </w:rPr>
        <w:t xml:space="preserve"> do sídla O</w:t>
      </w:r>
      <w:r w:rsidRPr="00D92FE0">
        <w:rPr>
          <w:rFonts w:ascii="Calibri" w:hAnsi="Calibri" w:cs="Calibri"/>
          <w:szCs w:val="22"/>
        </w:rPr>
        <w:t>bjednatele.</w:t>
      </w:r>
      <w:r w:rsidR="00BF5412" w:rsidRPr="00D92FE0">
        <w:rPr>
          <w:rFonts w:ascii="Calibri" w:hAnsi="Calibri" w:cs="Calibri"/>
          <w:szCs w:val="22"/>
        </w:rPr>
        <w:t xml:space="preserve"> </w:t>
      </w:r>
    </w:p>
    <w:p w14:paraId="7B725655" w14:textId="77777777" w:rsidR="007D0FFB" w:rsidRPr="00AF0FE3" w:rsidRDefault="007D0FFB" w:rsidP="00573356">
      <w:pPr>
        <w:numPr>
          <w:ilvl w:val="0"/>
          <w:numId w:val="4"/>
        </w:numPr>
        <w:spacing w:before="120" w:after="120"/>
        <w:jc w:val="both"/>
        <w:rPr>
          <w:rFonts w:ascii="Calibri" w:hAnsi="Calibri" w:cs="Calibri"/>
          <w:szCs w:val="22"/>
        </w:rPr>
      </w:pPr>
      <w:r w:rsidRPr="00AF0FE3">
        <w:rPr>
          <w:rFonts w:ascii="Calibri" w:hAnsi="Calibri" w:cs="Calibri"/>
          <w:szCs w:val="22"/>
        </w:rPr>
        <w:t xml:space="preserve">Objednatel má právo podmínit úhradu kterékoliv dílčí faktury odstraněním vad a nedodělků dosavadního plnění </w:t>
      </w:r>
      <w:r w:rsidR="00643CB0" w:rsidRPr="00AF0FE3">
        <w:rPr>
          <w:rFonts w:ascii="Calibri" w:hAnsi="Calibri" w:cs="Calibri"/>
          <w:szCs w:val="22"/>
        </w:rPr>
        <w:t>Zhotovitel</w:t>
      </w:r>
      <w:r w:rsidRPr="00AF0FE3">
        <w:rPr>
          <w:rFonts w:ascii="Calibri" w:hAnsi="Calibri" w:cs="Calibri"/>
          <w:szCs w:val="22"/>
        </w:rPr>
        <w:t>e. Podmínky úhrady může Objednatel uplatnit jak před vystavením faktury, tak poté.</w:t>
      </w:r>
    </w:p>
    <w:p w14:paraId="6C66F502" w14:textId="77777777" w:rsidR="007D0FFB" w:rsidRPr="00D92FE0" w:rsidRDefault="007D0FFB" w:rsidP="00573356">
      <w:pPr>
        <w:numPr>
          <w:ilvl w:val="0"/>
          <w:numId w:val="4"/>
        </w:numPr>
        <w:spacing w:before="120" w:after="120"/>
        <w:jc w:val="both"/>
        <w:rPr>
          <w:rFonts w:ascii="Calibri" w:hAnsi="Calibri" w:cs="Calibri"/>
          <w:szCs w:val="22"/>
        </w:rPr>
      </w:pPr>
      <w:r w:rsidRPr="00D92FE0">
        <w:rPr>
          <w:rFonts w:ascii="Calibri" w:hAnsi="Calibri" w:cs="Calibri"/>
          <w:szCs w:val="22"/>
        </w:rPr>
        <w:t xml:space="preserve">Objednatel je oprávněn pozastavit úhradu kterékoliv platby ve prospěch </w:t>
      </w:r>
      <w:r w:rsidR="00643CB0" w:rsidRPr="00D92FE0">
        <w:rPr>
          <w:rFonts w:ascii="Calibri" w:hAnsi="Calibri" w:cs="Calibri"/>
          <w:szCs w:val="22"/>
        </w:rPr>
        <w:t>Zhotovitel</w:t>
      </w:r>
      <w:r w:rsidRPr="00D92FE0">
        <w:rPr>
          <w:rFonts w:ascii="Calibri" w:hAnsi="Calibri" w:cs="Calibri"/>
          <w:szCs w:val="22"/>
        </w:rPr>
        <w:t xml:space="preserve">e, pokud je </w:t>
      </w:r>
      <w:r w:rsidR="00643CB0" w:rsidRPr="00D92FE0">
        <w:rPr>
          <w:rFonts w:ascii="Calibri" w:hAnsi="Calibri" w:cs="Calibri"/>
          <w:szCs w:val="22"/>
        </w:rPr>
        <w:t>Zhotovitel</w:t>
      </w:r>
      <w:r w:rsidRPr="00D92FE0">
        <w:rPr>
          <w:rFonts w:ascii="Calibri" w:hAnsi="Calibri" w:cs="Calibri"/>
          <w:szCs w:val="22"/>
        </w:rPr>
        <w:t xml:space="preserve"> v prodlení s plněním jakéhokoliv závazku vůči Objednateli.</w:t>
      </w:r>
    </w:p>
    <w:p w14:paraId="44D250ED" w14:textId="425BFE11" w:rsidR="00E91190" w:rsidRPr="00AF0FE3" w:rsidRDefault="00E91190" w:rsidP="00573356">
      <w:pPr>
        <w:numPr>
          <w:ilvl w:val="0"/>
          <w:numId w:val="4"/>
        </w:numPr>
        <w:spacing w:before="120" w:after="120"/>
        <w:jc w:val="both"/>
        <w:rPr>
          <w:rFonts w:ascii="Calibri" w:hAnsi="Calibri" w:cs="Calibri"/>
          <w:szCs w:val="22"/>
        </w:rPr>
      </w:pPr>
      <w:r w:rsidRPr="00AF0FE3">
        <w:rPr>
          <w:rFonts w:ascii="Calibri" w:hAnsi="Calibri" w:cs="Calibri"/>
          <w:szCs w:val="22"/>
        </w:rPr>
        <w:t>Daňový doklad musí obsahovat všechny povinné náležitosti definované zejména v § 2</w:t>
      </w:r>
      <w:r w:rsidR="002C3B89" w:rsidRPr="00AF0FE3">
        <w:rPr>
          <w:rFonts w:ascii="Calibri" w:hAnsi="Calibri" w:cs="Calibri"/>
          <w:szCs w:val="22"/>
        </w:rPr>
        <w:t>9</w:t>
      </w:r>
      <w:r w:rsidRPr="00AF0FE3">
        <w:rPr>
          <w:rFonts w:ascii="Calibri" w:hAnsi="Calibri" w:cs="Calibri"/>
          <w:szCs w:val="22"/>
        </w:rPr>
        <w:t xml:space="preserve"> zákona č. 235/2004 Sb., o dani z přidané hodnoty, v platném znění, a zákona č. 563/1991 Sb., o účetnictví, v platném znění. V případě, že daňový doklad (faktura) nebude mít odpovídající náležitosti, je Objednatel oprávněn zaslat ho ve lhůtě splatnosti zpět Zhotoviteli k doplnění či úpravě, aniž se tak dostane do prodlení se splatností; lhůta splatnosti počíná běžet znovu od opětovného prokazatelného doručení náležitě doplněného či opraveného dokladu.</w:t>
      </w:r>
    </w:p>
    <w:p w14:paraId="7FB00617" w14:textId="3A0477C5" w:rsidR="00542E5C" w:rsidRPr="00D203E6" w:rsidRDefault="00542E5C" w:rsidP="00573356">
      <w:pPr>
        <w:numPr>
          <w:ilvl w:val="0"/>
          <w:numId w:val="4"/>
        </w:numPr>
        <w:spacing w:before="120" w:after="120"/>
        <w:jc w:val="both"/>
        <w:rPr>
          <w:rFonts w:ascii="Calibri" w:hAnsi="Calibri" w:cs="Calibri"/>
          <w:szCs w:val="22"/>
        </w:rPr>
      </w:pPr>
      <w:r w:rsidRPr="00D92FE0">
        <w:rPr>
          <w:rFonts w:ascii="Calibri" w:hAnsi="Calibri" w:cs="Calibri"/>
          <w:szCs w:val="22"/>
        </w:rPr>
        <w:t xml:space="preserve">Zhotovitel předá ke konci každého kalendářního měsíce rovněž dokladovou část k provedenému dílu v příslušném měsíci (technickou dokumentaci a doklady k dodaným </w:t>
      </w:r>
      <w:r w:rsidRPr="00D203E6">
        <w:rPr>
          <w:rFonts w:ascii="Calibri" w:hAnsi="Calibri" w:cs="Calibri"/>
          <w:szCs w:val="22"/>
        </w:rPr>
        <w:t xml:space="preserve">materiálům a výrobkům). </w:t>
      </w:r>
    </w:p>
    <w:p w14:paraId="53777009" w14:textId="198FC46A" w:rsidR="00BD715B" w:rsidRPr="00D203E6" w:rsidRDefault="00A02467" w:rsidP="00573356">
      <w:pPr>
        <w:numPr>
          <w:ilvl w:val="0"/>
          <w:numId w:val="4"/>
        </w:numPr>
        <w:spacing w:before="120" w:after="120"/>
        <w:jc w:val="both"/>
        <w:rPr>
          <w:rFonts w:ascii="Calibri" w:hAnsi="Calibri" w:cs="Calibri"/>
          <w:szCs w:val="22"/>
        </w:rPr>
      </w:pPr>
      <w:r w:rsidRPr="00D203E6">
        <w:rPr>
          <w:rFonts w:ascii="Calibri" w:hAnsi="Calibri" w:cs="Calibri"/>
          <w:szCs w:val="22"/>
        </w:rPr>
        <w:t>Objednatel v rámci této zakázky uplatňuje odpočet daně z přidané hodnoty z důvodu předpokládané ekonomické činnosti. Objednatel prohlašuje, že na zakázku, která tvoří předmět plnění dle této Smlouvy, bude aplikován režim přenesené daňové povinnosti podle §</w:t>
      </w:r>
      <w:r w:rsidR="00273339" w:rsidRPr="00D203E6">
        <w:rPr>
          <w:rFonts w:ascii="Calibri" w:hAnsi="Calibri" w:cs="Calibri"/>
          <w:szCs w:val="22"/>
        </w:rPr>
        <w:t>§</w:t>
      </w:r>
      <w:r w:rsidRPr="00D203E6">
        <w:rPr>
          <w:rFonts w:ascii="Calibri" w:hAnsi="Calibri" w:cs="Calibri"/>
          <w:szCs w:val="22"/>
        </w:rPr>
        <w:t xml:space="preserve"> 92a</w:t>
      </w:r>
      <w:r w:rsidR="00273339" w:rsidRPr="00D203E6">
        <w:rPr>
          <w:rFonts w:ascii="Calibri" w:hAnsi="Calibri" w:cs="Calibri"/>
          <w:szCs w:val="22"/>
        </w:rPr>
        <w:t xml:space="preserve"> a</w:t>
      </w:r>
      <w:r w:rsidRPr="00D203E6">
        <w:rPr>
          <w:rFonts w:ascii="Calibri" w:hAnsi="Calibri" w:cs="Calibri"/>
          <w:szCs w:val="22"/>
        </w:rPr>
        <w:t xml:space="preserve"> 92e zákona 235/2004 Sb., o dani z přidané hodnoty. </w:t>
      </w:r>
      <w:r w:rsidR="00BD715B" w:rsidRPr="00D203E6">
        <w:rPr>
          <w:rFonts w:ascii="Calibri" w:hAnsi="Calibri" w:cs="Calibri"/>
          <w:szCs w:val="22"/>
        </w:rPr>
        <w:t xml:space="preserve"> </w:t>
      </w:r>
    </w:p>
    <w:p w14:paraId="2811DE3D" w14:textId="510571B7" w:rsidR="00552A36" w:rsidRPr="00D203E6" w:rsidRDefault="00BD715B" w:rsidP="00573356">
      <w:pPr>
        <w:numPr>
          <w:ilvl w:val="0"/>
          <w:numId w:val="4"/>
        </w:numPr>
        <w:spacing w:before="120" w:after="120"/>
        <w:jc w:val="both"/>
        <w:rPr>
          <w:rFonts w:ascii="Calibri" w:hAnsi="Calibri" w:cs="Calibri"/>
          <w:szCs w:val="22"/>
        </w:rPr>
      </w:pPr>
      <w:r w:rsidRPr="000D65A3">
        <w:rPr>
          <w:rFonts w:ascii="Calibri" w:hAnsi="Calibri" w:cs="Calibri"/>
          <w:szCs w:val="22"/>
        </w:rPr>
        <w:t xml:space="preserve">Pokud bude chtít </w:t>
      </w:r>
      <w:r w:rsidR="00643CB0" w:rsidRPr="000D65A3">
        <w:rPr>
          <w:rFonts w:ascii="Calibri" w:hAnsi="Calibri" w:cs="Calibri"/>
          <w:szCs w:val="22"/>
        </w:rPr>
        <w:t>Zhotovitel</w:t>
      </w:r>
      <w:r w:rsidRPr="000D65A3">
        <w:rPr>
          <w:rFonts w:ascii="Calibri" w:hAnsi="Calibri" w:cs="Calibri"/>
          <w:szCs w:val="22"/>
        </w:rPr>
        <w:t xml:space="preserve"> postoupit pohledávku vyúčtovaných faktur jinému subjektu, např. bance, vyzve Objednatele k písemnému odsouhlasení postoupení pohledávky. Objednatel je oprávněn souhlas bez uvedení důvodu nevydat a </w:t>
      </w:r>
      <w:r w:rsidR="00643CB0" w:rsidRPr="000D65A3">
        <w:rPr>
          <w:rFonts w:ascii="Calibri" w:hAnsi="Calibri" w:cs="Calibri"/>
          <w:szCs w:val="22"/>
        </w:rPr>
        <w:t>Zhotovitel</w:t>
      </w:r>
      <w:r w:rsidRPr="000D65A3">
        <w:rPr>
          <w:rFonts w:ascii="Calibri" w:hAnsi="Calibri" w:cs="Calibri"/>
          <w:szCs w:val="22"/>
        </w:rPr>
        <w:t xml:space="preserve"> je povinen jeho rozhodnutí r</w:t>
      </w:r>
      <w:r w:rsidR="00007849" w:rsidRPr="000D65A3">
        <w:rPr>
          <w:rFonts w:ascii="Calibri" w:hAnsi="Calibri" w:cs="Calibri"/>
          <w:szCs w:val="22"/>
        </w:rPr>
        <w:t xml:space="preserve">espektovat a pohledávku ani </w:t>
      </w:r>
      <w:r w:rsidR="00007849" w:rsidRPr="00D203E6">
        <w:rPr>
          <w:rFonts w:ascii="Calibri" w:hAnsi="Calibri" w:cs="Calibri"/>
          <w:szCs w:val="22"/>
        </w:rPr>
        <w:t>její část nepostoupit.</w:t>
      </w:r>
    </w:p>
    <w:p w14:paraId="58E854D1" w14:textId="55E66A35" w:rsidR="00B061F5" w:rsidRPr="00CD1468" w:rsidRDefault="00B061F5" w:rsidP="00573356">
      <w:pPr>
        <w:numPr>
          <w:ilvl w:val="0"/>
          <w:numId w:val="4"/>
        </w:numPr>
        <w:spacing w:before="120" w:after="120"/>
        <w:jc w:val="both"/>
        <w:rPr>
          <w:rFonts w:ascii="Calibri" w:hAnsi="Calibri" w:cs="Calibri"/>
          <w:b/>
          <w:bCs/>
          <w:color w:val="EE0000"/>
          <w:szCs w:val="22"/>
        </w:rPr>
      </w:pPr>
      <w:r w:rsidRPr="00D203E6">
        <w:rPr>
          <w:rFonts w:ascii="Calibri" w:hAnsi="Calibri" w:cs="Calibri"/>
          <w:szCs w:val="22"/>
        </w:rPr>
        <w:t xml:space="preserve">Smluvní strany dohodly v souladu s </w:t>
      </w:r>
      <w:proofErr w:type="spellStart"/>
      <w:r w:rsidRPr="00D203E6">
        <w:rPr>
          <w:rFonts w:ascii="Calibri" w:hAnsi="Calibri" w:cs="Calibri"/>
          <w:szCs w:val="22"/>
        </w:rPr>
        <w:t>ust</w:t>
      </w:r>
      <w:proofErr w:type="spellEnd"/>
      <w:r w:rsidRPr="00D203E6">
        <w:rPr>
          <w:rFonts w:ascii="Calibri" w:hAnsi="Calibri" w:cs="Calibri"/>
          <w:szCs w:val="22"/>
        </w:rPr>
        <w:t>. § 106 zákona č. 134/2016 Sb., o zadávání veřejných zakázek, v platném znění, (dále jen „zákon o ZVZ“) možnost částečného splatného plnění Objednatele třetím osobám, poddodavatelům, definovaným v čl. 7.1</w:t>
      </w:r>
      <w:r w:rsidR="00872A6B" w:rsidRPr="00D203E6">
        <w:rPr>
          <w:rFonts w:ascii="Calibri" w:hAnsi="Calibri" w:cs="Calibri"/>
          <w:szCs w:val="22"/>
        </w:rPr>
        <w:t>8</w:t>
      </w:r>
      <w:r w:rsidRPr="00D203E6">
        <w:rPr>
          <w:rFonts w:ascii="Calibri" w:hAnsi="Calibri" w:cs="Calibri"/>
          <w:szCs w:val="22"/>
        </w:rPr>
        <w:t xml:space="preserve">. této Smlouvy o dílo. V takovém případě bude Objednatelem plněno za objem prací skutečně odvedených poddodavatelem potvrzených zápisem ve stavebním deníku odsouhlaseným technickým dozorem Objednatele. Výše plněné částky nesmí přesahovat částku uvedenou v souvisejícím výkazu výměr, může být však nižší. Konečná výše plněné částky bude odsouhlasena Zhotovitelem, pokud Zhotovitel ani přes výzvu Objednatele souhlas k výši částky nedá, má se za to, že souhlas byl vysloven s částkou sníženou o deset procent oproti částce uvedené ve výkazu výměr. Zbývající výše částky bude následně na základě předloženého řádného daňového dokladu uhrazena Zhotoviteli. Zhotovitel je v tomto smyslu povinen upravit smlouvu mezi ním a poddodavatelem, na </w:t>
      </w:r>
      <w:proofErr w:type="gramStart"/>
      <w:r w:rsidR="00E45E8D" w:rsidRPr="00D203E6">
        <w:rPr>
          <w:rFonts w:ascii="Calibri" w:hAnsi="Calibri" w:cs="Calibri"/>
          <w:szCs w:val="22"/>
        </w:rPr>
        <w:t>základě</w:t>
      </w:r>
      <w:proofErr w:type="gramEnd"/>
      <w:r w:rsidRPr="00D203E6">
        <w:rPr>
          <w:rFonts w:ascii="Calibri" w:hAnsi="Calibri" w:cs="Calibri"/>
          <w:szCs w:val="22"/>
        </w:rPr>
        <w:t xml:space="preserve"> které je předmětný objem prací nebo dodávek pro Objednatele třetí osobou poskytován. Daňový doklad, na </w:t>
      </w:r>
      <w:proofErr w:type="gramStart"/>
      <w:r w:rsidRPr="00D203E6">
        <w:rPr>
          <w:rFonts w:ascii="Calibri" w:hAnsi="Calibri" w:cs="Calibri"/>
          <w:szCs w:val="22"/>
        </w:rPr>
        <w:t>základě</w:t>
      </w:r>
      <w:proofErr w:type="gramEnd"/>
      <w:r w:rsidRPr="00D203E6">
        <w:rPr>
          <w:rFonts w:ascii="Calibri" w:hAnsi="Calibri" w:cs="Calibri"/>
          <w:szCs w:val="22"/>
        </w:rPr>
        <w:t xml:space="preserve"> kterého bude třetí osobě Objednatelem plněno, bude mít náležitosti a bude vystaven třetí osobou v souladu s čl. 6 Platební podmínky této Smlouvy. Objednatel tohoto práva využije ve výjimečných případech, pokud dojde ke zjištění, že Zhotovitel svým dodavatelům řádně nehradí odměnu za prokazatelně odvedenou práci na předmětné</w:t>
      </w:r>
      <w:r w:rsidRPr="00D203E6">
        <w:rPr>
          <w:rFonts w:ascii="Calibri" w:hAnsi="Calibri" w:cs="Calibri"/>
          <w:b/>
          <w:bCs/>
          <w:szCs w:val="22"/>
        </w:rPr>
        <w:t xml:space="preserve"> </w:t>
      </w:r>
      <w:r w:rsidRPr="00D203E6">
        <w:rPr>
          <w:rFonts w:ascii="Calibri" w:hAnsi="Calibri" w:cs="Calibri"/>
          <w:szCs w:val="22"/>
        </w:rPr>
        <w:t>stavbě a pokud by tím bylo ohroženo provádění předmětu díla ve sjednaném harmonogramu a kvalitě. O tom, zda je průběh stavby ohrožen rozhoduje v celém rozsahu Objednatel. Objednatel je povinen na svůj úmysl uhradit poddodavateli částečné plnění za odvedenou část díla upozornit zápisem do stavebního deníku minimálně 3 dny před uskutečněním platby.</w:t>
      </w:r>
    </w:p>
    <w:p w14:paraId="7A43889E" w14:textId="77777777" w:rsidR="00D143F0" w:rsidRPr="00165AF9" w:rsidRDefault="00D143F0" w:rsidP="00573356">
      <w:pPr>
        <w:numPr>
          <w:ilvl w:val="0"/>
          <w:numId w:val="4"/>
        </w:numPr>
        <w:spacing w:before="120"/>
        <w:jc w:val="both"/>
        <w:rPr>
          <w:rFonts w:ascii="Calibri" w:hAnsi="Calibri" w:cs="Calibri"/>
          <w:szCs w:val="22"/>
        </w:rPr>
      </w:pPr>
      <w:r w:rsidRPr="00165AF9">
        <w:rPr>
          <w:rFonts w:ascii="Calibri" w:hAnsi="Calibri" w:cs="Calibri"/>
          <w:szCs w:val="22"/>
        </w:rPr>
        <w:lastRenderedPageBreak/>
        <w:t>Zhotovitel se zavazuje po dobu plnění této Smlouvy platit svým poddodavatelům, kteří se podílejí na plnění této Smlouvy. V případě, že se na plnění této Smlouvy budou podílet poddodavatelé Zhotovitele, Zhotovitel se zavazuje, že:</w:t>
      </w:r>
    </w:p>
    <w:p w14:paraId="6753C2B8" w14:textId="4AD674BF" w:rsidR="00D143F0" w:rsidRPr="00165AF9" w:rsidRDefault="00D143F0" w:rsidP="00573356">
      <w:pPr>
        <w:pStyle w:val="Odstavecseseznamem"/>
        <w:numPr>
          <w:ilvl w:val="0"/>
          <w:numId w:val="26"/>
        </w:numPr>
        <w:jc w:val="both"/>
        <w:rPr>
          <w:rFonts w:ascii="Calibri" w:hAnsi="Calibri" w:cs="Calibri"/>
          <w:szCs w:val="22"/>
        </w:rPr>
      </w:pPr>
      <w:r w:rsidRPr="00165AF9">
        <w:rPr>
          <w:rFonts w:ascii="Calibri" w:hAnsi="Calibri" w:cs="Calibri"/>
          <w:szCs w:val="22"/>
        </w:rPr>
        <w:t>si sjedná a bude dodržovat smluvní podmínky se svými poddodavateli srovnateln</w:t>
      </w:r>
      <w:r w:rsidR="0053102B" w:rsidRPr="00165AF9">
        <w:rPr>
          <w:rFonts w:ascii="Calibri" w:hAnsi="Calibri" w:cs="Calibri"/>
          <w:szCs w:val="22"/>
        </w:rPr>
        <w:t>é</w:t>
      </w:r>
      <w:r w:rsidRPr="00165AF9">
        <w:rPr>
          <w:rFonts w:ascii="Calibri" w:hAnsi="Calibri" w:cs="Calibri"/>
          <w:szCs w:val="22"/>
        </w:rPr>
        <w:t xml:space="preserve"> s podmínkami sjednanými v této Smlouvě na plnění předmětu Smlouvy, a to v rozsahu výše smluvních pokut a odpovědnosti za vady, případně záruční doby s tím, že uvedené smluvní podmínky se považují za srovnatelné, bude-li výše smluvních pokut, odpovědnost za vady a délka záruční doby shodná se Smlouvou;</w:t>
      </w:r>
    </w:p>
    <w:p w14:paraId="1C5B6EBF" w14:textId="1C439264" w:rsidR="00D143F0" w:rsidRPr="00165AF9" w:rsidRDefault="00D143F0" w:rsidP="00573356">
      <w:pPr>
        <w:pStyle w:val="Odstavecseseznamem"/>
        <w:numPr>
          <w:ilvl w:val="0"/>
          <w:numId w:val="26"/>
        </w:numPr>
        <w:spacing w:after="240"/>
        <w:jc w:val="both"/>
        <w:rPr>
          <w:rFonts w:ascii="Calibri" w:hAnsi="Calibri" w:cs="Calibri"/>
          <w:szCs w:val="22"/>
        </w:rPr>
      </w:pPr>
      <w:r w:rsidRPr="00165AF9">
        <w:rPr>
          <w:rFonts w:ascii="Calibri" w:hAnsi="Calibri" w:cs="Calibri"/>
          <w:szCs w:val="22"/>
        </w:rPr>
        <w:t>bude řádně a včas plnit finančních závazky svým poddodavatelům, kdy za řádné a včasné plnění se považuje plné uhrazení poddodavatelem vystavených faktur za plnění poskytnutá k plnění této Smlouvy, a to vždy do 10 pracovních dnů od obdržení platby ze strany Objednatele za konkrétní plnění.</w:t>
      </w:r>
    </w:p>
    <w:p w14:paraId="5087A340" w14:textId="77777777" w:rsidR="00BF5412" w:rsidRPr="00CC11DF" w:rsidRDefault="004A52B1" w:rsidP="00B641AF">
      <w:pPr>
        <w:pStyle w:val="Zkladntextodsazen"/>
        <w:ind w:left="0"/>
        <w:jc w:val="center"/>
        <w:outlineLvl w:val="0"/>
        <w:rPr>
          <w:rFonts w:ascii="Calibri" w:hAnsi="Calibri" w:cs="Calibri"/>
          <w:b/>
          <w:bCs/>
          <w:sz w:val="22"/>
          <w:szCs w:val="22"/>
        </w:rPr>
      </w:pPr>
      <w:r w:rsidRPr="00CC11DF">
        <w:rPr>
          <w:rFonts w:ascii="Calibri" w:hAnsi="Calibri" w:cs="Calibri"/>
          <w:b/>
          <w:bCs/>
          <w:sz w:val="22"/>
          <w:szCs w:val="22"/>
        </w:rPr>
        <w:t>7</w:t>
      </w:r>
      <w:r w:rsidR="00BF5412" w:rsidRPr="00CC11DF">
        <w:rPr>
          <w:rFonts w:ascii="Calibri" w:hAnsi="Calibri" w:cs="Calibri"/>
          <w:b/>
          <w:bCs/>
          <w:sz w:val="22"/>
          <w:szCs w:val="22"/>
        </w:rPr>
        <w:t>.</w:t>
      </w:r>
    </w:p>
    <w:p w14:paraId="7E8EA6F6" w14:textId="77777777" w:rsidR="00BF5412" w:rsidRPr="00CC11DF" w:rsidRDefault="00BF5412" w:rsidP="009E7668">
      <w:pPr>
        <w:pStyle w:val="Zkladntextodsazen"/>
        <w:ind w:left="0"/>
        <w:jc w:val="center"/>
        <w:rPr>
          <w:rFonts w:ascii="Calibri" w:hAnsi="Calibri" w:cs="Calibri"/>
          <w:b/>
          <w:bCs/>
          <w:sz w:val="22"/>
          <w:szCs w:val="22"/>
        </w:rPr>
      </w:pPr>
      <w:r w:rsidRPr="00CC11DF">
        <w:rPr>
          <w:rFonts w:ascii="Calibri" w:hAnsi="Calibri" w:cs="Calibri"/>
          <w:b/>
          <w:bCs/>
          <w:sz w:val="22"/>
          <w:szCs w:val="22"/>
        </w:rPr>
        <w:t>Podmínky provádění díla</w:t>
      </w:r>
    </w:p>
    <w:p w14:paraId="41A82DF8" w14:textId="77777777" w:rsidR="00413C68" w:rsidRPr="00CC11DF" w:rsidRDefault="00643CB0" w:rsidP="00573356">
      <w:pPr>
        <w:numPr>
          <w:ilvl w:val="0"/>
          <w:numId w:val="5"/>
        </w:numPr>
        <w:suppressAutoHyphens/>
        <w:spacing w:after="240"/>
        <w:jc w:val="both"/>
        <w:rPr>
          <w:rFonts w:ascii="Calibri" w:hAnsi="Calibri" w:cs="Calibri"/>
          <w:szCs w:val="22"/>
        </w:rPr>
      </w:pPr>
      <w:r w:rsidRPr="00CC11DF">
        <w:rPr>
          <w:rFonts w:ascii="Calibri" w:hAnsi="Calibri" w:cs="Calibri"/>
          <w:szCs w:val="22"/>
        </w:rPr>
        <w:t>Zhotovitel</w:t>
      </w:r>
      <w:r w:rsidR="006E770D" w:rsidRPr="00CC11DF">
        <w:rPr>
          <w:rFonts w:ascii="Calibri" w:hAnsi="Calibri" w:cs="Calibri"/>
          <w:szCs w:val="22"/>
        </w:rPr>
        <w:t xml:space="preserve"> je povinen pro</w:t>
      </w:r>
      <w:r w:rsidR="00413C68" w:rsidRPr="00CC11DF">
        <w:rPr>
          <w:rFonts w:ascii="Calibri" w:hAnsi="Calibri" w:cs="Calibri"/>
          <w:szCs w:val="22"/>
        </w:rPr>
        <w:t>vádět všechny své činnosti s řádnou péčí a na profesionální úrovni.</w:t>
      </w:r>
    </w:p>
    <w:p w14:paraId="6BF84DA5" w14:textId="77777777" w:rsidR="000D1634" w:rsidRPr="000A71A6" w:rsidRDefault="00643CB0" w:rsidP="00573356">
      <w:pPr>
        <w:numPr>
          <w:ilvl w:val="0"/>
          <w:numId w:val="5"/>
        </w:numPr>
        <w:spacing w:before="240"/>
        <w:jc w:val="both"/>
        <w:rPr>
          <w:rFonts w:ascii="Calibri" w:hAnsi="Calibri" w:cs="Calibri"/>
          <w:szCs w:val="22"/>
        </w:rPr>
      </w:pPr>
      <w:r w:rsidRPr="000A71A6">
        <w:rPr>
          <w:rFonts w:ascii="Calibri" w:hAnsi="Calibri" w:cs="Calibri"/>
          <w:szCs w:val="22"/>
        </w:rPr>
        <w:t>Zhotovitel</w:t>
      </w:r>
      <w:r w:rsidR="000D1634" w:rsidRPr="000A71A6">
        <w:rPr>
          <w:rFonts w:ascii="Calibri" w:hAnsi="Calibri" w:cs="Calibri"/>
          <w:szCs w:val="22"/>
        </w:rPr>
        <w:t xml:space="preserve"> na své náklady zabezpečí dopravu, skladování a zabezpečení všech materiálů a dodávek a jejich přesun na místa plnění. </w:t>
      </w:r>
    </w:p>
    <w:p w14:paraId="2FC7A8E1" w14:textId="77777777" w:rsidR="00296841" w:rsidRPr="00CC11DF" w:rsidRDefault="00643CB0" w:rsidP="00573356">
      <w:pPr>
        <w:pStyle w:val="Zkladntextodsazen2"/>
        <w:numPr>
          <w:ilvl w:val="0"/>
          <w:numId w:val="5"/>
        </w:numPr>
        <w:spacing w:before="240"/>
        <w:rPr>
          <w:rFonts w:ascii="Calibri" w:hAnsi="Calibri" w:cs="Calibri"/>
          <w:szCs w:val="22"/>
        </w:rPr>
      </w:pPr>
      <w:r w:rsidRPr="00CC11DF">
        <w:rPr>
          <w:rFonts w:ascii="Calibri" w:hAnsi="Calibri" w:cs="Calibri"/>
          <w:szCs w:val="22"/>
        </w:rPr>
        <w:t>Zhotovitel</w:t>
      </w:r>
      <w:r w:rsidR="00BF5412" w:rsidRPr="00CC11DF">
        <w:rPr>
          <w:rFonts w:ascii="Calibri" w:hAnsi="Calibri" w:cs="Calibri"/>
          <w:szCs w:val="22"/>
        </w:rPr>
        <w:t xml:space="preserve"> zajišťuje provedení díla svými pracovníky nebo pracovníky třetích osob. </w:t>
      </w:r>
      <w:r w:rsidRPr="00CC11DF">
        <w:rPr>
          <w:rFonts w:ascii="Calibri" w:hAnsi="Calibri" w:cs="Calibri"/>
          <w:szCs w:val="22"/>
        </w:rPr>
        <w:t>Zhotovitel</w:t>
      </w:r>
      <w:r w:rsidR="00BF5412" w:rsidRPr="00CC11DF">
        <w:rPr>
          <w:rFonts w:ascii="Calibri" w:hAnsi="Calibri" w:cs="Calibri"/>
          <w:szCs w:val="22"/>
        </w:rPr>
        <w:t xml:space="preserve"> nese plnou odpovědnost za neplnění povinností vyplývajících z této </w:t>
      </w:r>
      <w:r w:rsidR="00F87850" w:rsidRPr="00CC11DF">
        <w:rPr>
          <w:rFonts w:ascii="Calibri" w:hAnsi="Calibri" w:cs="Calibri"/>
          <w:szCs w:val="22"/>
        </w:rPr>
        <w:t>Smlouv</w:t>
      </w:r>
      <w:r w:rsidR="00BF5412" w:rsidRPr="00CC11DF">
        <w:rPr>
          <w:rFonts w:ascii="Calibri" w:hAnsi="Calibri" w:cs="Calibri"/>
          <w:szCs w:val="22"/>
        </w:rPr>
        <w:t>y.</w:t>
      </w:r>
      <w:r w:rsidR="00FD7380" w:rsidRPr="00CC11DF">
        <w:rPr>
          <w:rFonts w:ascii="Calibri" w:hAnsi="Calibri" w:cs="Calibri"/>
          <w:szCs w:val="22"/>
        </w:rPr>
        <w:t xml:space="preserve"> </w:t>
      </w:r>
    </w:p>
    <w:p w14:paraId="19A695FC" w14:textId="5674D1C7" w:rsidR="00296841" w:rsidRPr="006251D3" w:rsidRDefault="007E655C" w:rsidP="00573356">
      <w:pPr>
        <w:pStyle w:val="Zkladntextodsazen2"/>
        <w:numPr>
          <w:ilvl w:val="0"/>
          <w:numId w:val="5"/>
        </w:numPr>
        <w:spacing w:before="240"/>
        <w:rPr>
          <w:rFonts w:ascii="Calibri" w:hAnsi="Calibri" w:cs="Calibri"/>
          <w:szCs w:val="22"/>
        </w:rPr>
      </w:pPr>
      <w:r w:rsidRPr="006251D3">
        <w:rPr>
          <w:rFonts w:ascii="Calibri" w:hAnsi="Calibri" w:cs="Calibri"/>
          <w:szCs w:val="22"/>
        </w:rPr>
        <w:t xml:space="preserve">Po dobu provádění předmětu plnění je </w:t>
      </w:r>
      <w:r w:rsidR="00643CB0" w:rsidRPr="006251D3">
        <w:rPr>
          <w:rFonts w:ascii="Calibri" w:hAnsi="Calibri" w:cs="Calibri"/>
          <w:szCs w:val="22"/>
        </w:rPr>
        <w:t>Zhotovitel</w:t>
      </w:r>
      <w:r w:rsidRPr="006251D3">
        <w:rPr>
          <w:rFonts w:ascii="Calibri" w:hAnsi="Calibri" w:cs="Calibri"/>
          <w:szCs w:val="22"/>
        </w:rPr>
        <w:t xml:space="preserve"> povinen dodržovat veškeré hygienické, požární a bezpečnostní předpisy</w:t>
      </w:r>
      <w:r w:rsidR="009170D9" w:rsidRPr="006251D3">
        <w:rPr>
          <w:rFonts w:ascii="Calibri" w:hAnsi="Calibri" w:cs="Calibri"/>
          <w:szCs w:val="22"/>
        </w:rPr>
        <w:t xml:space="preserve"> a zajistit plnění povinností v rámci plánu BOZP na staveništi a zásad organizace výstavby.</w:t>
      </w:r>
      <w:r w:rsidR="002472EA" w:rsidRPr="006251D3">
        <w:rPr>
          <w:rFonts w:ascii="Calibri" w:hAnsi="Calibri" w:cs="Calibri"/>
          <w:szCs w:val="22"/>
        </w:rPr>
        <w:t xml:space="preserve"> Objednatel požaduje zákaz kouření na pracovišti.</w:t>
      </w:r>
    </w:p>
    <w:p w14:paraId="26D49AA6" w14:textId="77777777" w:rsidR="00BF5412" w:rsidRPr="007D06D5" w:rsidRDefault="00BF5412" w:rsidP="00573356">
      <w:pPr>
        <w:pStyle w:val="Zkladntextodsazen2"/>
        <w:numPr>
          <w:ilvl w:val="0"/>
          <w:numId w:val="5"/>
        </w:numPr>
        <w:spacing w:before="120"/>
        <w:rPr>
          <w:rFonts w:ascii="Calibri" w:hAnsi="Calibri" w:cs="Calibri"/>
          <w:szCs w:val="22"/>
        </w:rPr>
      </w:pPr>
      <w:r w:rsidRPr="007D06D5">
        <w:rPr>
          <w:rFonts w:ascii="Calibri" w:hAnsi="Calibri" w:cs="Calibri"/>
          <w:szCs w:val="22"/>
        </w:rPr>
        <w:t xml:space="preserve">Všechny škody, které vzniknou v důsledku provádění stavby z viny na straně </w:t>
      </w:r>
      <w:r w:rsidR="00643CB0" w:rsidRPr="007D06D5">
        <w:rPr>
          <w:rFonts w:ascii="Calibri" w:hAnsi="Calibri" w:cs="Calibri"/>
          <w:szCs w:val="22"/>
        </w:rPr>
        <w:t>Zhotovitel</w:t>
      </w:r>
      <w:r w:rsidRPr="007D06D5">
        <w:rPr>
          <w:rFonts w:ascii="Calibri" w:hAnsi="Calibri" w:cs="Calibri"/>
          <w:szCs w:val="22"/>
        </w:rPr>
        <w:t xml:space="preserve">e třetím, na stavbě nezúčastněným osobám, případně </w:t>
      </w:r>
      <w:r w:rsidR="00E27E8F" w:rsidRPr="007D06D5">
        <w:rPr>
          <w:rFonts w:ascii="Calibri" w:hAnsi="Calibri" w:cs="Calibri"/>
          <w:szCs w:val="22"/>
        </w:rPr>
        <w:t>Objednatel</w:t>
      </w:r>
      <w:r w:rsidRPr="007D06D5">
        <w:rPr>
          <w:rFonts w:ascii="Calibri" w:hAnsi="Calibri" w:cs="Calibri"/>
          <w:szCs w:val="22"/>
        </w:rPr>
        <w:t xml:space="preserve">i, je povinen uhradit </w:t>
      </w:r>
      <w:r w:rsidR="00643CB0" w:rsidRPr="007D06D5">
        <w:rPr>
          <w:rFonts w:ascii="Calibri" w:hAnsi="Calibri" w:cs="Calibri"/>
          <w:szCs w:val="22"/>
        </w:rPr>
        <w:t>Zhotovitel</w:t>
      </w:r>
      <w:r w:rsidRPr="007D06D5">
        <w:rPr>
          <w:rFonts w:ascii="Calibri" w:hAnsi="Calibri" w:cs="Calibri"/>
          <w:szCs w:val="22"/>
        </w:rPr>
        <w:t>.</w:t>
      </w:r>
    </w:p>
    <w:p w14:paraId="490F063D" w14:textId="77777777" w:rsidR="00BF5412" w:rsidRPr="00CC11DF" w:rsidRDefault="00643CB0" w:rsidP="00573356">
      <w:pPr>
        <w:pStyle w:val="Zkladntextodsazen2"/>
        <w:numPr>
          <w:ilvl w:val="0"/>
          <w:numId w:val="5"/>
        </w:numPr>
        <w:spacing w:before="120"/>
        <w:rPr>
          <w:rFonts w:ascii="Calibri" w:hAnsi="Calibri" w:cs="Calibri"/>
          <w:szCs w:val="22"/>
        </w:rPr>
      </w:pPr>
      <w:r w:rsidRPr="00CC11DF">
        <w:rPr>
          <w:rFonts w:ascii="Calibri" w:hAnsi="Calibri" w:cs="Calibri"/>
          <w:szCs w:val="22"/>
        </w:rPr>
        <w:t>Zhotovitel</w:t>
      </w:r>
      <w:r w:rsidR="00BF5412" w:rsidRPr="00CC11DF">
        <w:rPr>
          <w:rFonts w:ascii="Calibri" w:hAnsi="Calibri" w:cs="Calibri"/>
          <w:szCs w:val="22"/>
        </w:rPr>
        <w:t xml:space="preserve"> rovněž prohlašuje, že je plně seznámen i s ostatními podmínkami plnění </w:t>
      </w:r>
      <w:r w:rsidR="00F04DB7" w:rsidRPr="00CC11DF">
        <w:rPr>
          <w:rFonts w:ascii="Calibri" w:hAnsi="Calibri" w:cs="Calibri"/>
          <w:szCs w:val="22"/>
        </w:rPr>
        <w:t>svých</w:t>
      </w:r>
      <w:r w:rsidR="00BF5412" w:rsidRPr="00CC11DF">
        <w:rPr>
          <w:rFonts w:ascii="Calibri" w:hAnsi="Calibri" w:cs="Calibri"/>
          <w:szCs w:val="22"/>
        </w:rPr>
        <w:t xml:space="preserve"> povinností podle této </w:t>
      </w:r>
      <w:r w:rsidR="00F87850" w:rsidRPr="00CC11DF">
        <w:rPr>
          <w:rFonts w:ascii="Calibri" w:hAnsi="Calibri" w:cs="Calibri"/>
          <w:szCs w:val="22"/>
        </w:rPr>
        <w:t>Smlouv</w:t>
      </w:r>
      <w:r w:rsidR="00BF5412" w:rsidRPr="00CC11DF">
        <w:rPr>
          <w:rFonts w:ascii="Calibri" w:hAnsi="Calibri" w:cs="Calibri"/>
          <w:szCs w:val="22"/>
        </w:rPr>
        <w:t xml:space="preserve">y, které z ní vyplývají a které nejsou v ustanoveních tohoto článku </w:t>
      </w:r>
      <w:r w:rsidR="00F87850" w:rsidRPr="00CC11DF">
        <w:rPr>
          <w:rFonts w:ascii="Calibri" w:hAnsi="Calibri" w:cs="Calibri"/>
          <w:szCs w:val="22"/>
        </w:rPr>
        <w:t>Smlouv</w:t>
      </w:r>
      <w:r w:rsidR="00BF5412" w:rsidRPr="00CC11DF">
        <w:rPr>
          <w:rFonts w:ascii="Calibri" w:hAnsi="Calibri" w:cs="Calibri"/>
          <w:szCs w:val="22"/>
        </w:rPr>
        <w:t>y výslovně uvedeny.</w:t>
      </w:r>
    </w:p>
    <w:p w14:paraId="606F2434" w14:textId="5BB93CEB" w:rsidR="00BF5412" w:rsidRPr="007D06D5" w:rsidRDefault="00BF5412" w:rsidP="00573356">
      <w:pPr>
        <w:pStyle w:val="Zkladntextodsazen2"/>
        <w:numPr>
          <w:ilvl w:val="0"/>
          <w:numId w:val="5"/>
        </w:numPr>
        <w:spacing w:before="120"/>
        <w:rPr>
          <w:rFonts w:ascii="Calibri" w:hAnsi="Calibri" w:cs="Calibri"/>
          <w:szCs w:val="22"/>
        </w:rPr>
      </w:pPr>
      <w:r w:rsidRPr="007D06D5">
        <w:rPr>
          <w:rFonts w:ascii="Calibri" w:hAnsi="Calibri" w:cs="Calibri"/>
          <w:szCs w:val="22"/>
        </w:rPr>
        <w:t xml:space="preserve">Vlastnické právo k věcem určeným pro dílo nabývá </w:t>
      </w:r>
      <w:r w:rsidR="00E27E8F" w:rsidRPr="007D06D5">
        <w:rPr>
          <w:rFonts w:ascii="Calibri" w:hAnsi="Calibri" w:cs="Calibri"/>
          <w:szCs w:val="22"/>
        </w:rPr>
        <w:t>Objednatel</w:t>
      </w:r>
      <w:r w:rsidRPr="007D06D5">
        <w:rPr>
          <w:rFonts w:ascii="Calibri" w:hAnsi="Calibri" w:cs="Calibri"/>
          <w:szCs w:val="22"/>
        </w:rPr>
        <w:t xml:space="preserve"> okamžikem jejich zabudování do </w:t>
      </w:r>
      <w:r w:rsidR="00D31941" w:rsidRPr="007D06D5">
        <w:rPr>
          <w:rFonts w:ascii="Calibri" w:hAnsi="Calibri" w:cs="Calibri"/>
          <w:szCs w:val="22"/>
        </w:rPr>
        <w:t>místa provádění stavebních prací</w:t>
      </w:r>
      <w:r w:rsidR="002C7F1B" w:rsidRPr="007D06D5">
        <w:rPr>
          <w:rFonts w:ascii="Calibri" w:hAnsi="Calibri" w:cs="Calibri"/>
          <w:szCs w:val="22"/>
        </w:rPr>
        <w:t>,</w:t>
      </w:r>
      <w:r w:rsidR="00D31941" w:rsidRPr="007D06D5">
        <w:rPr>
          <w:rFonts w:ascii="Calibri" w:hAnsi="Calibri" w:cs="Calibri"/>
          <w:szCs w:val="22"/>
        </w:rPr>
        <w:t xml:space="preserve"> </w:t>
      </w:r>
      <w:r w:rsidRPr="007D06D5">
        <w:rPr>
          <w:rFonts w:ascii="Calibri" w:hAnsi="Calibri" w:cs="Calibri"/>
          <w:szCs w:val="22"/>
        </w:rPr>
        <w:t xml:space="preserve">resp. i okamžikem jejich montáže </w:t>
      </w:r>
      <w:r w:rsidR="00D31941" w:rsidRPr="007D06D5">
        <w:rPr>
          <w:rFonts w:ascii="Calibri" w:hAnsi="Calibri" w:cs="Calibri"/>
          <w:szCs w:val="22"/>
        </w:rPr>
        <w:t>zde</w:t>
      </w:r>
      <w:r w:rsidRPr="007D06D5">
        <w:rPr>
          <w:rFonts w:ascii="Calibri" w:hAnsi="Calibri" w:cs="Calibri"/>
          <w:szCs w:val="22"/>
        </w:rPr>
        <w:t xml:space="preserve">, použitím pro účel údržby, opravy nebo úpravy. </w:t>
      </w:r>
      <w:r w:rsidR="00643CB0" w:rsidRPr="007D06D5">
        <w:rPr>
          <w:rFonts w:ascii="Calibri" w:hAnsi="Calibri" w:cs="Calibri"/>
          <w:szCs w:val="22"/>
        </w:rPr>
        <w:t>Zhotovitel</w:t>
      </w:r>
      <w:r w:rsidRPr="007D06D5">
        <w:rPr>
          <w:rFonts w:ascii="Calibri" w:hAnsi="Calibri" w:cs="Calibri"/>
          <w:szCs w:val="22"/>
        </w:rPr>
        <w:t xml:space="preserve"> sjednává v případném </w:t>
      </w:r>
      <w:r w:rsidR="0030766C" w:rsidRPr="007D06D5">
        <w:rPr>
          <w:rFonts w:ascii="Calibri" w:hAnsi="Calibri" w:cs="Calibri"/>
          <w:szCs w:val="22"/>
        </w:rPr>
        <w:t>pod</w:t>
      </w:r>
      <w:r w:rsidRPr="007D06D5">
        <w:rPr>
          <w:rFonts w:ascii="Calibri" w:hAnsi="Calibri" w:cs="Calibri"/>
          <w:szCs w:val="22"/>
        </w:rPr>
        <w:t xml:space="preserve">dodavatelském systému vlastnický režim, který není v kolizi s vlastnickým režimem podle této </w:t>
      </w:r>
      <w:r w:rsidR="00F87850" w:rsidRPr="007D06D5">
        <w:rPr>
          <w:rFonts w:ascii="Calibri" w:hAnsi="Calibri" w:cs="Calibri"/>
          <w:szCs w:val="22"/>
        </w:rPr>
        <w:t>Smlouv</w:t>
      </w:r>
      <w:r w:rsidRPr="007D06D5">
        <w:rPr>
          <w:rFonts w:ascii="Calibri" w:hAnsi="Calibri" w:cs="Calibri"/>
          <w:szCs w:val="22"/>
        </w:rPr>
        <w:t>y.</w:t>
      </w:r>
    </w:p>
    <w:p w14:paraId="22CCDB20" w14:textId="4CF3961E" w:rsidR="00A52446" w:rsidRPr="00DC5FF3" w:rsidRDefault="00643CB0" w:rsidP="00573356">
      <w:pPr>
        <w:pStyle w:val="Zkladntextodsazen2"/>
        <w:numPr>
          <w:ilvl w:val="0"/>
          <w:numId w:val="5"/>
        </w:numPr>
        <w:spacing w:before="120"/>
        <w:rPr>
          <w:rFonts w:ascii="Calibri" w:hAnsi="Calibri" w:cs="Calibri"/>
          <w:szCs w:val="22"/>
        </w:rPr>
      </w:pPr>
      <w:r w:rsidRPr="00DC5FF3">
        <w:rPr>
          <w:rFonts w:ascii="Calibri" w:hAnsi="Calibri" w:cs="Calibri"/>
          <w:szCs w:val="22"/>
        </w:rPr>
        <w:t>Zhotovitel</w:t>
      </w:r>
      <w:r w:rsidR="00BF5412" w:rsidRPr="00DC5FF3">
        <w:rPr>
          <w:rFonts w:ascii="Calibri" w:hAnsi="Calibri" w:cs="Calibri"/>
          <w:szCs w:val="22"/>
        </w:rPr>
        <w:t xml:space="preserve"> vykonává po dobu od přechodu vlastnického práva podle odstavce 7.</w:t>
      </w:r>
      <w:r w:rsidR="009E1B0E" w:rsidRPr="00DC5FF3">
        <w:rPr>
          <w:rFonts w:ascii="Calibri" w:hAnsi="Calibri" w:cs="Calibri"/>
          <w:szCs w:val="22"/>
        </w:rPr>
        <w:t>7</w:t>
      </w:r>
      <w:r w:rsidR="00BF5412" w:rsidRPr="00DC5FF3">
        <w:rPr>
          <w:rFonts w:ascii="Calibri" w:hAnsi="Calibri" w:cs="Calibri"/>
          <w:szCs w:val="22"/>
        </w:rPr>
        <w:t xml:space="preserve">. tohoto článku do předání a převzetí plnění nad takto vzniklým vlastnictvím </w:t>
      </w:r>
      <w:r w:rsidR="00E27E8F" w:rsidRPr="00DC5FF3">
        <w:rPr>
          <w:rFonts w:ascii="Calibri" w:hAnsi="Calibri" w:cs="Calibri"/>
          <w:szCs w:val="22"/>
        </w:rPr>
        <w:t>Objednatel</w:t>
      </w:r>
      <w:r w:rsidR="00BF5412" w:rsidRPr="00DC5FF3">
        <w:rPr>
          <w:rFonts w:ascii="Calibri" w:hAnsi="Calibri" w:cs="Calibri"/>
          <w:szCs w:val="22"/>
        </w:rPr>
        <w:t xml:space="preserve">e správu. Výkon správy končí okamžikem řádného předání a převzetí plnění podle této </w:t>
      </w:r>
      <w:r w:rsidR="00F87850" w:rsidRPr="00DC5FF3">
        <w:rPr>
          <w:rFonts w:ascii="Calibri" w:hAnsi="Calibri" w:cs="Calibri"/>
          <w:szCs w:val="22"/>
        </w:rPr>
        <w:t>Smlouv</w:t>
      </w:r>
      <w:r w:rsidR="00BF5412" w:rsidRPr="00DC5FF3">
        <w:rPr>
          <w:rFonts w:ascii="Calibri" w:hAnsi="Calibri" w:cs="Calibri"/>
          <w:szCs w:val="22"/>
        </w:rPr>
        <w:t xml:space="preserve">y </w:t>
      </w:r>
      <w:r w:rsidR="00E27E8F" w:rsidRPr="00DC5FF3">
        <w:rPr>
          <w:rFonts w:ascii="Calibri" w:hAnsi="Calibri" w:cs="Calibri"/>
          <w:szCs w:val="22"/>
        </w:rPr>
        <w:t>Objednatel</w:t>
      </w:r>
      <w:r w:rsidR="00BF5412" w:rsidRPr="00DC5FF3">
        <w:rPr>
          <w:rFonts w:ascii="Calibri" w:hAnsi="Calibri" w:cs="Calibri"/>
          <w:szCs w:val="22"/>
        </w:rPr>
        <w:t>em.</w:t>
      </w:r>
    </w:p>
    <w:p w14:paraId="27FF143F" w14:textId="77777777" w:rsidR="0046208A" w:rsidRPr="007D06D5" w:rsidRDefault="00BF5412" w:rsidP="00573356">
      <w:pPr>
        <w:pStyle w:val="Zkladntextodsazen2"/>
        <w:numPr>
          <w:ilvl w:val="0"/>
          <w:numId w:val="5"/>
        </w:numPr>
        <w:spacing w:before="120" w:after="240"/>
        <w:rPr>
          <w:rFonts w:ascii="Calibri" w:hAnsi="Calibri" w:cs="Calibri"/>
          <w:szCs w:val="22"/>
        </w:rPr>
      </w:pPr>
      <w:r w:rsidRPr="007D06D5">
        <w:rPr>
          <w:rFonts w:ascii="Calibri" w:hAnsi="Calibri" w:cs="Calibri"/>
          <w:szCs w:val="22"/>
        </w:rPr>
        <w:t xml:space="preserve">Nebezpečí škody na </w:t>
      </w:r>
      <w:r w:rsidR="00E27E8F" w:rsidRPr="007D06D5">
        <w:rPr>
          <w:rFonts w:ascii="Calibri" w:hAnsi="Calibri" w:cs="Calibri"/>
          <w:szCs w:val="22"/>
        </w:rPr>
        <w:t>Objednatel</w:t>
      </w:r>
      <w:r w:rsidRPr="007D06D5">
        <w:rPr>
          <w:rFonts w:ascii="Calibri" w:hAnsi="Calibri" w:cs="Calibri"/>
          <w:szCs w:val="22"/>
        </w:rPr>
        <w:t xml:space="preserve">em </w:t>
      </w:r>
      <w:r w:rsidR="00643CB0" w:rsidRPr="007D06D5">
        <w:rPr>
          <w:rFonts w:ascii="Calibri" w:hAnsi="Calibri" w:cs="Calibri"/>
          <w:szCs w:val="22"/>
        </w:rPr>
        <w:t>Zhotovitel</w:t>
      </w:r>
      <w:r w:rsidR="00E101B8" w:rsidRPr="007D06D5">
        <w:rPr>
          <w:rFonts w:ascii="Calibri" w:hAnsi="Calibri" w:cs="Calibri"/>
          <w:szCs w:val="22"/>
        </w:rPr>
        <w:t xml:space="preserve">i předaných věcech, včetně stavby vlastní, </w:t>
      </w:r>
      <w:r w:rsidRPr="007D06D5">
        <w:rPr>
          <w:rFonts w:ascii="Calibri" w:hAnsi="Calibri" w:cs="Calibri"/>
          <w:szCs w:val="22"/>
        </w:rPr>
        <w:t xml:space="preserve">nese </w:t>
      </w:r>
      <w:r w:rsidR="00643CB0" w:rsidRPr="007D06D5">
        <w:rPr>
          <w:rFonts w:ascii="Calibri" w:hAnsi="Calibri" w:cs="Calibri"/>
          <w:szCs w:val="22"/>
        </w:rPr>
        <w:t>Zhotovitel</w:t>
      </w:r>
      <w:r w:rsidRPr="007D06D5">
        <w:rPr>
          <w:rFonts w:ascii="Calibri" w:hAnsi="Calibri" w:cs="Calibri"/>
          <w:szCs w:val="22"/>
        </w:rPr>
        <w:t xml:space="preserve">. Předáním a převzetím předmětu díla přechází nebezpečí škody na převzatém předmětu díla na </w:t>
      </w:r>
      <w:r w:rsidR="00E27E8F" w:rsidRPr="007D06D5">
        <w:rPr>
          <w:rFonts w:ascii="Calibri" w:hAnsi="Calibri" w:cs="Calibri"/>
          <w:szCs w:val="22"/>
        </w:rPr>
        <w:t>Objednatel</w:t>
      </w:r>
      <w:r w:rsidRPr="007D06D5">
        <w:rPr>
          <w:rFonts w:ascii="Calibri" w:hAnsi="Calibri" w:cs="Calibri"/>
          <w:szCs w:val="22"/>
        </w:rPr>
        <w:t xml:space="preserve">e. </w:t>
      </w:r>
    </w:p>
    <w:p w14:paraId="7FB88282" w14:textId="3EB91544" w:rsidR="00A52446" w:rsidRPr="00CC11DF" w:rsidRDefault="00643CB0" w:rsidP="00573356">
      <w:pPr>
        <w:pStyle w:val="Zkladntextodsazen2"/>
        <w:numPr>
          <w:ilvl w:val="0"/>
          <w:numId w:val="5"/>
        </w:numPr>
        <w:spacing w:before="120" w:after="240"/>
        <w:rPr>
          <w:rFonts w:ascii="Calibri" w:hAnsi="Calibri" w:cs="Calibri"/>
          <w:szCs w:val="22"/>
        </w:rPr>
      </w:pPr>
      <w:r w:rsidRPr="00CC11DF">
        <w:rPr>
          <w:rFonts w:ascii="Calibri" w:hAnsi="Calibri" w:cs="Calibri"/>
          <w:szCs w:val="22"/>
        </w:rPr>
        <w:t>Zhotovitel</w:t>
      </w:r>
      <w:r w:rsidR="00A52446" w:rsidRPr="00CC11DF">
        <w:rPr>
          <w:rFonts w:ascii="Calibri" w:hAnsi="Calibri" w:cs="Calibri"/>
          <w:szCs w:val="22"/>
        </w:rPr>
        <w:t xml:space="preserve"> na vlastní náklad vypracuje potřebnou </w:t>
      </w:r>
      <w:proofErr w:type="gramStart"/>
      <w:r w:rsidR="007E4104" w:rsidRPr="00CC11DF">
        <w:rPr>
          <w:rFonts w:ascii="Calibri" w:hAnsi="Calibri" w:cs="Calibri"/>
          <w:szCs w:val="22"/>
        </w:rPr>
        <w:t>dílenskou - výrobní</w:t>
      </w:r>
      <w:proofErr w:type="gramEnd"/>
      <w:r w:rsidR="00A52446" w:rsidRPr="00CC11DF">
        <w:rPr>
          <w:rFonts w:ascii="Calibri" w:hAnsi="Calibri" w:cs="Calibri"/>
          <w:szCs w:val="22"/>
        </w:rPr>
        <w:t xml:space="preserve"> dokumentaci</w:t>
      </w:r>
      <w:r w:rsidR="003321B6" w:rsidRPr="00CC11DF">
        <w:rPr>
          <w:rFonts w:ascii="Calibri" w:hAnsi="Calibri" w:cs="Calibri"/>
          <w:szCs w:val="22"/>
        </w:rPr>
        <w:t xml:space="preserve"> </w:t>
      </w:r>
      <w:r w:rsidR="00A52446" w:rsidRPr="00CC11DF">
        <w:rPr>
          <w:rFonts w:ascii="Calibri" w:hAnsi="Calibri" w:cs="Calibri"/>
          <w:szCs w:val="22"/>
        </w:rPr>
        <w:t>a provede v případě potřeby doplňující průzkumné práce.</w:t>
      </w:r>
    </w:p>
    <w:p w14:paraId="6473BC52" w14:textId="123140A7" w:rsidR="0046208A" w:rsidRPr="00CC11DF" w:rsidRDefault="0046208A" w:rsidP="00573356">
      <w:pPr>
        <w:pStyle w:val="Zkladntextodsazen2"/>
        <w:numPr>
          <w:ilvl w:val="0"/>
          <w:numId w:val="5"/>
        </w:numPr>
        <w:spacing w:before="120" w:after="240"/>
        <w:rPr>
          <w:rFonts w:ascii="Calibri" w:hAnsi="Calibri" w:cs="Calibri"/>
          <w:szCs w:val="22"/>
        </w:rPr>
      </w:pPr>
      <w:bookmarkStart w:id="2" w:name="_Hlk79561635"/>
      <w:r w:rsidRPr="00CC11DF">
        <w:rPr>
          <w:rFonts w:ascii="Calibri" w:hAnsi="Calibri" w:cs="Calibri"/>
          <w:szCs w:val="22"/>
        </w:rPr>
        <w:t>L</w:t>
      </w:r>
      <w:r w:rsidR="006B017F" w:rsidRPr="00CC11DF">
        <w:rPr>
          <w:rFonts w:ascii="Calibri" w:hAnsi="Calibri" w:cs="Calibri"/>
          <w:szCs w:val="22"/>
        </w:rPr>
        <w:t xml:space="preserve">ikvidaci odpadu vzniklého při realizaci stavby si </w:t>
      </w:r>
      <w:r w:rsidR="00643CB0" w:rsidRPr="00CC11DF">
        <w:rPr>
          <w:rFonts w:ascii="Calibri" w:hAnsi="Calibri" w:cs="Calibri"/>
          <w:szCs w:val="22"/>
        </w:rPr>
        <w:t>Zhotovitel</w:t>
      </w:r>
      <w:r w:rsidR="006B017F" w:rsidRPr="00CC11DF">
        <w:rPr>
          <w:rFonts w:ascii="Calibri" w:hAnsi="Calibri" w:cs="Calibri"/>
          <w:szCs w:val="22"/>
        </w:rPr>
        <w:t xml:space="preserve"> díla zajišťuje sám</w:t>
      </w:r>
      <w:r w:rsidR="003C3D94" w:rsidRPr="00CC11DF">
        <w:rPr>
          <w:rFonts w:ascii="Calibri" w:hAnsi="Calibri" w:cs="Calibri"/>
          <w:szCs w:val="22"/>
        </w:rPr>
        <w:t xml:space="preserve"> ekologickým způsobem, </w:t>
      </w:r>
      <w:r w:rsidR="006B017F" w:rsidRPr="00CC11DF">
        <w:rPr>
          <w:rFonts w:ascii="Calibri" w:hAnsi="Calibri" w:cs="Calibri"/>
          <w:szCs w:val="22"/>
        </w:rPr>
        <w:t xml:space="preserve">na své náklady, a to tak, že odpad bude roztříděn dle příslušných předpisů ve smyslu zák. č. </w:t>
      </w:r>
      <w:r w:rsidR="002D6654" w:rsidRPr="00CC11DF">
        <w:rPr>
          <w:rFonts w:ascii="Calibri" w:hAnsi="Calibri" w:cs="Calibri"/>
          <w:szCs w:val="22"/>
        </w:rPr>
        <w:t>541/2020 Sb., o odpadech, v platném znění.</w:t>
      </w:r>
      <w:bookmarkEnd w:id="2"/>
    </w:p>
    <w:p w14:paraId="470C82CF" w14:textId="77777777" w:rsidR="0046208A" w:rsidRPr="000A71A6" w:rsidRDefault="0046208A" w:rsidP="00573356">
      <w:pPr>
        <w:pStyle w:val="Zkladntextodsazen2"/>
        <w:numPr>
          <w:ilvl w:val="0"/>
          <w:numId w:val="5"/>
        </w:numPr>
        <w:spacing w:before="120"/>
        <w:rPr>
          <w:rFonts w:ascii="Calibri" w:hAnsi="Calibri" w:cs="Calibri"/>
          <w:szCs w:val="22"/>
        </w:rPr>
      </w:pPr>
      <w:r w:rsidRPr="000A71A6">
        <w:rPr>
          <w:rFonts w:ascii="Calibri" w:hAnsi="Calibri" w:cs="Calibri"/>
          <w:szCs w:val="22"/>
        </w:rPr>
        <w:t>P</w:t>
      </w:r>
      <w:r w:rsidR="006B017F" w:rsidRPr="000A71A6">
        <w:rPr>
          <w:rFonts w:ascii="Calibri" w:hAnsi="Calibri" w:cs="Calibri"/>
          <w:szCs w:val="22"/>
        </w:rPr>
        <w:t xml:space="preserve">ro provádění díla </w:t>
      </w:r>
      <w:r w:rsidR="00643CB0" w:rsidRPr="000A71A6">
        <w:rPr>
          <w:rFonts w:ascii="Calibri" w:hAnsi="Calibri" w:cs="Calibri"/>
          <w:szCs w:val="22"/>
        </w:rPr>
        <w:t>Zhotovitel</w:t>
      </w:r>
      <w:r w:rsidR="006B017F" w:rsidRPr="000A71A6">
        <w:rPr>
          <w:rFonts w:ascii="Calibri" w:hAnsi="Calibri" w:cs="Calibri"/>
          <w:szCs w:val="22"/>
        </w:rPr>
        <w:t xml:space="preserve"> použije pouze výrobky a materiály, které</w:t>
      </w:r>
      <w:r w:rsidRPr="000A71A6">
        <w:rPr>
          <w:rFonts w:ascii="Calibri" w:hAnsi="Calibri" w:cs="Calibri"/>
          <w:szCs w:val="22"/>
        </w:rPr>
        <w:t>:</w:t>
      </w:r>
    </w:p>
    <w:p w14:paraId="4603240D" w14:textId="78487C12" w:rsidR="0046208A" w:rsidRPr="000A71A6" w:rsidRDefault="006B017F" w:rsidP="00573356">
      <w:pPr>
        <w:pStyle w:val="Zkladntextodsazen2"/>
        <w:numPr>
          <w:ilvl w:val="0"/>
          <w:numId w:val="16"/>
        </w:numPr>
        <w:rPr>
          <w:rFonts w:ascii="Calibri" w:hAnsi="Calibri" w:cs="Calibri"/>
          <w:szCs w:val="22"/>
        </w:rPr>
      </w:pPr>
      <w:r w:rsidRPr="000A71A6">
        <w:rPr>
          <w:rFonts w:ascii="Calibri" w:hAnsi="Calibri" w:cs="Calibri"/>
          <w:szCs w:val="22"/>
        </w:rPr>
        <w:t>splňují požadavky § 15</w:t>
      </w:r>
      <w:r w:rsidR="0053102B" w:rsidRPr="000A71A6">
        <w:rPr>
          <w:rFonts w:ascii="Calibri" w:hAnsi="Calibri" w:cs="Calibri"/>
          <w:szCs w:val="22"/>
        </w:rPr>
        <w:t>3</w:t>
      </w:r>
      <w:r w:rsidRPr="000A71A6">
        <w:rPr>
          <w:rFonts w:ascii="Calibri" w:hAnsi="Calibri" w:cs="Calibri"/>
          <w:szCs w:val="22"/>
        </w:rPr>
        <w:t xml:space="preserve"> zák. č. </w:t>
      </w:r>
      <w:r w:rsidR="0053102B" w:rsidRPr="000A71A6">
        <w:rPr>
          <w:rFonts w:ascii="Calibri" w:hAnsi="Calibri" w:cs="Calibri"/>
          <w:szCs w:val="22"/>
        </w:rPr>
        <w:t>2</w:t>
      </w:r>
      <w:r w:rsidRPr="000A71A6">
        <w:rPr>
          <w:rFonts w:ascii="Calibri" w:hAnsi="Calibri" w:cs="Calibri"/>
          <w:szCs w:val="22"/>
        </w:rPr>
        <w:t>83/20</w:t>
      </w:r>
      <w:r w:rsidR="0053102B" w:rsidRPr="000A71A6">
        <w:rPr>
          <w:rFonts w:ascii="Calibri" w:hAnsi="Calibri" w:cs="Calibri"/>
          <w:szCs w:val="22"/>
        </w:rPr>
        <w:t>21</w:t>
      </w:r>
      <w:r w:rsidRPr="000A71A6">
        <w:rPr>
          <w:rFonts w:ascii="Calibri" w:hAnsi="Calibri" w:cs="Calibri"/>
          <w:szCs w:val="22"/>
        </w:rPr>
        <w:t xml:space="preserve"> Sb., stavební zákon</w:t>
      </w:r>
      <w:r w:rsidR="009B2069" w:rsidRPr="000A71A6">
        <w:rPr>
          <w:rFonts w:ascii="Calibri" w:hAnsi="Calibri" w:cs="Calibri"/>
          <w:szCs w:val="22"/>
        </w:rPr>
        <w:t>;</w:t>
      </w:r>
      <w:r w:rsidRPr="000A71A6">
        <w:rPr>
          <w:rFonts w:ascii="Calibri" w:hAnsi="Calibri" w:cs="Calibri"/>
          <w:szCs w:val="22"/>
        </w:rPr>
        <w:t xml:space="preserve"> </w:t>
      </w:r>
      <w:r w:rsidR="009B2069" w:rsidRPr="000A71A6">
        <w:rPr>
          <w:rFonts w:ascii="Calibri" w:hAnsi="Calibri" w:cs="Calibri"/>
          <w:szCs w:val="22"/>
        </w:rPr>
        <w:t>s</w:t>
      </w:r>
      <w:r w:rsidRPr="000A71A6">
        <w:rPr>
          <w:rFonts w:ascii="Calibri" w:hAnsi="Calibri" w:cs="Calibri"/>
          <w:szCs w:val="22"/>
        </w:rPr>
        <w:t xml:space="preserve">plnění této povinnosti prokáže </w:t>
      </w:r>
      <w:r w:rsidR="00643CB0" w:rsidRPr="000A71A6">
        <w:rPr>
          <w:rFonts w:ascii="Calibri" w:hAnsi="Calibri" w:cs="Calibri"/>
          <w:szCs w:val="22"/>
        </w:rPr>
        <w:t>Zhotovitel</w:t>
      </w:r>
      <w:r w:rsidRPr="000A71A6">
        <w:rPr>
          <w:rFonts w:ascii="Calibri" w:hAnsi="Calibri" w:cs="Calibri"/>
          <w:szCs w:val="22"/>
        </w:rPr>
        <w:t xml:space="preserve"> Objednateli předáním příslušných platných dokladů (atestů/certifikátů atp.) před předáním předmětu díla</w:t>
      </w:r>
      <w:r w:rsidR="0046208A" w:rsidRPr="000A71A6">
        <w:rPr>
          <w:rFonts w:ascii="Calibri" w:hAnsi="Calibri" w:cs="Calibri"/>
          <w:szCs w:val="22"/>
        </w:rPr>
        <w:t xml:space="preserve">; </w:t>
      </w:r>
    </w:p>
    <w:p w14:paraId="018AF34C" w14:textId="77777777" w:rsidR="006B017F" w:rsidRPr="000A71A6" w:rsidRDefault="006B017F" w:rsidP="00573356">
      <w:pPr>
        <w:pStyle w:val="Zkladntextodsazen2"/>
        <w:numPr>
          <w:ilvl w:val="0"/>
          <w:numId w:val="16"/>
        </w:numPr>
        <w:rPr>
          <w:rFonts w:ascii="Calibri" w:hAnsi="Calibri" w:cs="Calibri"/>
          <w:szCs w:val="22"/>
        </w:rPr>
      </w:pPr>
      <w:r w:rsidRPr="000A71A6">
        <w:rPr>
          <w:rFonts w:ascii="Calibri" w:hAnsi="Calibri" w:cs="Calibri"/>
          <w:szCs w:val="22"/>
        </w:rPr>
        <w:lastRenderedPageBreak/>
        <w:t>svým provedením zaručují bezpečnost při realizaci a užívání a splňují požadavky zák. č.</w:t>
      </w:r>
      <w:r w:rsidR="00AD7B41" w:rsidRPr="000A71A6">
        <w:rPr>
          <w:rFonts w:ascii="Calibri" w:hAnsi="Calibri" w:cs="Calibri"/>
          <w:szCs w:val="22"/>
        </w:rPr>
        <w:t> </w:t>
      </w:r>
      <w:r w:rsidRPr="000A71A6">
        <w:rPr>
          <w:rFonts w:ascii="Calibri" w:hAnsi="Calibri" w:cs="Calibri"/>
          <w:szCs w:val="22"/>
        </w:rPr>
        <w:t>22/1997 Sb., o technických požadavcích na výrobky</w:t>
      </w:r>
      <w:r w:rsidR="005645A8" w:rsidRPr="000A71A6">
        <w:rPr>
          <w:rFonts w:ascii="Calibri" w:hAnsi="Calibri" w:cs="Calibri"/>
          <w:szCs w:val="22"/>
        </w:rPr>
        <w:t>.</w:t>
      </w:r>
    </w:p>
    <w:p w14:paraId="4AA465A7" w14:textId="165C2DC2" w:rsidR="009F3264" w:rsidRPr="00564E2F" w:rsidRDefault="005645A8" w:rsidP="00573356">
      <w:pPr>
        <w:pStyle w:val="Zkladntextodsazen2"/>
        <w:numPr>
          <w:ilvl w:val="0"/>
          <w:numId w:val="5"/>
        </w:numPr>
        <w:spacing w:before="120"/>
        <w:rPr>
          <w:rFonts w:ascii="Calibri" w:hAnsi="Calibri" w:cs="Calibri"/>
          <w:szCs w:val="22"/>
        </w:rPr>
      </w:pPr>
      <w:r w:rsidRPr="00564E2F">
        <w:rPr>
          <w:rFonts w:ascii="Calibri" w:hAnsi="Calibri" w:cs="Calibri"/>
          <w:szCs w:val="22"/>
        </w:rPr>
        <w:t>S</w:t>
      </w:r>
      <w:r w:rsidR="009F3264" w:rsidRPr="00564E2F">
        <w:rPr>
          <w:rFonts w:ascii="Calibri" w:hAnsi="Calibri" w:cs="Calibri"/>
          <w:szCs w:val="22"/>
        </w:rPr>
        <w:t>mluvní strany se vysloveně dohodly, že normy ČSN (rozumí se tím i ČSN EN), jejichž použití přicház</w:t>
      </w:r>
      <w:r w:rsidR="005D6947" w:rsidRPr="00564E2F">
        <w:rPr>
          <w:rFonts w:ascii="Calibri" w:hAnsi="Calibri" w:cs="Calibri"/>
          <w:szCs w:val="22"/>
        </w:rPr>
        <w:t>ejíc</w:t>
      </w:r>
      <w:r w:rsidR="009F3264" w:rsidRPr="00564E2F">
        <w:rPr>
          <w:rFonts w:ascii="Calibri" w:hAnsi="Calibri" w:cs="Calibri"/>
          <w:szCs w:val="22"/>
        </w:rPr>
        <w:t>í v úvahu při provádění díla této stavby</w:t>
      </w:r>
      <w:r w:rsidR="00D74820" w:rsidRPr="00564E2F">
        <w:rPr>
          <w:rFonts w:ascii="Calibri" w:hAnsi="Calibri" w:cs="Calibri"/>
          <w:szCs w:val="22"/>
        </w:rPr>
        <w:t>,</w:t>
      </w:r>
      <w:r w:rsidR="009F3264" w:rsidRPr="00564E2F">
        <w:rPr>
          <w:rFonts w:ascii="Calibri" w:hAnsi="Calibri" w:cs="Calibri"/>
          <w:szCs w:val="22"/>
        </w:rPr>
        <w:t xml:space="preserve"> budou pro realizaci daného díla považovat obě strany za závazné v plném rozsahu</w:t>
      </w:r>
      <w:r w:rsidR="00C53D6D" w:rsidRPr="00564E2F">
        <w:rPr>
          <w:rFonts w:ascii="Calibri" w:hAnsi="Calibri" w:cs="Calibri"/>
          <w:szCs w:val="22"/>
        </w:rPr>
        <w:t>.</w:t>
      </w:r>
    </w:p>
    <w:p w14:paraId="1FDC969B" w14:textId="5DC79B88" w:rsidR="009F3264" w:rsidRPr="00CC11DF" w:rsidRDefault="00004A57" w:rsidP="00573356">
      <w:pPr>
        <w:pStyle w:val="Zkladntextodsazen2"/>
        <w:numPr>
          <w:ilvl w:val="0"/>
          <w:numId w:val="5"/>
        </w:numPr>
        <w:spacing w:before="120"/>
        <w:rPr>
          <w:rFonts w:ascii="Calibri" w:hAnsi="Calibri" w:cs="Calibri"/>
          <w:szCs w:val="22"/>
        </w:rPr>
      </w:pPr>
      <w:r w:rsidRPr="00CC11DF">
        <w:rPr>
          <w:rFonts w:ascii="Calibri" w:hAnsi="Calibri" w:cs="Calibri"/>
          <w:szCs w:val="22"/>
        </w:rPr>
        <w:t>O</w:t>
      </w:r>
      <w:r w:rsidR="009F3264" w:rsidRPr="00CC11DF">
        <w:rPr>
          <w:rFonts w:ascii="Calibri" w:hAnsi="Calibri" w:cs="Calibri"/>
          <w:szCs w:val="22"/>
        </w:rPr>
        <w:t>bjednatel si vyhrazuje právo odsouhlasit veškeré postupy prací a dále použité materiály</w:t>
      </w:r>
      <w:r w:rsidR="003153E2" w:rsidRPr="00CC11DF">
        <w:rPr>
          <w:rFonts w:ascii="Calibri" w:hAnsi="Calibri" w:cs="Calibri"/>
          <w:szCs w:val="22"/>
        </w:rPr>
        <w:t xml:space="preserve"> a</w:t>
      </w:r>
      <w:r w:rsidR="009F3264" w:rsidRPr="00CC11DF">
        <w:rPr>
          <w:rFonts w:ascii="Calibri" w:hAnsi="Calibri" w:cs="Calibri"/>
          <w:szCs w:val="22"/>
        </w:rPr>
        <w:t xml:space="preserve"> povrchové úpravy</w:t>
      </w:r>
      <w:r w:rsidR="00C7560A" w:rsidRPr="00CC11DF">
        <w:rPr>
          <w:rFonts w:ascii="Calibri" w:hAnsi="Calibri" w:cs="Calibri"/>
          <w:szCs w:val="22"/>
        </w:rPr>
        <w:t xml:space="preserve"> v souladu s podrobnými požadavky uvedenými v</w:t>
      </w:r>
      <w:r w:rsidR="00D922F8" w:rsidRPr="00CC11DF">
        <w:rPr>
          <w:rFonts w:ascii="Calibri" w:hAnsi="Calibri" w:cs="Calibri"/>
          <w:szCs w:val="22"/>
        </w:rPr>
        <w:t> </w:t>
      </w:r>
      <w:r w:rsidR="00D71547" w:rsidRPr="00CC11DF">
        <w:rPr>
          <w:rFonts w:ascii="Calibri" w:hAnsi="Calibri" w:cs="Calibri"/>
          <w:szCs w:val="22"/>
        </w:rPr>
        <w:t>P</w:t>
      </w:r>
      <w:r w:rsidR="00D922F8" w:rsidRPr="00CC11DF">
        <w:rPr>
          <w:rFonts w:ascii="Calibri" w:hAnsi="Calibri" w:cs="Calibri"/>
          <w:szCs w:val="22"/>
        </w:rPr>
        <w:t>rojektové dokumentaci</w:t>
      </w:r>
      <w:r w:rsidR="009F3264" w:rsidRPr="00CC11DF">
        <w:rPr>
          <w:rFonts w:ascii="Calibri" w:hAnsi="Calibri" w:cs="Calibri"/>
          <w:szCs w:val="22"/>
        </w:rPr>
        <w:t>.</w:t>
      </w:r>
      <w:r w:rsidR="00C7560A" w:rsidRPr="00CC11DF">
        <w:rPr>
          <w:rFonts w:ascii="Calibri" w:hAnsi="Calibri" w:cs="Calibri"/>
          <w:szCs w:val="22"/>
        </w:rPr>
        <w:t xml:space="preserve"> </w:t>
      </w:r>
    </w:p>
    <w:p w14:paraId="6C8A7C91" w14:textId="77777777" w:rsidR="00E21DDB" w:rsidRPr="000D65A3" w:rsidRDefault="004B4BDC" w:rsidP="00573356">
      <w:pPr>
        <w:pStyle w:val="Zkladntextodsazen2"/>
        <w:numPr>
          <w:ilvl w:val="0"/>
          <w:numId w:val="5"/>
        </w:numPr>
        <w:spacing w:before="120"/>
        <w:rPr>
          <w:rFonts w:ascii="Calibri" w:hAnsi="Calibri" w:cs="Calibri"/>
          <w:szCs w:val="22"/>
        </w:rPr>
      </w:pPr>
      <w:r w:rsidRPr="000D65A3">
        <w:rPr>
          <w:rFonts w:ascii="Calibri" w:hAnsi="Calibri" w:cs="Calibri"/>
          <w:szCs w:val="22"/>
        </w:rPr>
        <w:t xml:space="preserve">Prováděním jednotlivých </w:t>
      </w:r>
      <w:r w:rsidR="006B017F" w:rsidRPr="000D65A3">
        <w:rPr>
          <w:rFonts w:ascii="Calibri" w:hAnsi="Calibri" w:cs="Calibri"/>
          <w:szCs w:val="22"/>
        </w:rPr>
        <w:t>prací smí být pověřováni jen pracovníci, kteří jsou pro da</w:t>
      </w:r>
      <w:r w:rsidRPr="000D65A3">
        <w:rPr>
          <w:rFonts w:ascii="Calibri" w:hAnsi="Calibri" w:cs="Calibri"/>
          <w:szCs w:val="22"/>
        </w:rPr>
        <w:t xml:space="preserve">né práce platně vyučeni, </w:t>
      </w:r>
      <w:r w:rsidR="00E21DDB" w:rsidRPr="000D65A3">
        <w:rPr>
          <w:rFonts w:ascii="Calibri" w:hAnsi="Calibri" w:cs="Calibri"/>
          <w:szCs w:val="22"/>
        </w:rPr>
        <w:t>zaškoleni</w:t>
      </w:r>
      <w:r w:rsidRPr="000D65A3">
        <w:rPr>
          <w:rFonts w:ascii="Calibri" w:hAnsi="Calibri" w:cs="Calibri"/>
          <w:szCs w:val="22"/>
        </w:rPr>
        <w:t xml:space="preserve"> nebo certifikování</w:t>
      </w:r>
      <w:r w:rsidR="00E21DDB" w:rsidRPr="000D65A3">
        <w:rPr>
          <w:rFonts w:ascii="Calibri" w:hAnsi="Calibri" w:cs="Calibri"/>
          <w:szCs w:val="22"/>
        </w:rPr>
        <w:t>.</w:t>
      </w:r>
    </w:p>
    <w:p w14:paraId="15AA3A5A" w14:textId="0C42139E" w:rsidR="007D0FFB" w:rsidRPr="00CD1468" w:rsidRDefault="00643CB0" w:rsidP="00573356">
      <w:pPr>
        <w:numPr>
          <w:ilvl w:val="0"/>
          <w:numId w:val="5"/>
        </w:numPr>
        <w:spacing w:before="240"/>
        <w:jc w:val="both"/>
        <w:rPr>
          <w:rFonts w:ascii="Calibri" w:hAnsi="Calibri" w:cs="Calibri"/>
          <w:b/>
          <w:bCs/>
          <w:color w:val="EE0000"/>
          <w:szCs w:val="22"/>
        </w:rPr>
      </w:pPr>
      <w:r w:rsidRPr="006251D3">
        <w:rPr>
          <w:rFonts w:ascii="Calibri" w:hAnsi="Calibri" w:cs="Calibri"/>
          <w:szCs w:val="22"/>
        </w:rPr>
        <w:t>Zhotovitel</w:t>
      </w:r>
      <w:r w:rsidR="00296841" w:rsidRPr="006251D3">
        <w:rPr>
          <w:rFonts w:ascii="Calibri" w:hAnsi="Calibri" w:cs="Calibri"/>
          <w:szCs w:val="22"/>
        </w:rPr>
        <w:t xml:space="preserve"> je povinen k datu účinnosti této Smlouvy </w:t>
      </w:r>
      <w:r w:rsidR="008E5316" w:rsidRPr="006251D3">
        <w:rPr>
          <w:rFonts w:ascii="Calibri" w:hAnsi="Calibri" w:cs="Calibri"/>
          <w:szCs w:val="22"/>
        </w:rPr>
        <w:t xml:space="preserve">až do předání dokončeného díla bez jakýchkoliv vad a nedodělků </w:t>
      </w:r>
      <w:r w:rsidR="00296841" w:rsidRPr="006251D3">
        <w:rPr>
          <w:rFonts w:ascii="Calibri" w:hAnsi="Calibri" w:cs="Calibri"/>
          <w:szCs w:val="22"/>
        </w:rPr>
        <w:t>mít uzavřeno</w:t>
      </w:r>
      <w:r w:rsidR="00D74820" w:rsidRPr="006251D3">
        <w:rPr>
          <w:rFonts w:ascii="Calibri" w:hAnsi="Calibri" w:cs="Calibri"/>
          <w:szCs w:val="22"/>
        </w:rPr>
        <w:t xml:space="preserve"> </w:t>
      </w:r>
      <w:r w:rsidR="00296841" w:rsidRPr="006251D3">
        <w:rPr>
          <w:rFonts w:ascii="Calibri" w:hAnsi="Calibri" w:cs="Calibri"/>
          <w:szCs w:val="22"/>
        </w:rPr>
        <w:t>pojištění, které bude krýt odpovědnos</w:t>
      </w:r>
      <w:r w:rsidR="00296841" w:rsidRPr="000A71A6">
        <w:rPr>
          <w:rFonts w:ascii="Calibri" w:hAnsi="Calibri" w:cs="Calibri"/>
          <w:szCs w:val="22"/>
        </w:rPr>
        <w:t xml:space="preserve">t </w:t>
      </w:r>
      <w:r w:rsidRPr="000A71A6">
        <w:rPr>
          <w:rFonts w:ascii="Calibri" w:hAnsi="Calibri" w:cs="Calibri"/>
          <w:szCs w:val="22"/>
        </w:rPr>
        <w:t>Zhotovitel</w:t>
      </w:r>
      <w:r w:rsidR="00296841" w:rsidRPr="000A71A6">
        <w:rPr>
          <w:rFonts w:ascii="Calibri" w:hAnsi="Calibri" w:cs="Calibri"/>
          <w:szCs w:val="22"/>
        </w:rPr>
        <w:t>e</w:t>
      </w:r>
      <w:r w:rsidR="00296841" w:rsidRPr="000A71A6">
        <w:rPr>
          <w:rFonts w:ascii="Calibri" w:hAnsi="Calibri" w:cs="Calibri"/>
          <w:b/>
          <w:bCs/>
          <w:szCs w:val="22"/>
        </w:rPr>
        <w:t xml:space="preserve"> </w:t>
      </w:r>
      <w:r w:rsidR="00296841" w:rsidRPr="006251D3">
        <w:rPr>
          <w:rFonts w:ascii="Calibri" w:hAnsi="Calibri" w:cs="Calibri"/>
          <w:szCs w:val="22"/>
        </w:rPr>
        <w:t xml:space="preserve">za škodu </w:t>
      </w:r>
      <w:r w:rsidR="0030766C" w:rsidRPr="006251D3">
        <w:rPr>
          <w:rFonts w:ascii="Calibri" w:hAnsi="Calibri" w:cs="Calibri"/>
          <w:szCs w:val="22"/>
        </w:rPr>
        <w:t xml:space="preserve">třetím osobám </w:t>
      </w:r>
      <w:r w:rsidR="00296841" w:rsidRPr="006251D3">
        <w:rPr>
          <w:rFonts w:ascii="Calibri" w:hAnsi="Calibri" w:cs="Calibri"/>
          <w:szCs w:val="22"/>
        </w:rPr>
        <w:t>způsobenou v souvislosti s poskytováním plnění dle této Smlouvy s tím, že limit pojistného plnění nesmí být nižší</w:t>
      </w:r>
      <w:r w:rsidR="00322BE3" w:rsidRPr="006251D3">
        <w:rPr>
          <w:rFonts w:ascii="Calibri" w:hAnsi="Calibri" w:cs="Calibri"/>
          <w:szCs w:val="22"/>
        </w:rPr>
        <w:t>,</w:t>
      </w:r>
      <w:r w:rsidR="00296841" w:rsidRPr="006251D3">
        <w:rPr>
          <w:rFonts w:ascii="Calibri" w:hAnsi="Calibri" w:cs="Calibri"/>
          <w:szCs w:val="22"/>
        </w:rPr>
        <w:t xml:space="preserve"> než</w:t>
      </w:r>
      <w:r w:rsidR="00A416AE" w:rsidRPr="006251D3">
        <w:rPr>
          <w:rFonts w:ascii="Calibri" w:hAnsi="Calibri" w:cs="Calibri"/>
          <w:szCs w:val="22"/>
        </w:rPr>
        <w:t xml:space="preserve"> je sjednaná cena díla</w:t>
      </w:r>
      <w:r w:rsidR="00577B1A" w:rsidRPr="006251D3">
        <w:rPr>
          <w:rFonts w:ascii="Calibri" w:hAnsi="Calibri" w:cs="Calibri"/>
          <w:szCs w:val="22"/>
        </w:rPr>
        <w:t xml:space="preserve"> </w:t>
      </w:r>
      <w:r w:rsidR="00C667E5" w:rsidRPr="006251D3">
        <w:rPr>
          <w:rFonts w:ascii="Calibri" w:hAnsi="Calibri" w:cs="Calibri"/>
          <w:szCs w:val="22"/>
        </w:rPr>
        <w:t xml:space="preserve">v odst. 5.1. Smlouvy </w:t>
      </w:r>
      <w:r w:rsidR="002E17F7" w:rsidRPr="006251D3">
        <w:rPr>
          <w:rFonts w:ascii="Calibri" w:hAnsi="Calibri" w:cs="Calibri"/>
          <w:szCs w:val="22"/>
        </w:rPr>
        <w:t xml:space="preserve">a výše spoluúčasti </w:t>
      </w:r>
      <w:r w:rsidRPr="006251D3">
        <w:rPr>
          <w:rFonts w:ascii="Calibri" w:hAnsi="Calibri" w:cs="Calibri"/>
          <w:szCs w:val="22"/>
        </w:rPr>
        <w:t>Zhotovitel</w:t>
      </w:r>
      <w:r w:rsidR="002E17F7" w:rsidRPr="006251D3">
        <w:rPr>
          <w:rFonts w:ascii="Calibri" w:hAnsi="Calibri" w:cs="Calibri"/>
          <w:szCs w:val="22"/>
        </w:rPr>
        <w:t xml:space="preserve">e nesmí přesáhnout </w:t>
      </w:r>
      <w:r w:rsidR="00747B60" w:rsidRPr="006251D3">
        <w:rPr>
          <w:rFonts w:ascii="Calibri" w:hAnsi="Calibri" w:cs="Calibri"/>
          <w:szCs w:val="22"/>
        </w:rPr>
        <w:t>10 %</w:t>
      </w:r>
      <w:r w:rsidR="00531F17" w:rsidRPr="006251D3">
        <w:rPr>
          <w:rFonts w:ascii="Calibri" w:hAnsi="Calibri" w:cs="Calibri"/>
          <w:szCs w:val="22"/>
        </w:rPr>
        <w:t>.</w:t>
      </w:r>
      <w:r w:rsidR="00296841" w:rsidRPr="006251D3">
        <w:rPr>
          <w:rFonts w:ascii="Calibri" w:hAnsi="Calibri" w:cs="Calibri"/>
          <w:szCs w:val="22"/>
        </w:rPr>
        <w:t xml:space="preserve"> </w:t>
      </w:r>
      <w:r w:rsidRPr="006251D3">
        <w:rPr>
          <w:rFonts w:ascii="Calibri" w:hAnsi="Calibri" w:cs="Calibri"/>
          <w:szCs w:val="22"/>
        </w:rPr>
        <w:t>Zhotovitel</w:t>
      </w:r>
      <w:r w:rsidR="00296841" w:rsidRPr="006251D3">
        <w:rPr>
          <w:rFonts w:ascii="Calibri" w:hAnsi="Calibri" w:cs="Calibri"/>
          <w:szCs w:val="22"/>
        </w:rPr>
        <w:t xml:space="preserve"> je povinen udržovat pojištění po celou dobu realizace předmětu plnění a na požádání Objednatele doložit existenci pojistné smlouvy s uvedenými </w:t>
      </w:r>
      <w:r w:rsidR="00747B60" w:rsidRPr="006251D3">
        <w:rPr>
          <w:rFonts w:ascii="Calibri" w:hAnsi="Calibri" w:cs="Calibri"/>
          <w:szCs w:val="22"/>
        </w:rPr>
        <w:t>parametry – předložit</w:t>
      </w:r>
      <w:r w:rsidR="00CD54CE" w:rsidRPr="006251D3">
        <w:rPr>
          <w:rFonts w:ascii="Calibri" w:hAnsi="Calibri" w:cs="Calibri"/>
          <w:szCs w:val="22"/>
        </w:rPr>
        <w:t xml:space="preserve"> k nahlédnutí originál pojistné smlouvy.</w:t>
      </w:r>
      <w:r w:rsidR="00CD54CE" w:rsidRPr="006251D3">
        <w:rPr>
          <w:rFonts w:ascii="Calibri" w:hAnsi="Calibri" w:cs="Calibri"/>
          <w:b/>
          <w:bCs/>
          <w:szCs w:val="22"/>
        </w:rPr>
        <w:t xml:space="preserve"> </w:t>
      </w:r>
    </w:p>
    <w:p w14:paraId="3E8D4BB0" w14:textId="683D6ADE" w:rsidR="00E21DDB" w:rsidRPr="009D5428" w:rsidRDefault="00296841" w:rsidP="00573356">
      <w:pPr>
        <w:numPr>
          <w:ilvl w:val="0"/>
          <w:numId w:val="5"/>
        </w:numPr>
        <w:spacing w:before="240"/>
        <w:jc w:val="both"/>
        <w:rPr>
          <w:rFonts w:ascii="Calibri" w:hAnsi="Calibri" w:cs="Calibri"/>
          <w:szCs w:val="22"/>
        </w:rPr>
      </w:pPr>
      <w:r w:rsidRPr="009D5428">
        <w:rPr>
          <w:rFonts w:ascii="Calibri" w:hAnsi="Calibri" w:cs="Calibri"/>
          <w:szCs w:val="22"/>
        </w:rPr>
        <w:t>Objednatel souhlasí s možností, že část předmětu plnění</w:t>
      </w:r>
      <w:r w:rsidR="004B4BDC" w:rsidRPr="009D5428">
        <w:rPr>
          <w:rFonts w:ascii="Calibri" w:hAnsi="Calibri" w:cs="Calibri"/>
          <w:szCs w:val="22"/>
        </w:rPr>
        <w:t xml:space="preserve">, </w:t>
      </w:r>
      <w:r w:rsidRPr="009D5428">
        <w:rPr>
          <w:rFonts w:ascii="Calibri" w:hAnsi="Calibri" w:cs="Calibri"/>
          <w:szCs w:val="22"/>
        </w:rPr>
        <w:t xml:space="preserve">bude </w:t>
      </w:r>
      <w:r w:rsidR="00643CB0" w:rsidRPr="009D5428">
        <w:rPr>
          <w:rFonts w:ascii="Calibri" w:hAnsi="Calibri" w:cs="Calibri"/>
          <w:szCs w:val="22"/>
        </w:rPr>
        <w:t>Zhotovitel</w:t>
      </w:r>
      <w:r w:rsidRPr="009D5428">
        <w:rPr>
          <w:rFonts w:ascii="Calibri" w:hAnsi="Calibri" w:cs="Calibri"/>
          <w:szCs w:val="22"/>
        </w:rPr>
        <w:t xml:space="preserve"> plnit prostřednictvím </w:t>
      </w:r>
      <w:r w:rsidR="002E17F7" w:rsidRPr="009D5428">
        <w:rPr>
          <w:rFonts w:ascii="Calibri" w:hAnsi="Calibri" w:cs="Calibri"/>
          <w:szCs w:val="22"/>
        </w:rPr>
        <w:t>poddodavatelů</w:t>
      </w:r>
      <w:r w:rsidRPr="009D5428">
        <w:rPr>
          <w:rFonts w:ascii="Calibri" w:hAnsi="Calibri" w:cs="Calibri"/>
          <w:szCs w:val="22"/>
        </w:rPr>
        <w:t xml:space="preserve">. </w:t>
      </w:r>
      <w:r w:rsidR="00643CB0" w:rsidRPr="009D5428">
        <w:rPr>
          <w:rFonts w:ascii="Calibri" w:hAnsi="Calibri" w:cs="Calibri"/>
          <w:szCs w:val="22"/>
        </w:rPr>
        <w:t>Zhotovitel</w:t>
      </w:r>
      <w:r w:rsidRPr="009D5428">
        <w:rPr>
          <w:rFonts w:ascii="Calibri" w:hAnsi="Calibri" w:cs="Calibri"/>
          <w:szCs w:val="22"/>
        </w:rPr>
        <w:t xml:space="preserve"> je povinen uvést nejpozději ke dni podpisu této Smlouvy, jaký rozsah předmětu plnění má v úmyslu zadat jednomu či více </w:t>
      </w:r>
      <w:r w:rsidR="0030766C" w:rsidRPr="009D5428">
        <w:rPr>
          <w:rFonts w:ascii="Calibri" w:hAnsi="Calibri" w:cs="Calibri"/>
          <w:szCs w:val="22"/>
        </w:rPr>
        <w:t>pod</w:t>
      </w:r>
      <w:r w:rsidRPr="009D5428">
        <w:rPr>
          <w:rFonts w:ascii="Calibri" w:hAnsi="Calibri" w:cs="Calibri"/>
          <w:szCs w:val="22"/>
        </w:rPr>
        <w:t xml:space="preserve">dodavatelům, uvést identifikační údaje každého </w:t>
      </w:r>
      <w:r w:rsidR="0030766C" w:rsidRPr="009D5428">
        <w:rPr>
          <w:rFonts w:ascii="Calibri" w:hAnsi="Calibri" w:cs="Calibri"/>
          <w:szCs w:val="22"/>
        </w:rPr>
        <w:t>pod</w:t>
      </w:r>
      <w:r w:rsidRPr="009D5428">
        <w:rPr>
          <w:rFonts w:ascii="Calibri" w:hAnsi="Calibri" w:cs="Calibri"/>
          <w:szCs w:val="22"/>
        </w:rPr>
        <w:t xml:space="preserve">dodavatele, předložit řádně uzavřenou smlouvu s příslušným </w:t>
      </w:r>
      <w:r w:rsidR="0030766C" w:rsidRPr="009D5428">
        <w:rPr>
          <w:rFonts w:ascii="Calibri" w:hAnsi="Calibri" w:cs="Calibri"/>
          <w:szCs w:val="22"/>
        </w:rPr>
        <w:t>pod</w:t>
      </w:r>
      <w:r w:rsidRPr="009D5428">
        <w:rPr>
          <w:rFonts w:ascii="Calibri" w:hAnsi="Calibri" w:cs="Calibri"/>
          <w:szCs w:val="22"/>
        </w:rPr>
        <w:t>dodavatelem. Za tu část předmětu</w:t>
      </w:r>
      <w:r w:rsidR="00C53D6D" w:rsidRPr="009D5428">
        <w:rPr>
          <w:rFonts w:ascii="Calibri" w:hAnsi="Calibri" w:cs="Calibri"/>
          <w:szCs w:val="22"/>
        </w:rPr>
        <w:t xml:space="preserve"> plnění</w:t>
      </w:r>
      <w:r w:rsidRPr="009D5428">
        <w:rPr>
          <w:rFonts w:ascii="Calibri" w:hAnsi="Calibri" w:cs="Calibri"/>
          <w:szCs w:val="22"/>
        </w:rPr>
        <w:t>, jejíž plnění bude prováděno třetí osobou</w:t>
      </w:r>
      <w:r w:rsidR="002E17F7" w:rsidRPr="009D5428">
        <w:rPr>
          <w:rFonts w:ascii="Calibri" w:hAnsi="Calibri" w:cs="Calibri"/>
          <w:szCs w:val="22"/>
        </w:rPr>
        <w:t xml:space="preserve"> (poddodavatelem)</w:t>
      </w:r>
      <w:r w:rsidRPr="009D5428">
        <w:rPr>
          <w:rFonts w:ascii="Calibri" w:hAnsi="Calibri" w:cs="Calibri"/>
          <w:szCs w:val="22"/>
        </w:rPr>
        <w:t xml:space="preserve">, nese </w:t>
      </w:r>
      <w:r w:rsidR="00643CB0" w:rsidRPr="009D5428">
        <w:rPr>
          <w:rFonts w:ascii="Calibri" w:hAnsi="Calibri" w:cs="Calibri"/>
          <w:szCs w:val="22"/>
        </w:rPr>
        <w:t>Zhotovitel</w:t>
      </w:r>
      <w:r w:rsidRPr="009D5428">
        <w:rPr>
          <w:rFonts w:ascii="Calibri" w:hAnsi="Calibri" w:cs="Calibri"/>
          <w:szCs w:val="22"/>
        </w:rPr>
        <w:t xml:space="preserve"> </w:t>
      </w:r>
      <w:r w:rsidR="00B97BB5" w:rsidRPr="009D5428">
        <w:rPr>
          <w:rFonts w:ascii="Calibri" w:hAnsi="Calibri" w:cs="Calibri"/>
          <w:szCs w:val="22"/>
        </w:rPr>
        <w:t>odpovědnost</w:t>
      </w:r>
      <w:r w:rsidR="003F5129" w:rsidRPr="009D5428">
        <w:rPr>
          <w:rFonts w:ascii="Calibri" w:hAnsi="Calibri" w:cs="Calibri"/>
          <w:szCs w:val="22"/>
        </w:rPr>
        <w:t xml:space="preserve"> v plném rozsahu</w:t>
      </w:r>
      <w:r w:rsidR="00B97BB5" w:rsidRPr="009D5428">
        <w:rPr>
          <w:rFonts w:ascii="Calibri" w:hAnsi="Calibri" w:cs="Calibri"/>
          <w:szCs w:val="22"/>
        </w:rPr>
        <w:t xml:space="preserve">. </w:t>
      </w:r>
    </w:p>
    <w:p w14:paraId="4D9D733B" w14:textId="77777777" w:rsidR="00E21DDB" w:rsidRPr="009D5428" w:rsidRDefault="00E21DDB" w:rsidP="00B641AF">
      <w:pPr>
        <w:ind w:left="708"/>
        <w:jc w:val="both"/>
        <w:rPr>
          <w:rFonts w:ascii="Calibri" w:hAnsi="Calibri" w:cs="Calibri"/>
          <w:szCs w:val="22"/>
        </w:rPr>
      </w:pPr>
      <w:r w:rsidRPr="009D5428">
        <w:rPr>
          <w:rFonts w:ascii="Calibri" w:hAnsi="Calibri" w:cs="Calibri"/>
          <w:szCs w:val="22"/>
        </w:rPr>
        <w:t xml:space="preserve">  Dojde-li v průběhu platnosti této Smlouvy </w:t>
      </w:r>
      <w:r w:rsidR="00451B82" w:rsidRPr="009D5428">
        <w:rPr>
          <w:rFonts w:ascii="Calibri" w:hAnsi="Calibri" w:cs="Calibri"/>
          <w:szCs w:val="22"/>
        </w:rPr>
        <w:t xml:space="preserve">ke změně </w:t>
      </w:r>
      <w:r w:rsidR="0030766C" w:rsidRPr="009D5428">
        <w:rPr>
          <w:rFonts w:ascii="Calibri" w:hAnsi="Calibri" w:cs="Calibri"/>
          <w:szCs w:val="22"/>
        </w:rPr>
        <w:t>pod</w:t>
      </w:r>
      <w:r w:rsidR="00451B82" w:rsidRPr="009D5428">
        <w:rPr>
          <w:rFonts w:ascii="Calibri" w:hAnsi="Calibri" w:cs="Calibri"/>
          <w:szCs w:val="22"/>
        </w:rPr>
        <w:t xml:space="preserve">dodavatele, je </w:t>
      </w:r>
      <w:r w:rsidR="00643CB0" w:rsidRPr="009D5428">
        <w:rPr>
          <w:rFonts w:ascii="Calibri" w:hAnsi="Calibri" w:cs="Calibri"/>
          <w:szCs w:val="22"/>
        </w:rPr>
        <w:t>Zhotovitel</w:t>
      </w:r>
      <w:r w:rsidR="00451B82" w:rsidRPr="009D5428">
        <w:rPr>
          <w:rFonts w:ascii="Calibri" w:hAnsi="Calibri" w:cs="Calibri"/>
          <w:szCs w:val="22"/>
        </w:rPr>
        <w:t xml:space="preserve"> povinen </w:t>
      </w:r>
      <w:r w:rsidRPr="009D5428">
        <w:rPr>
          <w:rFonts w:ascii="Calibri" w:hAnsi="Calibri" w:cs="Calibri"/>
          <w:szCs w:val="22"/>
        </w:rPr>
        <w:t xml:space="preserve">       </w:t>
      </w:r>
    </w:p>
    <w:p w14:paraId="2C5A8589" w14:textId="77777777" w:rsidR="00E21DDB" w:rsidRPr="009D5428" w:rsidRDefault="00E21DDB" w:rsidP="00B641AF">
      <w:pPr>
        <w:ind w:left="708"/>
        <w:jc w:val="both"/>
        <w:rPr>
          <w:rFonts w:ascii="Calibri" w:hAnsi="Calibri" w:cs="Calibri"/>
          <w:szCs w:val="22"/>
        </w:rPr>
      </w:pPr>
      <w:r w:rsidRPr="009D5428">
        <w:rPr>
          <w:rFonts w:ascii="Calibri" w:hAnsi="Calibri" w:cs="Calibri"/>
          <w:szCs w:val="22"/>
        </w:rPr>
        <w:t xml:space="preserve">  </w:t>
      </w:r>
      <w:r w:rsidR="00451B82" w:rsidRPr="009D5428">
        <w:rPr>
          <w:rFonts w:ascii="Calibri" w:hAnsi="Calibri" w:cs="Calibri"/>
          <w:szCs w:val="22"/>
        </w:rPr>
        <w:t xml:space="preserve">nejpozději 5 dní před faktickou změnou </w:t>
      </w:r>
      <w:r w:rsidR="0030766C" w:rsidRPr="009D5428">
        <w:rPr>
          <w:rFonts w:ascii="Calibri" w:hAnsi="Calibri" w:cs="Calibri"/>
          <w:szCs w:val="22"/>
        </w:rPr>
        <w:t>pod</w:t>
      </w:r>
      <w:r w:rsidR="00451B82" w:rsidRPr="009D5428">
        <w:rPr>
          <w:rFonts w:ascii="Calibri" w:hAnsi="Calibri" w:cs="Calibri"/>
          <w:szCs w:val="22"/>
        </w:rPr>
        <w:t xml:space="preserve">dodavatele v procesu realizace díla předložit </w:t>
      </w:r>
      <w:r w:rsidRPr="009D5428">
        <w:rPr>
          <w:rFonts w:ascii="Calibri" w:hAnsi="Calibri" w:cs="Calibri"/>
          <w:szCs w:val="22"/>
        </w:rPr>
        <w:t xml:space="preserve"> </w:t>
      </w:r>
    </w:p>
    <w:p w14:paraId="27C1B036" w14:textId="77777777" w:rsidR="00451B82" w:rsidRPr="009D5428" w:rsidRDefault="00E21DDB" w:rsidP="00B641AF">
      <w:pPr>
        <w:ind w:left="708"/>
        <w:jc w:val="both"/>
        <w:rPr>
          <w:rFonts w:ascii="Calibri" w:hAnsi="Calibri" w:cs="Calibri"/>
          <w:szCs w:val="22"/>
        </w:rPr>
      </w:pPr>
      <w:r w:rsidRPr="009D5428">
        <w:rPr>
          <w:rFonts w:ascii="Calibri" w:hAnsi="Calibri" w:cs="Calibri"/>
          <w:szCs w:val="22"/>
        </w:rPr>
        <w:t xml:space="preserve">  </w:t>
      </w:r>
      <w:r w:rsidR="00451B82" w:rsidRPr="009D5428">
        <w:rPr>
          <w:rFonts w:ascii="Calibri" w:hAnsi="Calibri" w:cs="Calibri"/>
          <w:szCs w:val="22"/>
        </w:rPr>
        <w:t xml:space="preserve">Objednateli </w:t>
      </w:r>
      <w:r w:rsidR="008C3D45" w:rsidRPr="009D5428">
        <w:rPr>
          <w:rFonts w:ascii="Calibri" w:hAnsi="Calibri" w:cs="Calibri"/>
          <w:szCs w:val="22"/>
        </w:rPr>
        <w:t xml:space="preserve">tyto </w:t>
      </w:r>
      <w:r w:rsidR="00451B82" w:rsidRPr="009D5428">
        <w:rPr>
          <w:rFonts w:ascii="Calibri" w:hAnsi="Calibri" w:cs="Calibri"/>
          <w:szCs w:val="22"/>
        </w:rPr>
        <w:t>doklady</w:t>
      </w:r>
      <w:r w:rsidR="008C3D45" w:rsidRPr="009D5428">
        <w:rPr>
          <w:rFonts w:ascii="Calibri" w:hAnsi="Calibri" w:cs="Calibri"/>
          <w:szCs w:val="22"/>
        </w:rPr>
        <w:t>:</w:t>
      </w:r>
      <w:r w:rsidR="00451B82" w:rsidRPr="009D5428">
        <w:rPr>
          <w:rFonts w:ascii="Calibri" w:hAnsi="Calibri" w:cs="Calibri"/>
          <w:szCs w:val="22"/>
          <w:lang w:eastAsia="ar-SA"/>
        </w:rPr>
        <w:t xml:space="preserve"> </w:t>
      </w:r>
    </w:p>
    <w:p w14:paraId="4C91E07B" w14:textId="77777777" w:rsidR="00451B82" w:rsidRPr="009D5428" w:rsidRDefault="00451B82" w:rsidP="00573356">
      <w:pPr>
        <w:numPr>
          <w:ilvl w:val="0"/>
          <w:numId w:val="17"/>
        </w:numPr>
        <w:jc w:val="both"/>
        <w:rPr>
          <w:rFonts w:ascii="Calibri" w:hAnsi="Calibri" w:cs="Calibri"/>
          <w:szCs w:val="22"/>
        </w:rPr>
      </w:pPr>
      <w:r w:rsidRPr="009D5428">
        <w:rPr>
          <w:rFonts w:ascii="Calibri" w:hAnsi="Calibri" w:cs="Calibri"/>
          <w:szCs w:val="22"/>
        </w:rPr>
        <w:t xml:space="preserve">Písemný přehled rozsahu předmětu plnění díla, který bude </w:t>
      </w:r>
      <w:r w:rsidR="00E21DDB" w:rsidRPr="009D5428">
        <w:rPr>
          <w:rFonts w:ascii="Calibri" w:hAnsi="Calibri" w:cs="Calibri"/>
          <w:szCs w:val="22"/>
        </w:rPr>
        <w:t xml:space="preserve">nový </w:t>
      </w:r>
      <w:r w:rsidR="0030766C" w:rsidRPr="009D5428">
        <w:rPr>
          <w:rFonts w:ascii="Calibri" w:hAnsi="Calibri" w:cs="Calibri"/>
          <w:szCs w:val="22"/>
        </w:rPr>
        <w:t>po</w:t>
      </w:r>
      <w:r w:rsidR="007659F5" w:rsidRPr="009D5428">
        <w:rPr>
          <w:rFonts w:ascii="Calibri" w:hAnsi="Calibri" w:cs="Calibri"/>
          <w:szCs w:val="22"/>
        </w:rPr>
        <w:t>d</w:t>
      </w:r>
      <w:r w:rsidR="0030766C" w:rsidRPr="009D5428">
        <w:rPr>
          <w:rFonts w:ascii="Calibri" w:hAnsi="Calibri" w:cs="Calibri"/>
          <w:szCs w:val="22"/>
        </w:rPr>
        <w:t>d</w:t>
      </w:r>
      <w:r w:rsidRPr="009D5428">
        <w:rPr>
          <w:rFonts w:ascii="Calibri" w:hAnsi="Calibri" w:cs="Calibri"/>
          <w:szCs w:val="22"/>
        </w:rPr>
        <w:t xml:space="preserve">odavatel pro </w:t>
      </w:r>
      <w:r w:rsidR="00643CB0" w:rsidRPr="009D5428">
        <w:rPr>
          <w:rFonts w:ascii="Calibri" w:hAnsi="Calibri" w:cs="Calibri"/>
          <w:szCs w:val="22"/>
        </w:rPr>
        <w:t>Zhotovitel</w:t>
      </w:r>
      <w:r w:rsidRPr="009D5428">
        <w:rPr>
          <w:rFonts w:ascii="Calibri" w:hAnsi="Calibri" w:cs="Calibri"/>
          <w:szCs w:val="22"/>
        </w:rPr>
        <w:t xml:space="preserve">e zajišťovat. </w:t>
      </w:r>
    </w:p>
    <w:p w14:paraId="135DB8DC" w14:textId="77777777" w:rsidR="00673A5C" w:rsidRPr="009D5428" w:rsidRDefault="00451B82" w:rsidP="00573356">
      <w:pPr>
        <w:numPr>
          <w:ilvl w:val="0"/>
          <w:numId w:val="17"/>
        </w:numPr>
        <w:jc w:val="both"/>
        <w:rPr>
          <w:rFonts w:ascii="Calibri" w:hAnsi="Calibri" w:cs="Calibri"/>
          <w:szCs w:val="22"/>
        </w:rPr>
      </w:pPr>
      <w:r w:rsidRPr="009D5428">
        <w:rPr>
          <w:rFonts w:ascii="Calibri" w:hAnsi="Calibri" w:cs="Calibri"/>
          <w:szCs w:val="22"/>
        </w:rPr>
        <w:t xml:space="preserve">Identifikační údaje </w:t>
      </w:r>
      <w:r w:rsidR="00E21DDB" w:rsidRPr="009D5428">
        <w:rPr>
          <w:rFonts w:ascii="Calibri" w:hAnsi="Calibri" w:cs="Calibri"/>
          <w:szCs w:val="22"/>
        </w:rPr>
        <w:t xml:space="preserve">nového </w:t>
      </w:r>
      <w:r w:rsidR="005429AE" w:rsidRPr="009D5428">
        <w:rPr>
          <w:rFonts w:ascii="Calibri" w:hAnsi="Calibri" w:cs="Calibri"/>
          <w:szCs w:val="22"/>
        </w:rPr>
        <w:t>podd</w:t>
      </w:r>
      <w:r w:rsidRPr="009D5428">
        <w:rPr>
          <w:rFonts w:ascii="Calibri" w:hAnsi="Calibri" w:cs="Calibri"/>
          <w:szCs w:val="22"/>
        </w:rPr>
        <w:t>odavatele</w:t>
      </w:r>
      <w:r w:rsidR="00C02059" w:rsidRPr="009D5428">
        <w:rPr>
          <w:rFonts w:ascii="Calibri" w:hAnsi="Calibri" w:cs="Calibri"/>
          <w:szCs w:val="22"/>
        </w:rPr>
        <w:t>.</w:t>
      </w:r>
    </w:p>
    <w:p w14:paraId="0D899229" w14:textId="65AD13A7" w:rsidR="00451B82" w:rsidRPr="009D5428" w:rsidRDefault="00E21DDB" w:rsidP="00573356">
      <w:pPr>
        <w:numPr>
          <w:ilvl w:val="0"/>
          <w:numId w:val="17"/>
        </w:numPr>
        <w:jc w:val="both"/>
        <w:rPr>
          <w:rFonts w:ascii="Calibri" w:hAnsi="Calibri" w:cs="Calibri"/>
          <w:szCs w:val="22"/>
        </w:rPr>
      </w:pPr>
      <w:r w:rsidRPr="009D5428">
        <w:rPr>
          <w:rFonts w:ascii="Calibri" w:hAnsi="Calibri" w:cs="Calibri"/>
          <w:szCs w:val="22"/>
        </w:rPr>
        <w:t>Smlouvu uzavřenou s no</w:t>
      </w:r>
      <w:r w:rsidR="007F468D" w:rsidRPr="009D5428">
        <w:rPr>
          <w:rFonts w:ascii="Calibri" w:hAnsi="Calibri" w:cs="Calibri"/>
          <w:szCs w:val="22"/>
        </w:rPr>
        <w:t>v</w:t>
      </w:r>
      <w:r w:rsidRPr="009D5428">
        <w:rPr>
          <w:rFonts w:ascii="Calibri" w:hAnsi="Calibri" w:cs="Calibri"/>
          <w:szCs w:val="22"/>
        </w:rPr>
        <w:t>ým</w:t>
      </w:r>
      <w:r w:rsidR="00451B82" w:rsidRPr="009D5428">
        <w:rPr>
          <w:rFonts w:ascii="Calibri" w:hAnsi="Calibri" w:cs="Calibri"/>
          <w:szCs w:val="22"/>
        </w:rPr>
        <w:t xml:space="preserve"> </w:t>
      </w:r>
      <w:r w:rsidR="0030766C" w:rsidRPr="009D5428">
        <w:rPr>
          <w:rFonts w:ascii="Calibri" w:hAnsi="Calibri" w:cs="Calibri"/>
          <w:szCs w:val="22"/>
        </w:rPr>
        <w:t>pod</w:t>
      </w:r>
      <w:r w:rsidR="00451B82" w:rsidRPr="009D5428">
        <w:rPr>
          <w:rFonts w:ascii="Calibri" w:hAnsi="Calibri" w:cs="Calibri"/>
          <w:szCs w:val="22"/>
        </w:rPr>
        <w:t xml:space="preserve">dodavatelem, z níž vyplývá závazek </w:t>
      </w:r>
      <w:r w:rsidR="005429AE" w:rsidRPr="009D5428">
        <w:rPr>
          <w:rFonts w:ascii="Calibri" w:hAnsi="Calibri" w:cs="Calibri"/>
          <w:szCs w:val="22"/>
        </w:rPr>
        <w:t>podd</w:t>
      </w:r>
      <w:r w:rsidR="00451B82" w:rsidRPr="009D5428">
        <w:rPr>
          <w:rFonts w:ascii="Calibri" w:hAnsi="Calibri" w:cs="Calibri"/>
          <w:szCs w:val="22"/>
        </w:rPr>
        <w:t>odavatele k poskytnutí plnění urč</w:t>
      </w:r>
      <w:r w:rsidR="00673A5C" w:rsidRPr="009D5428">
        <w:rPr>
          <w:rFonts w:ascii="Calibri" w:hAnsi="Calibri" w:cs="Calibri"/>
          <w:szCs w:val="22"/>
        </w:rPr>
        <w:t>eného k plnění veřejné zakázky.</w:t>
      </w:r>
    </w:p>
    <w:p w14:paraId="71B8F83F" w14:textId="3BD7DDE9" w:rsidR="0030766C" w:rsidRPr="009D5428" w:rsidRDefault="007659F5" w:rsidP="00573356">
      <w:pPr>
        <w:numPr>
          <w:ilvl w:val="0"/>
          <w:numId w:val="17"/>
        </w:numPr>
        <w:jc w:val="both"/>
        <w:rPr>
          <w:rFonts w:ascii="Calibri" w:hAnsi="Calibri" w:cs="Calibri"/>
          <w:szCs w:val="22"/>
        </w:rPr>
      </w:pPr>
      <w:r w:rsidRPr="009D5428">
        <w:rPr>
          <w:rFonts w:ascii="Calibri" w:hAnsi="Calibri" w:cs="Calibri"/>
          <w:szCs w:val="22"/>
        </w:rPr>
        <w:t>Doklady k prokázání</w:t>
      </w:r>
      <w:r w:rsidR="0030766C" w:rsidRPr="009D5428">
        <w:rPr>
          <w:rFonts w:ascii="Calibri" w:hAnsi="Calibri" w:cs="Calibri"/>
          <w:szCs w:val="22"/>
        </w:rPr>
        <w:t xml:space="preserve"> splnění kvalifikace nového poddodavatel</w:t>
      </w:r>
      <w:r w:rsidR="00E7659C" w:rsidRPr="009D5428">
        <w:rPr>
          <w:rFonts w:ascii="Calibri" w:hAnsi="Calibri" w:cs="Calibri"/>
          <w:szCs w:val="22"/>
        </w:rPr>
        <w:t>e</w:t>
      </w:r>
      <w:r w:rsidR="00065849" w:rsidRPr="009D5428">
        <w:rPr>
          <w:rFonts w:ascii="Calibri" w:hAnsi="Calibri" w:cs="Calibri"/>
          <w:szCs w:val="22"/>
        </w:rPr>
        <w:t xml:space="preserve"> minimálně na úrovni kvalifikace prokázané původním poddodavatelem</w:t>
      </w:r>
      <w:r w:rsidR="0030766C" w:rsidRPr="009D5428">
        <w:rPr>
          <w:rFonts w:ascii="Calibri" w:hAnsi="Calibri" w:cs="Calibri"/>
          <w:szCs w:val="22"/>
        </w:rPr>
        <w:t xml:space="preserve">, pokud nastupuje nový poddodavatel za původního poddodavatel, prostřednictvím kterého </w:t>
      </w:r>
      <w:r w:rsidR="00643CB0" w:rsidRPr="009D5428">
        <w:rPr>
          <w:rFonts w:ascii="Calibri" w:hAnsi="Calibri" w:cs="Calibri"/>
          <w:szCs w:val="22"/>
        </w:rPr>
        <w:t>Zhotovitel</w:t>
      </w:r>
      <w:r w:rsidR="0030766C" w:rsidRPr="009D5428">
        <w:rPr>
          <w:rFonts w:ascii="Calibri" w:hAnsi="Calibri" w:cs="Calibri"/>
          <w:szCs w:val="22"/>
        </w:rPr>
        <w:t xml:space="preserve"> prokazoval kvalifikaci v rámci </w:t>
      </w:r>
      <w:r w:rsidR="00B10A54" w:rsidRPr="009D5428">
        <w:rPr>
          <w:rFonts w:ascii="Calibri" w:hAnsi="Calibri" w:cs="Calibri"/>
          <w:szCs w:val="22"/>
        </w:rPr>
        <w:t>zadávací</w:t>
      </w:r>
      <w:r w:rsidR="0030766C" w:rsidRPr="009D5428">
        <w:rPr>
          <w:rFonts w:ascii="Calibri" w:hAnsi="Calibri" w:cs="Calibri"/>
          <w:szCs w:val="22"/>
        </w:rPr>
        <w:t xml:space="preserve">ho řízení, na </w:t>
      </w:r>
      <w:proofErr w:type="gramStart"/>
      <w:r w:rsidR="0030766C" w:rsidRPr="009D5428">
        <w:rPr>
          <w:rFonts w:ascii="Calibri" w:hAnsi="Calibri" w:cs="Calibri"/>
          <w:szCs w:val="22"/>
        </w:rPr>
        <w:t>základě</w:t>
      </w:r>
      <w:proofErr w:type="gramEnd"/>
      <w:r w:rsidR="0030766C" w:rsidRPr="009D5428">
        <w:rPr>
          <w:rFonts w:ascii="Calibri" w:hAnsi="Calibri" w:cs="Calibri"/>
          <w:szCs w:val="22"/>
        </w:rPr>
        <w:t xml:space="preserve"> kterého je tato Smlouva uzavřena.</w:t>
      </w:r>
    </w:p>
    <w:p w14:paraId="6018826B" w14:textId="77777777" w:rsidR="00673A5C" w:rsidRPr="009D5428" w:rsidRDefault="00673A5C" w:rsidP="00E7659C">
      <w:pPr>
        <w:ind w:left="851"/>
        <w:jc w:val="both"/>
        <w:rPr>
          <w:rFonts w:ascii="Calibri" w:hAnsi="Calibri" w:cs="Calibri"/>
          <w:szCs w:val="22"/>
        </w:rPr>
      </w:pPr>
      <w:r w:rsidRPr="009D5428">
        <w:rPr>
          <w:rFonts w:ascii="Calibri" w:hAnsi="Calibri" w:cs="Calibri"/>
          <w:szCs w:val="22"/>
        </w:rPr>
        <w:t xml:space="preserve">Objednatel je oprávněn odmítnout účast </w:t>
      </w:r>
      <w:r w:rsidR="001A5171" w:rsidRPr="009D5428">
        <w:rPr>
          <w:rFonts w:ascii="Calibri" w:hAnsi="Calibri" w:cs="Calibri"/>
          <w:szCs w:val="22"/>
        </w:rPr>
        <w:t>nového</w:t>
      </w:r>
      <w:r w:rsidR="001E48FA" w:rsidRPr="009D5428">
        <w:rPr>
          <w:rFonts w:ascii="Calibri" w:hAnsi="Calibri" w:cs="Calibri"/>
          <w:szCs w:val="22"/>
        </w:rPr>
        <w:t xml:space="preserve"> </w:t>
      </w:r>
      <w:r w:rsidR="0030766C" w:rsidRPr="009D5428">
        <w:rPr>
          <w:rFonts w:ascii="Calibri" w:hAnsi="Calibri" w:cs="Calibri"/>
          <w:szCs w:val="22"/>
        </w:rPr>
        <w:t>pod</w:t>
      </w:r>
      <w:r w:rsidRPr="009D5428">
        <w:rPr>
          <w:rFonts w:ascii="Calibri" w:hAnsi="Calibri" w:cs="Calibri"/>
          <w:szCs w:val="22"/>
        </w:rPr>
        <w:t xml:space="preserve">dodavatele na realizaci díla a </w:t>
      </w:r>
      <w:r w:rsidR="00643CB0" w:rsidRPr="009D5428">
        <w:rPr>
          <w:rFonts w:ascii="Calibri" w:hAnsi="Calibri" w:cs="Calibri"/>
          <w:szCs w:val="22"/>
        </w:rPr>
        <w:t>Zhotovitel</w:t>
      </w:r>
      <w:r w:rsidR="00F3217B" w:rsidRPr="009D5428">
        <w:rPr>
          <w:rFonts w:ascii="Calibri" w:hAnsi="Calibri" w:cs="Calibri"/>
          <w:szCs w:val="22"/>
        </w:rPr>
        <w:t>i</w:t>
      </w:r>
      <w:r w:rsidRPr="009D5428">
        <w:rPr>
          <w:rFonts w:ascii="Calibri" w:hAnsi="Calibri" w:cs="Calibri"/>
          <w:szCs w:val="22"/>
        </w:rPr>
        <w:t xml:space="preserve"> v takovém případě vzniká zákaz využít takového </w:t>
      </w:r>
      <w:r w:rsidR="0030766C" w:rsidRPr="009D5428">
        <w:rPr>
          <w:rFonts w:ascii="Calibri" w:hAnsi="Calibri" w:cs="Calibri"/>
          <w:szCs w:val="22"/>
        </w:rPr>
        <w:t>pod</w:t>
      </w:r>
      <w:r w:rsidRPr="009D5428">
        <w:rPr>
          <w:rFonts w:ascii="Calibri" w:hAnsi="Calibri" w:cs="Calibri"/>
          <w:szCs w:val="22"/>
        </w:rPr>
        <w:t>dodavatele při realizaci předmětu plnění.</w:t>
      </w:r>
      <w:r w:rsidR="007659F5" w:rsidRPr="009D5428">
        <w:rPr>
          <w:rFonts w:ascii="Calibri" w:hAnsi="Calibri" w:cs="Calibri"/>
          <w:szCs w:val="22"/>
        </w:rPr>
        <w:t xml:space="preserve"> </w:t>
      </w:r>
      <w:r w:rsidR="0030766C" w:rsidRPr="009D5428">
        <w:rPr>
          <w:rFonts w:ascii="Calibri" w:hAnsi="Calibri" w:cs="Calibri"/>
          <w:szCs w:val="22"/>
        </w:rPr>
        <w:t xml:space="preserve">Objednatel je v takovém případě své rozhodnutí povinen </w:t>
      </w:r>
      <w:r w:rsidR="002E17F7" w:rsidRPr="009D5428">
        <w:rPr>
          <w:rFonts w:ascii="Calibri" w:hAnsi="Calibri" w:cs="Calibri"/>
          <w:szCs w:val="22"/>
        </w:rPr>
        <w:t xml:space="preserve">objektivně </w:t>
      </w:r>
      <w:r w:rsidR="0030766C" w:rsidRPr="009D5428">
        <w:rPr>
          <w:rFonts w:ascii="Calibri" w:hAnsi="Calibri" w:cs="Calibri"/>
          <w:szCs w:val="22"/>
        </w:rPr>
        <w:t>zdůvodnit.</w:t>
      </w:r>
      <w:r w:rsidR="002E17F7" w:rsidRPr="009D5428">
        <w:rPr>
          <w:rFonts w:ascii="Calibri" w:hAnsi="Calibri" w:cs="Calibri"/>
          <w:szCs w:val="22"/>
        </w:rPr>
        <w:t xml:space="preserve"> </w:t>
      </w:r>
    </w:p>
    <w:p w14:paraId="539E4581" w14:textId="77777777" w:rsidR="000C74AB" w:rsidRPr="009D5428" w:rsidRDefault="000C74AB" w:rsidP="00573356">
      <w:pPr>
        <w:numPr>
          <w:ilvl w:val="0"/>
          <w:numId w:val="5"/>
        </w:numPr>
        <w:spacing w:before="240"/>
        <w:jc w:val="both"/>
        <w:rPr>
          <w:rFonts w:ascii="Calibri" w:hAnsi="Calibri" w:cs="Calibri"/>
          <w:szCs w:val="22"/>
        </w:rPr>
      </w:pPr>
      <w:r w:rsidRPr="009D5428">
        <w:rPr>
          <w:rFonts w:ascii="Calibri" w:hAnsi="Calibri" w:cs="Calibri"/>
          <w:szCs w:val="22"/>
        </w:rPr>
        <w:t>Zhotovitel se zavazuje po celou dobu plnění této Smlouvy postupovat ve vztahu ke všem osobám podílejícím se na plnění předmětu Smlouvy v souladu s právními předpisy upravujícími pracovněprávní vztahy, zejména pak v souladu se zákonem č. 262/2006 Sb., zákoník práce, ve znění pozdějších předpisů, a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Plnění povinnosti dle předchozí věty se Zhotovitel zavazuje vyžadovat u všech svých poddodavatelů a spolupracovníků, kteří se podílejí na plnění této Smlouvy.</w:t>
      </w:r>
    </w:p>
    <w:p w14:paraId="275034B0" w14:textId="31ACF776" w:rsidR="00296841" w:rsidRPr="009D5428" w:rsidRDefault="00643CB0" w:rsidP="00573356">
      <w:pPr>
        <w:numPr>
          <w:ilvl w:val="0"/>
          <w:numId w:val="5"/>
        </w:numPr>
        <w:spacing w:before="240"/>
        <w:jc w:val="both"/>
        <w:rPr>
          <w:rFonts w:ascii="Calibri" w:hAnsi="Calibri" w:cs="Calibri"/>
          <w:szCs w:val="22"/>
        </w:rPr>
      </w:pPr>
      <w:r w:rsidRPr="009D5428">
        <w:rPr>
          <w:rFonts w:ascii="Calibri" w:hAnsi="Calibri" w:cs="Calibri"/>
          <w:szCs w:val="22"/>
        </w:rPr>
        <w:t>Zhotovitel</w:t>
      </w:r>
      <w:r w:rsidR="00296841" w:rsidRPr="009D5428">
        <w:rPr>
          <w:rFonts w:ascii="Calibri" w:hAnsi="Calibri" w:cs="Calibri"/>
          <w:szCs w:val="22"/>
        </w:rPr>
        <w:t xml:space="preserve"> je povinen neprodleně oznámit Objednateli, pokud se dostane do úpadku nebo pokud mu úpadek ve smyslu zákona č. 182/2006 Sb., o úpadku a způsobech jeho řešení (insolvenční zákon), v platném znění</w:t>
      </w:r>
      <w:r w:rsidR="0018565E" w:rsidRPr="009D5428">
        <w:rPr>
          <w:rFonts w:ascii="Calibri" w:hAnsi="Calibri" w:cs="Calibri"/>
          <w:szCs w:val="22"/>
        </w:rPr>
        <w:t>, hrozí</w:t>
      </w:r>
      <w:r w:rsidR="00296841" w:rsidRPr="009D5428">
        <w:rPr>
          <w:rFonts w:ascii="Calibri" w:hAnsi="Calibri" w:cs="Calibri"/>
          <w:szCs w:val="22"/>
        </w:rPr>
        <w:t>.</w:t>
      </w:r>
    </w:p>
    <w:p w14:paraId="4B021A68" w14:textId="77777777" w:rsidR="00296841" w:rsidRPr="009D5428" w:rsidRDefault="008C3D45" w:rsidP="00573356">
      <w:pPr>
        <w:numPr>
          <w:ilvl w:val="0"/>
          <w:numId w:val="5"/>
        </w:numPr>
        <w:spacing w:before="240"/>
        <w:jc w:val="both"/>
        <w:rPr>
          <w:rFonts w:ascii="Calibri" w:hAnsi="Calibri" w:cs="Calibri"/>
          <w:szCs w:val="22"/>
        </w:rPr>
      </w:pPr>
      <w:r w:rsidRPr="009D5428">
        <w:rPr>
          <w:rFonts w:ascii="Calibri" w:hAnsi="Calibri" w:cs="Calibri"/>
          <w:szCs w:val="22"/>
        </w:rPr>
        <w:t>Smluvní strany jsou povinny se vzájemně</w:t>
      </w:r>
      <w:r w:rsidR="00296841" w:rsidRPr="009D5428">
        <w:rPr>
          <w:rFonts w:ascii="Calibri" w:hAnsi="Calibri" w:cs="Calibri"/>
          <w:szCs w:val="22"/>
        </w:rPr>
        <w:t xml:space="preserve"> informovat o každé změně na je</w:t>
      </w:r>
      <w:r w:rsidRPr="009D5428">
        <w:rPr>
          <w:rFonts w:ascii="Calibri" w:hAnsi="Calibri" w:cs="Calibri"/>
          <w:szCs w:val="22"/>
        </w:rPr>
        <w:t>jich</w:t>
      </w:r>
      <w:r w:rsidR="00296841" w:rsidRPr="009D5428">
        <w:rPr>
          <w:rFonts w:ascii="Calibri" w:hAnsi="Calibri" w:cs="Calibri"/>
          <w:szCs w:val="22"/>
        </w:rPr>
        <w:t xml:space="preserve"> straně, která může mít vliv na plnění závazků vyplývajících z této Smlouvy.</w:t>
      </w:r>
    </w:p>
    <w:p w14:paraId="2ABBD2C9" w14:textId="77777777" w:rsidR="00340EB9" w:rsidRPr="009D5428" w:rsidRDefault="00E21DDB" w:rsidP="00573356">
      <w:pPr>
        <w:numPr>
          <w:ilvl w:val="0"/>
          <w:numId w:val="5"/>
        </w:numPr>
        <w:spacing w:before="240"/>
        <w:jc w:val="both"/>
        <w:rPr>
          <w:rFonts w:ascii="Calibri" w:hAnsi="Calibri" w:cs="Calibri"/>
          <w:szCs w:val="22"/>
        </w:rPr>
      </w:pPr>
      <w:r w:rsidRPr="009D5428">
        <w:rPr>
          <w:rFonts w:ascii="Calibri" w:hAnsi="Calibri" w:cs="Calibri"/>
          <w:szCs w:val="22"/>
        </w:rPr>
        <w:lastRenderedPageBreak/>
        <w:t>Smluvní strany jsou si povinny</w:t>
      </w:r>
      <w:r w:rsidR="00296841" w:rsidRPr="009D5428">
        <w:rPr>
          <w:rFonts w:ascii="Calibri" w:hAnsi="Calibri" w:cs="Calibri"/>
          <w:szCs w:val="22"/>
        </w:rPr>
        <w:t xml:space="preserve"> v souvislosti s předmětem plnění této Smlouvy poskytovat veškerou nezbytnou součinnost.</w:t>
      </w:r>
      <w:r w:rsidR="00340EB9" w:rsidRPr="009D5428">
        <w:rPr>
          <w:rFonts w:ascii="Calibri" w:hAnsi="Calibri" w:cs="Calibri"/>
          <w:szCs w:val="22"/>
        </w:rPr>
        <w:t xml:space="preserve"> </w:t>
      </w:r>
    </w:p>
    <w:p w14:paraId="02923C0B" w14:textId="77777777" w:rsidR="00296841" w:rsidRPr="009D5428" w:rsidRDefault="00643CB0" w:rsidP="00573356">
      <w:pPr>
        <w:numPr>
          <w:ilvl w:val="0"/>
          <w:numId w:val="5"/>
        </w:numPr>
        <w:spacing w:before="240"/>
        <w:jc w:val="both"/>
        <w:rPr>
          <w:rFonts w:ascii="Calibri" w:hAnsi="Calibri" w:cs="Calibri"/>
          <w:szCs w:val="22"/>
        </w:rPr>
      </w:pPr>
      <w:r w:rsidRPr="009D5428">
        <w:rPr>
          <w:rFonts w:ascii="Calibri" w:hAnsi="Calibri" w:cs="Calibri"/>
          <w:szCs w:val="22"/>
        </w:rPr>
        <w:t>Zhotovitel</w:t>
      </w:r>
      <w:r w:rsidR="00296841" w:rsidRPr="009D5428">
        <w:rPr>
          <w:rFonts w:ascii="Calibri" w:hAnsi="Calibri" w:cs="Calibri"/>
          <w:szCs w:val="22"/>
        </w:rPr>
        <w:t xml:space="preserve"> se zavazuje, že pokud mu Objednatel v souvislos</w:t>
      </w:r>
      <w:r w:rsidR="00C02059" w:rsidRPr="009D5428">
        <w:rPr>
          <w:rFonts w:ascii="Calibri" w:hAnsi="Calibri" w:cs="Calibri"/>
          <w:szCs w:val="22"/>
        </w:rPr>
        <w:t>ti s předmětem plnění dle této S</w:t>
      </w:r>
      <w:r w:rsidR="00296841" w:rsidRPr="009D5428">
        <w:rPr>
          <w:rFonts w:ascii="Calibri" w:hAnsi="Calibri" w:cs="Calibri"/>
          <w:szCs w:val="22"/>
        </w:rPr>
        <w:t>mlouvy poskytne informace výslovně označené jako důvěrné, zabezpečí je vhodně před zneužitím.</w:t>
      </w:r>
    </w:p>
    <w:p w14:paraId="3F162F5D" w14:textId="77777777" w:rsidR="00296841" w:rsidRPr="009D5428" w:rsidRDefault="0078319F" w:rsidP="00573356">
      <w:pPr>
        <w:numPr>
          <w:ilvl w:val="0"/>
          <w:numId w:val="5"/>
        </w:numPr>
        <w:spacing w:before="240"/>
        <w:jc w:val="both"/>
        <w:rPr>
          <w:rStyle w:val="normln0"/>
          <w:rFonts w:ascii="Calibri" w:hAnsi="Calibri" w:cs="Calibri"/>
          <w:szCs w:val="22"/>
        </w:rPr>
      </w:pPr>
      <w:r w:rsidRPr="009D5428">
        <w:rPr>
          <w:rStyle w:val="normln0"/>
          <w:rFonts w:ascii="Calibri" w:hAnsi="Calibri" w:cs="Calibri"/>
          <w:szCs w:val="22"/>
        </w:rPr>
        <w:t>Objednatel</w:t>
      </w:r>
      <w:r w:rsidR="00296841" w:rsidRPr="009D5428">
        <w:rPr>
          <w:rStyle w:val="normln0"/>
          <w:rFonts w:ascii="Calibri" w:hAnsi="Calibri" w:cs="Calibri"/>
          <w:szCs w:val="22"/>
        </w:rPr>
        <w:t xml:space="preserve"> se zavazuje poskytnout </w:t>
      </w:r>
      <w:r w:rsidR="00643CB0" w:rsidRPr="009D5428">
        <w:rPr>
          <w:rStyle w:val="normln0"/>
          <w:rFonts w:ascii="Calibri" w:hAnsi="Calibri" w:cs="Calibri"/>
          <w:szCs w:val="22"/>
        </w:rPr>
        <w:t>Zhotovitel</w:t>
      </w:r>
      <w:r w:rsidRPr="009D5428">
        <w:rPr>
          <w:rStyle w:val="normln0"/>
          <w:rFonts w:ascii="Calibri" w:hAnsi="Calibri" w:cs="Calibri"/>
          <w:szCs w:val="22"/>
        </w:rPr>
        <w:t>i</w:t>
      </w:r>
      <w:r w:rsidR="00296841" w:rsidRPr="009D5428">
        <w:rPr>
          <w:rStyle w:val="normln0"/>
          <w:rFonts w:ascii="Calibri" w:hAnsi="Calibri" w:cs="Calibri"/>
          <w:szCs w:val="22"/>
        </w:rPr>
        <w:t xml:space="preserve"> součinnost při získání podkladů potřebných ke splnění díla. Nejsou-li takovéto podklady dostupné, je </w:t>
      </w:r>
      <w:r w:rsidR="00643CB0" w:rsidRPr="009D5428">
        <w:rPr>
          <w:rStyle w:val="normln0"/>
          <w:rFonts w:ascii="Calibri" w:hAnsi="Calibri" w:cs="Calibri"/>
          <w:szCs w:val="22"/>
        </w:rPr>
        <w:t>Zhotovitel</w:t>
      </w:r>
      <w:r w:rsidR="00296841" w:rsidRPr="009D5428">
        <w:rPr>
          <w:rStyle w:val="normln0"/>
          <w:rFonts w:ascii="Calibri" w:hAnsi="Calibri" w:cs="Calibri"/>
          <w:szCs w:val="22"/>
        </w:rPr>
        <w:t xml:space="preserve"> oprávněn tyto opatřit jinou formou pouze na základě předchozího písemného souhlasu Objednatele, jehož součástí bude stanovení způsobu úhrady ceny za opatření těchto podkladů. Opatří-li </w:t>
      </w:r>
      <w:r w:rsidR="00643CB0" w:rsidRPr="009D5428">
        <w:rPr>
          <w:rStyle w:val="normln0"/>
          <w:rFonts w:ascii="Calibri" w:hAnsi="Calibri" w:cs="Calibri"/>
          <w:szCs w:val="22"/>
        </w:rPr>
        <w:t>Zhotovitel</w:t>
      </w:r>
      <w:r w:rsidR="00296841" w:rsidRPr="009D5428">
        <w:rPr>
          <w:rStyle w:val="normln0"/>
          <w:rFonts w:ascii="Calibri" w:hAnsi="Calibri" w:cs="Calibri"/>
          <w:szCs w:val="22"/>
        </w:rPr>
        <w:t xml:space="preserve"> takovéto podklady bez předchozího písemného souhlasu </w:t>
      </w:r>
      <w:r w:rsidR="005429AE" w:rsidRPr="009D5428">
        <w:rPr>
          <w:rStyle w:val="normln0"/>
          <w:rFonts w:ascii="Calibri" w:hAnsi="Calibri" w:cs="Calibri"/>
          <w:szCs w:val="22"/>
        </w:rPr>
        <w:t>O</w:t>
      </w:r>
      <w:r w:rsidR="00296841" w:rsidRPr="009D5428">
        <w:rPr>
          <w:rStyle w:val="normln0"/>
          <w:rFonts w:ascii="Calibri" w:hAnsi="Calibri" w:cs="Calibri"/>
          <w:szCs w:val="22"/>
        </w:rPr>
        <w:t>bjednatele, nemá nárok na úhradu nákladů spojených s opatřením těchto podkladů.</w:t>
      </w:r>
    </w:p>
    <w:p w14:paraId="5123D38F" w14:textId="77777777" w:rsidR="00D8717D" w:rsidRPr="007D06D5" w:rsidRDefault="00296841" w:rsidP="00573356">
      <w:pPr>
        <w:numPr>
          <w:ilvl w:val="0"/>
          <w:numId w:val="5"/>
        </w:numPr>
        <w:spacing w:before="240"/>
        <w:jc w:val="both"/>
        <w:rPr>
          <w:rFonts w:ascii="Calibri" w:hAnsi="Calibri" w:cs="Calibri"/>
          <w:szCs w:val="22"/>
        </w:rPr>
      </w:pPr>
      <w:r w:rsidRPr="007D06D5">
        <w:rPr>
          <w:rFonts w:ascii="Calibri" w:hAnsi="Calibri" w:cs="Calibri"/>
          <w:szCs w:val="22"/>
        </w:rPr>
        <w:t>V případě zjištění skutečností majících podstatný vliv na provedení, předání a fakturování předmětu plnění, je každá ze stran povinna o této skutečnosti informovat neprodleně písemně druhou stranu, jakmile se o nich dozví. Případná změna Smlouvy z této skutečnosti plynoucí, bude provedena písemným dodatkem Smlouvy.</w:t>
      </w:r>
    </w:p>
    <w:p w14:paraId="6677FE72" w14:textId="77777777" w:rsidR="00681E64" w:rsidRPr="007D06D5" w:rsidRDefault="00681E64" w:rsidP="00573356">
      <w:pPr>
        <w:numPr>
          <w:ilvl w:val="0"/>
          <w:numId w:val="5"/>
        </w:numPr>
        <w:spacing w:before="240"/>
        <w:jc w:val="both"/>
        <w:rPr>
          <w:rFonts w:ascii="Calibri" w:hAnsi="Calibri" w:cs="Calibri"/>
          <w:szCs w:val="22"/>
        </w:rPr>
      </w:pPr>
      <w:r w:rsidRPr="007D06D5">
        <w:rPr>
          <w:rFonts w:ascii="Calibri" w:hAnsi="Calibri" w:cs="Calibri"/>
          <w:szCs w:val="22"/>
        </w:rPr>
        <w:t xml:space="preserve">Zjistí-li </w:t>
      </w:r>
      <w:r w:rsidR="00643CB0" w:rsidRPr="007D06D5">
        <w:rPr>
          <w:rFonts w:ascii="Calibri" w:hAnsi="Calibri" w:cs="Calibri"/>
          <w:szCs w:val="22"/>
        </w:rPr>
        <w:t>Zhotovitel</w:t>
      </w:r>
      <w:r w:rsidRPr="007D06D5">
        <w:rPr>
          <w:rFonts w:ascii="Calibri" w:hAnsi="Calibri" w:cs="Calibri"/>
          <w:szCs w:val="22"/>
        </w:rPr>
        <w:t xml:space="preserve"> při provádění díla skryté překážky týkající se místa, kde má být dílo provedeno, znemožňující (ať už fyzicky či po právní stránce) provést dílo dohodnutým způsobem, oznámí to bez zbytečného odkladu Objednateli a navrhne mu změnu díla. Do dosažení dohody o změně díla může jeho provádění přerušit. Nedohodnou-li se strany na změně smlouvy v přiměřené lhůtě, může kterákoli z nich od smlouvy odstoupit. </w:t>
      </w:r>
      <w:r w:rsidR="00643CB0" w:rsidRPr="007D06D5">
        <w:rPr>
          <w:rFonts w:ascii="Calibri" w:hAnsi="Calibri" w:cs="Calibri"/>
          <w:szCs w:val="22"/>
        </w:rPr>
        <w:t>Zhotovitel</w:t>
      </w:r>
      <w:r w:rsidRPr="007D06D5">
        <w:rPr>
          <w:rFonts w:ascii="Calibri" w:hAnsi="Calibri" w:cs="Calibri"/>
          <w:szCs w:val="22"/>
        </w:rPr>
        <w:t xml:space="preserve"> má právo na cenu za část díla provedenou do doby, než překážku mohl při vynaložení potřebné péče odhalit.</w:t>
      </w:r>
    </w:p>
    <w:p w14:paraId="24695207" w14:textId="5A990425" w:rsidR="00DD515E" w:rsidRPr="00CC11DF" w:rsidRDefault="00643CB0" w:rsidP="00573356">
      <w:pPr>
        <w:numPr>
          <w:ilvl w:val="0"/>
          <w:numId w:val="5"/>
        </w:numPr>
        <w:spacing w:before="240"/>
        <w:jc w:val="both"/>
        <w:rPr>
          <w:rFonts w:ascii="Calibri" w:hAnsi="Calibri" w:cs="Calibri"/>
          <w:szCs w:val="22"/>
        </w:rPr>
      </w:pPr>
      <w:r w:rsidRPr="00CC11DF">
        <w:rPr>
          <w:rFonts w:ascii="Calibri" w:hAnsi="Calibri" w:cs="Calibri"/>
          <w:szCs w:val="22"/>
        </w:rPr>
        <w:t>Zhotovitel</w:t>
      </w:r>
      <w:r w:rsidR="00CF700C" w:rsidRPr="00CC11DF">
        <w:rPr>
          <w:rFonts w:ascii="Calibri" w:hAnsi="Calibri" w:cs="Calibri"/>
          <w:szCs w:val="22"/>
        </w:rPr>
        <w:t xml:space="preserve"> je povinen zajistit při provádění díla odpovědnou osobu za vedení stavby (stavbyvedoucího).</w:t>
      </w:r>
      <w:r w:rsidR="00DD515E" w:rsidRPr="00CC11DF">
        <w:rPr>
          <w:rFonts w:ascii="Calibri" w:hAnsi="Calibri" w:cs="Calibri"/>
          <w:szCs w:val="22"/>
        </w:rPr>
        <w:t xml:space="preserve"> </w:t>
      </w:r>
    </w:p>
    <w:p w14:paraId="777C9E9F" w14:textId="77777777" w:rsidR="009E5FAB" w:rsidRPr="000A71A6" w:rsidRDefault="00643CB0" w:rsidP="00573356">
      <w:pPr>
        <w:numPr>
          <w:ilvl w:val="0"/>
          <w:numId w:val="5"/>
        </w:numPr>
        <w:spacing w:before="240"/>
        <w:jc w:val="both"/>
        <w:rPr>
          <w:rFonts w:ascii="Calibri" w:hAnsi="Calibri" w:cs="Calibri"/>
          <w:szCs w:val="22"/>
        </w:rPr>
      </w:pPr>
      <w:r w:rsidRPr="000A71A6">
        <w:rPr>
          <w:rFonts w:ascii="Calibri" w:hAnsi="Calibri" w:cs="Calibri"/>
          <w:szCs w:val="22"/>
        </w:rPr>
        <w:t>Zhotovitel</w:t>
      </w:r>
      <w:r w:rsidR="005645A8" w:rsidRPr="000A71A6">
        <w:rPr>
          <w:rFonts w:ascii="Calibri" w:hAnsi="Calibri" w:cs="Calibri"/>
          <w:szCs w:val="22"/>
        </w:rPr>
        <w:t xml:space="preserve"> je povinen, vzhledem ke své odborné způsobilosti, prokazatelně písemně upozornit Objednatele na nevhodné skutečnosti týkající se předmětu Smlouvy ve všech dokumentech, které mu Objednatel poskytl nebo které si </w:t>
      </w:r>
      <w:r w:rsidRPr="000A71A6">
        <w:rPr>
          <w:rFonts w:ascii="Calibri" w:hAnsi="Calibri" w:cs="Calibri"/>
          <w:szCs w:val="22"/>
        </w:rPr>
        <w:t>Zhotovitel</w:t>
      </w:r>
      <w:r w:rsidR="005645A8" w:rsidRPr="000A71A6">
        <w:rPr>
          <w:rFonts w:ascii="Calibri" w:hAnsi="Calibri" w:cs="Calibri"/>
          <w:szCs w:val="22"/>
        </w:rPr>
        <w:t xml:space="preserve"> u Objednatele vyžádal ke splnění předmětu této Smlouvy, a to nejpozději do 5 dnů ode dne převzetí těchto dokumentů </w:t>
      </w:r>
      <w:r w:rsidRPr="000A71A6">
        <w:rPr>
          <w:rFonts w:ascii="Calibri" w:hAnsi="Calibri" w:cs="Calibri"/>
          <w:szCs w:val="22"/>
        </w:rPr>
        <w:t>Zhotovitel</w:t>
      </w:r>
      <w:r w:rsidR="005645A8" w:rsidRPr="000A71A6">
        <w:rPr>
          <w:rFonts w:ascii="Calibri" w:hAnsi="Calibri" w:cs="Calibri"/>
          <w:szCs w:val="22"/>
        </w:rPr>
        <w:t xml:space="preserve">em. Pokud do této lhůty </w:t>
      </w:r>
      <w:r w:rsidRPr="000A71A6">
        <w:rPr>
          <w:rFonts w:ascii="Calibri" w:hAnsi="Calibri" w:cs="Calibri"/>
          <w:szCs w:val="22"/>
        </w:rPr>
        <w:t>Zhotovitel</w:t>
      </w:r>
      <w:r w:rsidR="005645A8" w:rsidRPr="000A71A6">
        <w:rPr>
          <w:rFonts w:ascii="Calibri" w:hAnsi="Calibri" w:cs="Calibri"/>
          <w:szCs w:val="22"/>
        </w:rPr>
        <w:t xml:space="preserve"> Objednatele v této záležitosti prokazatelně písemně nekontaktuje, má se za to, že předmět této Smlouvy je </w:t>
      </w:r>
      <w:proofErr w:type="spellStart"/>
      <w:r w:rsidR="005645A8" w:rsidRPr="000A71A6">
        <w:rPr>
          <w:rFonts w:ascii="Calibri" w:hAnsi="Calibri" w:cs="Calibri"/>
          <w:szCs w:val="22"/>
        </w:rPr>
        <w:t>nadevší</w:t>
      </w:r>
      <w:proofErr w:type="spellEnd"/>
      <w:r w:rsidR="005645A8" w:rsidRPr="000A71A6">
        <w:rPr>
          <w:rFonts w:ascii="Calibri" w:hAnsi="Calibri" w:cs="Calibri"/>
          <w:szCs w:val="22"/>
        </w:rPr>
        <w:t xml:space="preserve"> pochybnost realizovatelný a navržený bez závad. </w:t>
      </w:r>
      <w:r w:rsidRPr="000A71A6">
        <w:rPr>
          <w:rFonts w:ascii="Calibri" w:hAnsi="Calibri" w:cs="Calibri"/>
          <w:szCs w:val="22"/>
        </w:rPr>
        <w:t>Zhotovitel</w:t>
      </w:r>
      <w:r w:rsidR="005645A8" w:rsidRPr="000A71A6">
        <w:rPr>
          <w:rFonts w:ascii="Calibri" w:hAnsi="Calibri" w:cs="Calibri"/>
          <w:szCs w:val="22"/>
        </w:rPr>
        <w:t xml:space="preserve"> v takovém případě odpovídá za vady díla způsobené použitím nevhodných věcí nebo nevhodných pokynů učiněných Objednatelem.</w:t>
      </w:r>
    </w:p>
    <w:p w14:paraId="02DE2FED" w14:textId="6569CDE8" w:rsidR="009E5FAB" w:rsidRPr="00CC11DF" w:rsidRDefault="00784938" w:rsidP="00573356">
      <w:pPr>
        <w:numPr>
          <w:ilvl w:val="0"/>
          <w:numId w:val="5"/>
        </w:numPr>
        <w:spacing w:before="240"/>
        <w:jc w:val="both"/>
        <w:rPr>
          <w:rFonts w:ascii="Calibri" w:hAnsi="Calibri" w:cs="Calibri"/>
          <w:szCs w:val="22"/>
        </w:rPr>
      </w:pPr>
      <w:r w:rsidRPr="00CC11DF">
        <w:rPr>
          <w:rFonts w:ascii="Calibri" w:hAnsi="Calibri" w:cs="Calibri"/>
          <w:szCs w:val="22"/>
        </w:rPr>
        <w:t xml:space="preserve">Objednatel je oprávněn jednostranně změnit rozsah díla po projednání se </w:t>
      </w:r>
      <w:r w:rsidR="00643CB0" w:rsidRPr="00CC11DF">
        <w:rPr>
          <w:rFonts w:ascii="Calibri" w:hAnsi="Calibri" w:cs="Calibri"/>
          <w:szCs w:val="22"/>
        </w:rPr>
        <w:t>Zhotovitel</w:t>
      </w:r>
      <w:r w:rsidRPr="00CC11DF">
        <w:rPr>
          <w:rFonts w:ascii="Calibri" w:hAnsi="Calibri" w:cs="Calibri"/>
          <w:szCs w:val="22"/>
        </w:rPr>
        <w:t xml:space="preserve">em. </w:t>
      </w:r>
      <w:r w:rsidR="00643CB0" w:rsidRPr="00CC11DF">
        <w:rPr>
          <w:rFonts w:ascii="Calibri" w:hAnsi="Calibri" w:cs="Calibri"/>
          <w:szCs w:val="22"/>
        </w:rPr>
        <w:t>Zhotovitel</w:t>
      </w:r>
      <w:r w:rsidRPr="00CC11DF">
        <w:rPr>
          <w:rFonts w:ascii="Calibri" w:hAnsi="Calibri" w:cs="Calibri"/>
          <w:szCs w:val="22"/>
        </w:rPr>
        <w:t xml:space="preserve"> se zavazuje souhlasit s jakýmikoliv úpravami v předmětu plnění této Smlouvy učiněnými Objednatelem. Případné úpravy budou sjednány jako </w:t>
      </w:r>
      <w:r w:rsidR="007E4104" w:rsidRPr="00CC11DF">
        <w:rPr>
          <w:rFonts w:ascii="Calibri" w:hAnsi="Calibri" w:cs="Calibri"/>
          <w:szCs w:val="22"/>
        </w:rPr>
        <w:t xml:space="preserve">více či </w:t>
      </w:r>
      <w:r w:rsidRPr="00CC11DF">
        <w:rPr>
          <w:rFonts w:ascii="Calibri" w:hAnsi="Calibri" w:cs="Calibri"/>
          <w:szCs w:val="22"/>
        </w:rPr>
        <w:t>méněpráce číslovanými písemnými dodatky ke Smlouvě potvrzenými oběma smluvn</w:t>
      </w:r>
      <w:r w:rsidR="006312E1" w:rsidRPr="00CC11DF">
        <w:rPr>
          <w:rFonts w:ascii="Calibri" w:hAnsi="Calibri" w:cs="Calibri"/>
          <w:szCs w:val="22"/>
        </w:rPr>
        <w:t>í</w:t>
      </w:r>
      <w:r w:rsidRPr="00CC11DF">
        <w:rPr>
          <w:rFonts w:ascii="Calibri" w:hAnsi="Calibri" w:cs="Calibri"/>
          <w:szCs w:val="22"/>
        </w:rPr>
        <w:t>mi stranami.</w:t>
      </w:r>
    </w:p>
    <w:p w14:paraId="20E15BCF" w14:textId="78490CF0" w:rsidR="00784938" w:rsidRPr="007D06D5" w:rsidRDefault="00643CB0" w:rsidP="00573356">
      <w:pPr>
        <w:numPr>
          <w:ilvl w:val="0"/>
          <w:numId w:val="5"/>
        </w:numPr>
        <w:spacing w:before="240"/>
        <w:jc w:val="both"/>
        <w:rPr>
          <w:rFonts w:asciiTheme="minorHAnsi" w:hAnsiTheme="minorHAnsi" w:cstheme="minorHAnsi"/>
          <w:szCs w:val="22"/>
        </w:rPr>
      </w:pPr>
      <w:r w:rsidRPr="007D06D5">
        <w:rPr>
          <w:rFonts w:asciiTheme="minorHAnsi" w:hAnsiTheme="minorHAnsi" w:cstheme="minorHAnsi"/>
          <w:szCs w:val="24"/>
        </w:rPr>
        <w:t>Zhotovitel</w:t>
      </w:r>
      <w:r w:rsidR="00784938" w:rsidRPr="007D06D5">
        <w:rPr>
          <w:rFonts w:asciiTheme="minorHAnsi" w:hAnsiTheme="minorHAnsi" w:cstheme="minorHAnsi"/>
          <w:szCs w:val="24"/>
        </w:rPr>
        <w:t xml:space="preserve"> je povinen provádět průběžně nebo na žádost Objednatele veškeré potřebné zkoušky, měření a atesty k prokázání kvalitativních parametrů předmětu díla.</w:t>
      </w:r>
    </w:p>
    <w:p w14:paraId="4D95CDC8" w14:textId="4D8DAE87" w:rsidR="00B814B0" w:rsidRPr="007D06D5" w:rsidRDefault="00B814B0" w:rsidP="00573356">
      <w:pPr>
        <w:pStyle w:val="Zkladntextodsazen2"/>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heme="minorHAnsi" w:hAnsiTheme="minorHAnsi" w:cstheme="minorHAnsi"/>
          <w:szCs w:val="22"/>
        </w:rPr>
      </w:pPr>
      <w:r w:rsidRPr="007D06D5">
        <w:rPr>
          <w:rFonts w:asciiTheme="minorHAnsi" w:hAnsiTheme="minorHAnsi" w:cstheme="minorHAnsi"/>
          <w:szCs w:val="22"/>
        </w:rPr>
        <w:t>V</w:t>
      </w:r>
      <w:r w:rsidR="002B3405" w:rsidRPr="007D06D5">
        <w:rPr>
          <w:rFonts w:asciiTheme="minorHAnsi" w:hAnsiTheme="minorHAnsi" w:cstheme="minorHAnsi"/>
          <w:szCs w:val="22"/>
        </w:rPr>
        <w:t> </w:t>
      </w:r>
      <w:r w:rsidRPr="007D06D5">
        <w:rPr>
          <w:rFonts w:asciiTheme="minorHAnsi" w:hAnsiTheme="minorHAnsi" w:cstheme="minorHAnsi"/>
          <w:szCs w:val="22"/>
        </w:rPr>
        <w:t>prostorech</w:t>
      </w:r>
      <w:r w:rsidR="002B3405" w:rsidRPr="007D06D5">
        <w:rPr>
          <w:rFonts w:asciiTheme="minorHAnsi" w:hAnsiTheme="minorHAnsi" w:cstheme="minorHAnsi"/>
          <w:szCs w:val="22"/>
        </w:rPr>
        <w:t xml:space="preserve"> mimo předané prostory stavby (např. </w:t>
      </w:r>
      <w:r w:rsidR="007D06D5" w:rsidRPr="007D06D5">
        <w:rPr>
          <w:rFonts w:asciiTheme="minorHAnsi" w:hAnsiTheme="minorHAnsi" w:cstheme="minorHAnsi"/>
          <w:szCs w:val="22"/>
        </w:rPr>
        <w:t>místnost výlevky</w:t>
      </w:r>
      <w:r w:rsidR="002B3405" w:rsidRPr="007D06D5">
        <w:rPr>
          <w:rFonts w:asciiTheme="minorHAnsi" w:hAnsiTheme="minorHAnsi" w:cstheme="minorHAnsi"/>
          <w:szCs w:val="22"/>
        </w:rPr>
        <w:t xml:space="preserve">) </w:t>
      </w:r>
      <w:r w:rsidRPr="007D06D5">
        <w:rPr>
          <w:rFonts w:asciiTheme="minorHAnsi" w:hAnsiTheme="minorHAnsi" w:cstheme="minorHAnsi"/>
          <w:szCs w:val="22"/>
        </w:rPr>
        <w:t>budou</w:t>
      </w:r>
      <w:r w:rsidR="002B3405" w:rsidRPr="007D06D5">
        <w:rPr>
          <w:rFonts w:asciiTheme="minorHAnsi" w:hAnsiTheme="minorHAnsi" w:cstheme="minorHAnsi"/>
          <w:szCs w:val="22"/>
        </w:rPr>
        <w:t xml:space="preserve"> </w:t>
      </w:r>
      <w:r w:rsidR="0053102B" w:rsidRPr="007D06D5">
        <w:rPr>
          <w:rFonts w:asciiTheme="minorHAnsi" w:hAnsiTheme="minorHAnsi" w:cstheme="minorHAnsi"/>
          <w:szCs w:val="22"/>
        </w:rPr>
        <w:t>veškeré</w:t>
      </w:r>
      <w:r w:rsidRPr="007D06D5">
        <w:rPr>
          <w:rFonts w:asciiTheme="minorHAnsi" w:hAnsiTheme="minorHAnsi" w:cstheme="minorHAnsi"/>
          <w:szCs w:val="22"/>
        </w:rPr>
        <w:t xml:space="preserve"> práce prováděny po dohodě s</w:t>
      </w:r>
      <w:r w:rsidR="002B3405" w:rsidRPr="007D06D5">
        <w:rPr>
          <w:rFonts w:asciiTheme="minorHAnsi" w:hAnsiTheme="minorHAnsi" w:cstheme="minorHAnsi"/>
          <w:szCs w:val="22"/>
        </w:rPr>
        <w:t> </w:t>
      </w:r>
      <w:r w:rsidR="0053102B" w:rsidRPr="007D06D5">
        <w:rPr>
          <w:rFonts w:asciiTheme="minorHAnsi" w:hAnsiTheme="minorHAnsi" w:cstheme="minorHAnsi"/>
          <w:szCs w:val="22"/>
        </w:rPr>
        <w:t>Objednatelem</w:t>
      </w:r>
      <w:r w:rsidR="002B3405" w:rsidRPr="007D06D5">
        <w:rPr>
          <w:rFonts w:asciiTheme="minorHAnsi" w:hAnsiTheme="minorHAnsi" w:cstheme="minorHAnsi"/>
          <w:szCs w:val="22"/>
        </w:rPr>
        <w:t xml:space="preserve"> a uživatelem</w:t>
      </w:r>
      <w:r w:rsidRPr="007D06D5">
        <w:rPr>
          <w:rFonts w:asciiTheme="minorHAnsi" w:hAnsiTheme="minorHAnsi" w:cstheme="minorHAnsi"/>
          <w:szCs w:val="22"/>
        </w:rPr>
        <w:t>.</w:t>
      </w:r>
    </w:p>
    <w:p w14:paraId="6286AF02" w14:textId="77777777" w:rsidR="00D36960" w:rsidRPr="00CD1468" w:rsidRDefault="00D36960" w:rsidP="00D36960">
      <w:pPr>
        <w:pStyle w:val="Zkladntextodsazen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851"/>
        <w:rPr>
          <w:rFonts w:asciiTheme="minorHAnsi" w:hAnsiTheme="minorHAnsi" w:cstheme="minorHAnsi"/>
          <w:b/>
          <w:bCs/>
          <w:color w:val="EE0000"/>
          <w:szCs w:val="22"/>
        </w:rPr>
      </w:pPr>
    </w:p>
    <w:p w14:paraId="6662AB0C" w14:textId="2E68455A" w:rsidR="001C5FA6" w:rsidRPr="000A71A6" w:rsidRDefault="001C5FA6" w:rsidP="00573356">
      <w:pPr>
        <w:pStyle w:val="Odstavecseseznamem"/>
        <w:numPr>
          <w:ilvl w:val="0"/>
          <w:numId w:val="5"/>
        </w:numPr>
        <w:jc w:val="both"/>
        <w:rPr>
          <w:rFonts w:asciiTheme="minorHAnsi" w:hAnsiTheme="minorHAnsi" w:cstheme="minorHAnsi"/>
          <w:szCs w:val="22"/>
        </w:rPr>
      </w:pPr>
      <w:r w:rsidRPr="000A71A6">
        <w:rPr>
          <w:rFonts w:asciiTheme="minorHAnsi" w:hAnsiTheme="minorHAnsi" w:cstheme="minorHAnsi"/>
          <w:szCs w:val="22"/>
        </w:rPr>
        <w:t xml:space="preserve">Veškeré přesuny použitých materiálů budou řešeny schodištěm z přízemí </w:t>
      </w:r>
      <w:r w:rsidR="00A40CCD">
        <w:rPr>
          <w:rFonts w:asciiTheme="minorHAnsi" w:hAnsiTheme="minorHAnsi" w:cstheme="minorHAnsi"/>
          <w:szCs w:val="22"/>
        </w:rPr>
        <w:t>do III.N.P.</w:t>
      </w:r>
      <w:r w:rsidRPr="000A71A6">
        <w:rPr>
          <w:rFonts w:asciiTheme="minorHAnsi" w:hAnsiTheme="minorHAnsi" w:cstheme="minorHAnsi"/>
          <w:szCs w:val="22"/>
        </w:rPr>
        <w:t xml:space="preserve"> objektu č.p.</w:t>
      </w:r>
      <w:r w:rsidR="00A40CCD">
        <w:rPr>
          <w:rFonts w:asciiTheme="minorHAnsi" w:hAnsiTheme="minorHAnsi" w:cstheme="minorHAnsi"/>
          <w:szCs w:val="22"/>
        </w:rPr>
        <w:t>1</w:t>
      </w:r>
      <w:r w:rsidRPr="000A71A6">
        <w:rPr>
          <w:rFonts w:asciiTheme="minorHAnsi" w:hAnsiTheme="minorHAnsi" w:cstheme="minorHAnsi"/>
          <w:szCs w:val="22"/>
        </w:rPr>
        <w:t>. Vzhledem k nepřerušenému plnému</w:t>
      </w:r>
      <w:r w:rsidR="00A40CCD">
        <w:rPr>
          <w:rFonts w:asciiTheme="minorHAnsi" w:hAnsiTheme="minorHAnsi" w:cstheme="minorHAnsi"/>
          <w:szCs w:val="22"/>
        </w:rPr>
        <w:t xml:space="preserve"> provozu M</w:t>
      </w:r>
      <w:r w:rsidRPr="000A71A6">
        <w:rPr>
          <w:rFonts w:asciiTheme="minorHAnsi" w:hAnsiTheme="minorHAnsi" w:cstheme="minorHAnsi"/>
          <w:szCs w:val="22"/>
        </w:rPr>
        <w:t>ěstského</w:t>
      </w:r>
      <w:r w:rsidR="00D36960" w:rsidRPr="000A71A6">
        <w:rPr>
          <w:rFonts w:asciiTheme="minorHAnsi" w:hAnsiTheme="minorHAnsi" w:cstheme="minorHAnsi"/>
          <w:szCs w:val="22"/>
        </w:rPr>
        <w:t xml:space="preserve"> </w:t>
      </w:r>
      <w:r w:rsidRPr="000A71A6">
        <w:rPr>
          <w:rFonts w:asciiTheme="minorHAnsi" w:hAnsiTheme="minorHAnsi" w:cstheme="minorHAnsi"/>
          <w:szCs w:val="22"/>
        </w:rPr>
        <w:t xml:space="preserve">úřadu Mnichovo Hradiště má </w:t>
      </w:r>
      <w:r w:rsidR="0053102B" w:rsidRPr="000A71A6">
        <w:rPr>
          <w:rFonts w:asciiTheme="minorHAnsi" w:hAnsiTheme="minorHAnsi" w:cstheme="minorHAnsi"/>
          <w:szCs w:val="22"/>
        </w:rPr>
        <w:t>Z</w:t>
      </w:r>
      <w:r w:rsidRPr="000A71A6">
        <w:rPr>
          <w:rFonts w:asciiTheme="minorHAnsi" w:hAnsiTheme="minorHAnsi" w:cstheme="minorHAnsi"/>
          <w:szCs w:val="22"/>
        </w:rPr>
        <w:t xml:space="preserve">hotovitel započten úklid po </w:t>
      </w:r>
      <w:r w:rsidR="000A71A6" w:rsidRPr="000A71A6">
        <w:rPr>
          <w:rFonts w:asciiTheme="minorHAnsi" w:hAnsiTheme="minorHAnsi" w:cstheme="minorHAnsi"/>
          <w:szCs w:val="22"/>
        </w:rPr>
        <w:t xml:space="preserve">každém </w:t>
      </w:r>
      <w:r w:rsidRPr="000A71A6">
        <w:rPr>
          <w:rFonts w:asciiTheme="minorHAnsi" w:hAnsiTheme="minorHAnsi" w:cstheme="minorHAnsi"/>
          <w:szCs w:val="22"/>
        </w:rPr>
        <w:t>přesunu materiálu.</w:t>
      </w:r>
    </w:p>
    <w:p w14:paraId="008BDD56" w14:textId="77777777" w:rsidR="00BF5412" w:rsidRPr="00165AF9" w:rsidRDefault="004A52B1" w:rsidP="00B641AF">
      <w:pPr>
        <w:pStyle w:val="Zkladntextodsazen"/>
        <w:spacing w:before="240"/>
        <w:ind w:left="0"/>
        <w:jc w:val="center"/>
        <w:outlineLvl w:val="0"/>
        <w:rPr>
          <w:rFonts w:ascii="Calibri" w:hAnsi="Calibri" w:cs="Calibri"/>
          <w:b/>
          <w:bCs/>
          <w:sz w:val="22"/>
          <w:szCs w:val="22"/>
        </w:rPr>
      </w:pPr>
      <w:r w:rsidRPr="00165AF9">
        <w:rPr>
          <w:rFonts w:ascii="Calibri" w:hAnsi="Calibri" w:cs="Calibri"/>
          <w:b/>
          <w:bCs/>
          <w:sz w:val="22"/>
          <w:szCs w:val="22"/>
        </w:rPr>
        <w:t>8</w:t>
      </w:r>
      <w:r w:rsidR="00BF5412" w:rsidRPr="00165AF9">
        <w:rPr>
          <w:rFonts w:ascii="Calibri" w:hAnsi="Calibri" w:cs="Calibri"/>
          <w:b/>
          <w:bCs/>
          <w:sz w:val="22"/>
          <w:szCs w:val="22"/>
        </w:rPr>
        <w:t>.</w:t>
      </w:r>
    </w:p>
    <w:p w14:paraId="10B6DB27" w14:textId="77777777" w:rsidR="00BF5412" w:rsidRPr="00D92FE0" w:rsidRDefault="00BF5412" w:rsidP="00B641AF">
      <w:pPr>
        <w:pStyle w:val="Zkladntextodsazen"/>
        <w:ind w:left="0"/>
        <w:jc w:val="center"/>
        <w:rPr>
          <w:rFonts w:ascii="Calibri" w:hAnsi="Calibri" w:cs="Calibri"/>
          <w:b/>
          <w:bCs/>
          <w:sz w:val="22"/>
          <w:szCs w:val="22"/>
        </w:rPr>
      </w:pPr>
      <w:r w:rsidRPr="00D92FE0">
        <w:rPr>
          <w:rFonts w:ascii="Calibri" w:hAnsi="Calibri" w:cs="Calibri"/>
          <w:b/>
          <w:bCs/>
          <w:sz w:val="22"/>
          <w:szCs w:val="22"/>
        </w:rPr>
        <w:t>Staveniště</w:t>
      </w:r>
      <w:r w:rsidR="006A3446" w:rsidRPr="00D92FE0">
        <w:rPr>
          <w:rFonts w:ascii="Calibri" w:hAnsi="Calibri" w:cs="Calibri"/>
          <w:b/>
          <w:bCs/>
          <w:sz w:val="22"/>
          <w:szCs w:val="22"/>
        </w:rPr>
        <w:t>, zařízení staveniště</w:t>
      </w:r>
      <w:r w:rsidRPr="00D92FE0">
        <w:rPr>
          <w:rFonts w:ascii="Calibri" w:hAnsi="Calibri" w:cs="Calibri"/>
          <w:b/>
          <w:bCs/>
          <w:sz w:val="22"/>
          <w:szCs w:val="22"/>
        </w:rPr>
        <w:t xml:space="preserve"> a stavební deník</w:t>
      </w:r>
    </w:p>
    <w:p w14:paraId="52020F68" w14:textId="77777777" w:rsidR="00C02059" w:rsidRPr="00C407A1" w:rsidRDefault="00643CB0" w:rsidP="00573356">
      <w:pPr>
        <w:pStyle w:val="Zkladntextodsazen2"/>
        <w:numPr>
          <w:ilvl w:val="0"/>
          <w:numId w:val="6"/>
        </w:numPr>
        <w:spacing w:before="120" w:after="240"/>
        <w:rPr>
          <w:rFonts w:ascii="Calibri" w:hAnsi="Calibri" w:cs="Calibri"/>
          <w:szCs w:val="22"/>
        </w:rPr>
      </w:pPr>
      <w:r w:rsidRPr="00C407A1">
        <w:rPr>
          <w:rFonts w:ascii="Calibri" w:hAnsi="Calibri" w:cs="Calibri"/>
          <w:szCs w:val="22"/>
          <w:shd w:val="clear" w:color="auto" w:fill="FFFFFF"/>
        </w:rPr>
        <w:lastRenderedPageBreak/>
        <w:t>Zhotovitel</w:t>
      </w:r>
      <w:r w:rsidR="00C02059" w:rsidRPr="00C407A1">
        <w:rPr>
          <w:rFonts w:ascii="Calibri" w:hAnsi="Calibri" w:cs="Calibri"/>
          <w:szCs w:val="22"/>
          <w:shd w:val="clear" w:color="auto" w:fill="FFFFFF"/>
        </w:rPr>
        <w:t xml:space="preserve"> n</w:t>
      </w:r>
      <w:r w:rsidR="00C02059" w:rsidRPr="00C407A1">
        <w:rPr>
          <w:rFonts w:ascii="Calibri" w:hAnsi="Calibri" w:cs="Calibri"/>
          <w:iCs/>
          <w:szCs w:val="22"/>
          <w:shd w:val="clear" w:color="auto" w:fill="FFFFFF"/>
        </w:rPr>
        <w:t>a své náklady zajišťuje zařízení staveniště a jeho ostrahu podle potřeby pro provádění díla.</w:t>
      </w:r>
      <w:r w:rsidR="00C02059" w:rsidRPr="00C407A1">
        <w:rPr>
          <w:rFonts w:ascii="Calibri" w:hAnsi="Calibri" w:cs="Calibri"/>
          <w:szCs w:val="22"/>
          <w:shd w:val="clear" w:color="auto" w:fill="FFFFFF"/>
        </w:rPr>
        <w:t xml:space="preserve"> </w:t>
      </w:r>
      <w:r w:rsidRPr="00C407A1">
        <w:rPr>
          <w:rFonts w:ascii="Calibri" w:hAnsi="Calibri" w:cs="Calibri"/>
          <w:szCs w:val="22"/>
          <w:shd w:val="clear" w:color="auto" w:fill="FFFFFF"/>
        </w:rPr>
        <w:t>Zhotovitel</w:t>
      </w:r>
      <w:r w:rsidR="00C1560C" w:rsidRPr="00C407A1">
        <w:rPr>
          <w:rFonts w:ascii="Calibri" w:hAnsi="Calibri" w:cs="Calibri"/>
          <w:szCs w:val="22"/>
          <w:shd w:val="clear" w:color="auto" w:fill="FFFFFF"/>
        </w:rPr>
        <w:t xml:space="preserve"> si zřídí zařízení staveniště na pozemku </w:t>
      </w:r>
      <w:r w:rsidR="007B1A0E" w:rsidRPr="00C407A1">
        <w:rPr>
          <w:rFonts w:ascii="Calibri" w:hAnsi="Calibri" w:cs="Calibri"/>
          <w:szCs w:val="22"/>
          <w:shd w:val="clear" w:color="auto" w:fill="FFFFFF"/>
        </w:rPr>
        <w:t xml:space="preserve">ve vlastnictví Objednatele </w:t>
      </w:r>
      <w:r w:rsidR="00C1560C" w:rsidRPr="00C407A1">
        <w:rPr>
          <w:rFonts w:ascii="Calibri" w:hAnsi="Calibri" w:cs="Calibri"/>
          <w:szCs w:val="22"/>
          <w:shd w:val="clear" w:color="auto" w:fill="FFFFFF"/>
        </w:rPr>
        <w:t>dotčeném předmětem plnění dle této Smlouvy.</w:t>
      </w:r>
    </w:p>
    <w:p w14:paraId="3415DC84" w14:textId="61B5F460" w:rsidR="001A2867" w:rsidRPr="000D65A3" w:rsidRDefault="001A2867" w:rsidP="00573356">
      <w:pPr>
        <w:pStyle w:val="Zkladntextodsazen2"/>
        <w:numPr>
          <w:ilvl w:val="0"/>
          <w:numId w:val="6"/>
        </w:numPr>
        <w:spacing w:after="240"/>
        <w:rPr>
          <w:rFonts w:ascii="Calibri" w:hAnsi="Calibri" w:cs="Calibri"/>
          <w:szCs w:val="22"/>
        </w:rPr>
      </w:pPr>
      <w:r w:rsidRPr="000D65A3">
        <w:rPr>
          <w:rFonts w:ascii="Calibri" w:hAnsi="Calibri" w:cs="Calibri"/>
          <w:szCs w:val="22"/>
        </w:rPr>
        <w:t>Objednatel předá staveniště a Zhotovitel je povinen převzít staveniště v</w:t>
      </w:r>
      <w:r w:rsidR="005A4474">
        <w:rPr>
          <w:rFonts w:ascii="Calibri" w:hAnsi="Calibri" w:cs="Calibri"/>
          <w:szCs w:val="22"/>
        </w:rPr>
        <w:t> </w:t>
      </w:r>
      <w:r w:rsidRPr="000D65A3">
        <w:rPr>
          <w:rFonts w:ascii="Calibri" w:hAnsi="Calibri" w:cs="Calibri"/>
          <w:szCs w:val="22"/>
        </w:rPr>
        <w:t>termíne</w:t>
      </w:r>
      <w:r w:rsidR="005A4474">
        <w:rPr>
          <w:rFonts w:ascii="Calibri" w:hAnsi="Calibri" w:cs="Calibri"/>
          <w:szCs w:val="22"/>
        </w:rPr>
        <w:t>ch 3.2.</w:t>
      </w:r>
      <w:r w:rsidRPr="000D65A3">
        <w:rPr>
          <w:rFonts w:ascii="Calibri" w:hAnsi="Calibri" w:cs="Calibri"/>
          <w:szCs w:val="22"/>
        </w:rPr>
        <w:t xml:space="preserve"> </w:t>
      </w:r>
    </w:p>
    <w:p w14:paraId="45B979F0" w14:textId="1115E8D2" w:rsidR="00C41E43" w:rsidRPr="000A71A6" w:rsidRDefault="00BB7C54" w:rsidP="00573356">
      <w:pPr>
        <w:pStyle w:val="Zkladntextodsazen2"/>
        <w:numPr>
          <w:ilvl w:val="0"/>
          <w:numId w:val="6"/>
        </w:numPr>
        <w:spacing w:before="120"/>
        <w:rPr>
          <w:rFonts w:ascii="Calibri" w:hAnsi="Calibri" w:cs="Calibri"/>
          <w:szCs w:val="22"/>
        </w:rPr>
      </w:pPr>
      <w:r w:rsidRPr="000A71A6">
        <w:rPr>
          <w:rFonts w:ascii="Calibri" w:hAnsi="Calibri" w:cs="Calibri"/>
          <w:szCs w:val="22"/>
        </w:rPr>
        <w:t>O předání staveniště</w:t>
      </w:r>
      <w:r w:rsidR="00D92FE0" w:rsidRPr="000A71A6">
        <w:rPr>
          <w:rFonts w:ascii="Calibri" w:hAnsi="Calibri" w:cs="Calibri"/>
          <w:szCs w:val="22"/>
        </w:rPr>
        <w:t xml:space="preserve"> každé etapy</w:t>
      </w:r>
      <w:r w:rsidRPr="000A71A6">
        <w:rPr>
          <w:rFonts w:ascii="Calibri" w:hAnsi="Calibri" w:cs="Calibri"/>
          <w:szCs w:val="22"/>
        </w:rPr>
        <w:t xml:space="preserve"> vyhotoví </w:t>
      </w:r>
      <w:r w:rsidR="000640F2" w:rsidRPr="000A71A6">
        <w:rPr>
          <w:rFonts w:ascii="Calibri" w:hAnsi="Calibri" w:cs="Calibri"/>
          <w:szCs w:val="22"/>
        </w:rPr>
        <w:t>smluvní strany</w:t>
      </w:r>
      <w:r w:rsidRPr="000A71A6">
        <w:rPr>
          <w:rFonts w:ascii="Calibri" w:hAnsi="Calibri" w:cs="Calibri"/>
          <w:szCs w:val="22"/>
        </w:rPr>
        <w:t xml:space="preserve"> písemný protokol, který obě strany podepíší; za den předání se považuje</w:t>
      </w:r>
      <w:r w:rsidR="00D315A0" w:rsidRPr="000A71A6">
        <w:rPr>
          <w:rFonts w:ascii="Calibri" w:hAnsi="Calibri" w:cs="Calibri"/>
          <w:szCs w:val="22"/>
        </w:rPr>
        <w:t xml:space="preserve"> den, kdy dojde k oboustrannému podpisu </w:t>
      </w:r>
      <w:r w:rsidR="0018565E" w:rsidRPr="000A71A6">
        <w:rPr>
          <w:rFonts w:ascii="Calibri" w:hAnsi="Calibri" w:cs="Calibri"/>
          <w:szCs w:val="22"/>
        </w:rPr>
        <w:t xml:space="preserve">předávacího </w:t>
      </w:r>
      <w:r w:rsidR="00D315A0" w:rsidRPr="000A71A6">
        <w:rPr>
          <w:rFonts w:ascii="Calibri" w:hAnsi="Calibri" w:cs="Calibri"/>
          <w:szCs w:val="22"/>
        </w:rPr>
        <w:t xml:space="preserve">protokolu. </w:t>
      </w:r>
    </w:p>
    <w:p w14:paraId="7787B8B0" w14:textId="77777777" w:rsidR="00B941DF" w:rsidRPr="009D5428" w:rsidRDefault="00643CB0" w:rsidP="00573356">
      <w:pPr>
        <w:pStyle w:val="Zkladntextodsazen2"/>
        <w:numPr>
          <w:ilvl w:val="0"/>
          <w:numId w:val="6"/>
        </w:numPr>
        <w:spacing w:before="120"/>
        <w:rPr>
          <w:rFonts w:ascii="Calibri" w:hAnsi="Calibri" w:cs="Calibri"/>
          <w:szCs w:val="22"/>
        </w:rPr>
      </w:pPr>
      <w:r w:rsidRPr="009D5428">
        <w:rPr>
          <w:rFonts w:ascii="Calibri" w:hAnsi="Calibri" w:cs="Calibri"/>
          <w:szCs w:val="22"/>
        </w:rPr>
        <w:t>Zhotovitel</w:t>
      </w:r>
      <w:r w:rsidR="00C241D0" w:rsidRPr="009D5428">
        <w:rPr>
          <w:rFonts w:ascii="Calibri" w:hAnsi="Calibri" w:cs="Calibri"/>
          <w:szCs w:val="22"/>
        </w:rPr>
        <w:t xml:space="preserve"> je povinen zajistit bezpečné u</w:t>
      </w:r>
      <w:r w:rsidR="00BF5412" w:rsidRPr="009D5428">
        <w:rPr>
          <w:rFonts w:ascii="Calibri" w:hAnsi="Calibri" w:cs="Calibri"/>
          <w:szCs w:val="22"/>
        </w:rPr>
        <w:t>žívání a zabezpečení staveniště</w:t>
      </w:r>
      <w:r w:rsidR="006A3446" w:rsidRPr="009D5428">
        <w:rPr>
          <w:rFonts w:ascii="Calibri" w:hAnsi="Calibri" w:cs="Calibri"/>
          <w:szCs w:val="22"/>
        </w:rPr>
        <w:t xml:space="preserve"> a zařízení staveniště</w:t>
      </w:r>
      <w:r w:rsidR="00C241D0" w:rsidRPr="009D5428">
        <w:rPr>
          <w:rFonts w:ascii="Calibri" w:hAnsi="Calibri" w:cs="Calibri"/>
          <w:szCs w:val="22"/>
        </w:rPr>
        <w:t>.</w:t>
      </w:r>
    </w:p>
    <w:p w14:paraId="2CC5233C" w14:textId="311D17E7" w:rsidR="00D315A0" w:rsidRPr="009D5428" w:rsidRDefault="00D315A0" w:rsidP="00573356">
      <w:pPr>
        <w:pStyle w:val="Zkladntextodsazen2"/>
        <w:numPr>
          <w:ilvl w:val="0"/>
          <w:numId w:val="6"/>
        </w:numPr>
        <w:spacing w:before="120"/>
        <w:rPr>
          <w:rFonts w:ascii="Calibri" w:hAnsi="Calibri" w:cs="Calibri"/>
          <w:szCs w:val="22"/>
        </w:rPr>
      </w:pPr>
      <w:r w:rsidRPr="009D5428">
        <w:rPr>
          <w:rFonts w:ascii="Calibri" w:hAnsi="Calibri" w:cs="Calibri"/>
          <w:szCs w:val="22"/>
        </w:rPr>
        <w:t xml:space="preserve">Provozní, sociální a případně výrobní zařízení staveniště zabezpečuje </w:t>
      </w:r>
      <w:r w:rsidR="00643CB0" w:rsidRPr="009D5428">
        <w:rPr>
          <w:rFonts w:ascii="Calibri" w:hAnsi="Calibri" w:cs="Calibri"/>
          <w:szCs w:val="22"/>
        </w:rPr>
        <w:t>Zhotovitel</w:t>
      </w:r>
      <w:r w:rsidRPr="009D5428">
        <w:rPr>
          <w:rFonts w:ascii="Calibri" w:hAnsi="Calibri" w:cs="Calibri"/>
          <w:szCs w:val="22"/>
        </w:rPr>
        <w:t xml:space="preserve"> v souladu se svými potřebami, požadavky Objednatele pro výkon technického a autorského dozoru a respektováním </w:t>
      </w:r>
      <w:r w:rsidR="00D71547" w:rsidRPr="009D5428">
        <w:rPr>
          <w:rFonts w:ascii="Calibri" w:hAnsi="Calibri" w:cs="Calibri"/>
          <w:szCs w:val="22"/>
        </w:rPr>
        <w:t>P</w:t>
      </w:r>
      <w:r w:rsidRPr="009D5428">
        <w:rPr>
          <w:rFonts w:ascii="Calibri" w:hAnsi="Calibri" w:cs="Calibri"/>
          <w:szCs w:val="22"/>
        </w:rPr>
        <w:t xml:space="preserve">rojektové dokumentace předané </w:t>
      </w:r>
      <w:r w:rsidR="008C3D45" w:rsidRPr="009D5428">
        <w:rPr>
          <w:rFonts w:ascii="Calibri" w:hAnsi="Calibri" w:cs="Calibri"/>
          <w:szCs w:val="22"/>
        </w:rPr>
        <w:t>O</w:t>
      </w:r>
      <w:r w:rsidRPr="009D5428">
        <w:rPr>
          <w:rFonts w:ascii="Calibri" w:hAnsi="Calibri" w:cs="Calibri"/>
          <w:szCs w:val="22"/>
        </w:rPr>
        <w:t>bjednatelem.</w:t>
      </w:r>
    </w:p>
    <w:p w14:paraId="21E592D6" w14:textId="77777777" w:rsidR="00B941DF" w:rsidRPr="009D5428" w:rsidRDefault="00643CB0" w:rsidP="00573356">
      <w:pPr>
        <w:pStyle w:val="Zkladntextodsazen2"/>
        <w:numPr>
          <w:ilvl w:val="0"/>
          <w:numId w:val="6"/>
        </w:numPr>
        <w:spacing w:before="120"/>
        <w:rPr>
          <w:rFonts w:ascii="Calibri" w:hAnsi="Calibri" w:cs="Calibri"/>
          <w:szCs w:val="22"/>
        </w:rPr>
      </w:pPr>
      <w:r w:rsidRPr="009D5428">
        <w:rPr>
          <w:rFonts w:ascii="Calibri" w:hAnsi="Calibri" w:cs="Calibri"/>
          <w:szCs w:val="22"/>
        </w:rPr>
        <w:t>Zhotovitel</w:t>
      </w:r>
      <w:r w:rsidR="00B941DF" w:rsidRPr="009D5428">
        <w:rPr>
          <w:rFonts w:ascii="Calibri" w:hAnsi="Calibri" w:cs="Calibri"/>
          <w:szCs w:val="22"/>
        </w:rPr>
        <w:t xml:space="preserve"> je povinen užívat staveniště </w:t>
      </w:r>
      <w:r w:rsidR="006A3446" w:rsidRPr="009D5428">
        <w:rPr>
          <w:rFonts w:ascii="Calibri" w:hAnsi="Calibri" w:cs="Calibri"/>
          <w:szCs w:val="22"/>
        </w:rPr>
        <w:t xml:space="preserve">a zařízení staveniště </w:t>
      </w:r>
      <w:r w:rsidR="00B941DF" w:rsidRPr="009D5428">
        <w:rPr>
          <w:rFonts w:ascii="Calibri" w:hAnsi="Calibri" w:cs="Calibri"/>
          <w:szCs w:val="22"/>
        </w:rPr>
        <w:t>pouze pro účely související s prováděním díla a při užívání staveniště</w:t>
      </w:r>
      <w:r w:rsidR="006A3446" w:rsidRPr="009D5428">
        <w:rPr>
          <w:rFonts w:ascii="Calibri" w:hAnsi="Calibri" w:cs="Calibri"/>
          <w:szCs w:val="22"/>
        </w:rPr>
        <w:t xml:space="preserve"> a zařízení stave</w:t>
      </w:r>
      <w:r w:rsidR="00D315A0" w:rsidRPr="009D5428">
        <w:rPr>
          <w:rFonts w:ascii="Calibri" w:hAnsi="Calibri" w:cs="Calibri"/>
          <w:szCs w:val="22"/>
        </w:rPr>
        <w:t>n</w:t>
      </w:r>
      <w:r w:rsidR="006A3446" w:rsidRPr="009D5428">
        <w:rPr>
          <w:rFonts w:ascii="Calibri" w:hAnsi="Calibri" w:cs="Calibri"/>
          <w:szCs w:val="22"/>
        </w:rPr>
        <w:t>iště</w:t>
      </w:r>
      <w:r w:rsidR="00B941DF" w:rsidRPr="009D5428">
        <w:rPr>
          <w:rFonts w:ascii="Calibri" w:hAnsi="Calibri" w:cs="Calibri"/>
          <w:szCs w:val="22"/>
        </w:rPr>
        <w:t xml:space="preserve"> je povinen dodržovat veškeré právní předpisy.</w:t>
      </w:r>
    </w:p>
    <w:p w14:paraId="7F3ECDA4" w14:textId="5C238DE1" w:rsidR="006A3446" w:rsidRPr="00CC11DF" w:rsidRDefault="00D315A0" w:rsidP="00573356">
      <w:pPr>
        <w:pStyle w:val="Zkladntextodsazen2"/>
        <w:numPr>
          <w:ilvl w:val="0"/>
          <w:numId w:val="6"/>
        </w:numPr>
        <w:spacing w:before="120"/>
        <w:rPr>
          <w:rFonts w:ascii="Calibri" w:hAnsi="Calibri" w:cs="Calibri"/>
          <w:szCs w:val="22"/>
        </w:rPr>
      </w:pPr>
      <w:r w:rsidRPr="00CC11DF">
        <w:rPr>
          <w:rFonts w:ascii="Calibri" w:hAnsi="Calibri" w:cs="Calibri"/>
          <w:szCs w:val="22"/>
        </w:rPr>
        <w:t xml:space="preserve">Nejpozději </w:t>
      </w:r>
      <w:r w:rsidR="006D0784" w:rsidRPr="00CC11DF">
        <w:rPr>
          <w:rFonts w:ascii="Calibri" w:hAnsi="Calibri" w:cs="Calibri"/>
          <w:szCs w:val="22"/>
        </w:rPr>
        <w:t>do</w:t>
      </w:r>
      <w:r w:rsidR="00891932" w:rsidRPr="00CC11DF">
        <w:rPr>
          <w:rFonts w:ascii="Calibri" w:hAnsi="Calibri" w:cs="Calibri"/>
          <w:szCs w:val="22"/>
        </w:rPr>
        <w:t xml:space="preserve"> </w:t>
      </w:r>
      <w:r w:rsidR="00542E5C" w:rsidRPr="00CC11DF">
        <w:rPr>
          <w:rFonts w:ascii="Calibri" w:hAnsi="Calibri" w:cs="Calibri"/>
          <w:szCs w:val="22"/>
        </w:rPr>
        <w:t>5</w:t>
      </w:r>
      <w:r w:rsidR="006D0784" w:rsidRPr="00CC11DF">
        <w:rPr>
          <w:rFonts w:ascii="Calibri" w:hAnsi="Calibri" w:cs="Calibri"/>
          <w:szCs w:val="22"/>
        </w:rPr>
        <w:t xml:space="preserve"> dní </w:t>
      </w:r>
      <w:r w:rsidR="00F01C73" w:rsidRPr="00CC11DF">
        <w:rPr>
          <w:rFonts w:ascii="Calibri" w:hAnsi="Calibri" w:cs="Calibri"/>
          <w:szCs w:val="22"/>
        </w:rPr>
        <w:t>od</w:t>
      </w:r>
      <w:r w:rsidR="006D0784" w:rsidRPr="00CC11DF">
        <w:rPr>
          <w:rFonts w:ascii="Calibri" w:hAnsi="Calibri" w:cs="Calibri"/>
          <w:szCs w:val="22"/>
        </w:rPr>
        <w:t xml:space="preserve"> </w:t>
      </w:r>
      <w:r w:rsidR="006A3446" w:rsidRPr="00CC11DF">
        <w:rPr>
          <w:rFonts w:ascii="Calibri" w:hAnsi="Calibri" w:cs="Calibri"/>
          <w:szCs w:val="22"/>
        </w:rPr>
        <w:t>předání a převzetí díla</w:t>
      </w:r>
      <w:r w:rsidR="00515F35" w:rsidRPr="00CC11DF">
        <w:rPr>
          <w:rFonts w:ascii="Calibri" w:hAnsi="Calibri" w:cs="Calibri"/>
          <w:szCs w:val="22"/>
        </w:rPr>
        <w:t xml:space="preserve">, </w:t>
      </w:r>
      <w:r w:rsidR="006A3446" w:rsidRPr="00CC11DF">
        <w:rPr>
          <w:rFonts w:ascii="Calibri" w:hAnsi="Calibri" w:cs="Calibri"/>
          <w:szCs w:val="22"/>
        </w:rPr>
        <w:t xml:space="preserve">je </w:t>
      </w:r>
      <w:r w:rsidR="00643CB0" w:rsidRPr="00CC11DF">
        <w:rPr>
          <w:rFonts w:ascii="Calibri" w:hAnsi="Calibri" w:cs="Calibri"/>
          <w:szCs w:val="22"/>
        </w:rPr>
        <w:t>Zhotovitel</w:t>
      </w:r>
      <w:r w:rsidR="006A3446" w:rsidRPr="00CC11DF">
        <w:rPr>
          <w:rFonts w:ascii="Calibri" w:hAnsi="Calibri" w:cs="Calibri"/>
          <w:szCs w:val="22"/>
        </w:rPr>
        <w:t xml:space="preserve"> povinen upravit a vyklidit staveniště, odstranit zařízení staveniště a prostor</w:t>
      </w:r>
      <w:r w:rsidR="008C3D45" w:rsidRPr="00CC11DF">
        <w:rPr>
          <w:rFonts w:ascii="Calibri" w:hAnsi="Calibri" w:cs="Calibri"/>
          <w:szCs w:val="22"/>
        </w:rPr>
        <w:t>y</w:t>
      </w:r>
      <w:r w:rsidR="006A3446" w:rsidRPr="00CC11DF">
        <w:rPr>
          <w:rFonts w:ascii="Calibri" w:hAnsi="Calibri" w:cs="Calibri"/>
          <w:szCs w:val="22"/>
        </w:rPr>
        <w:t xml:space="preserve"> staveniště předat zpět Objednateli. </w:t>
      </w:r>
    </w:p>
    <w:p w14:paraId="27640BBC" w14:textId="77777777" w:rsidR="006A3446" w:rsidRPr="00CC11DF" w:rsidRDefault="00C863C8" w:rsidP="00573356">
      <w:pPr>
        <w:pStyle w:val="Zkladntextodsazen2"/>
        <w:numPr>
          <w:ilvl w:val="0"/>
          <w:numId w:val="6"/>
        </w:numPr>
        <w:spacing w:before="120"/>
        <w:rPr>
          <w:rFonts w:ascii="Calibri" w:hAnsi="Calibri" w:cs="Calibri"/>
          <w:szCs w:val="22"/>
        </w:rPr>
      </w:pPr>
      <w:r w:rsidRPr="00CC11DF">
        <w:rPr>
          <w:rFonts w:ascii="Calibri" w:hAnsi="Calibri" w:cs="Calibri"/>
          <w:szCs w:val="22"/>
        </w:rPr>
        <w:t xml:space="preserve">Nevyklidí-li </w:t>
      </w:r>
      <w:r w:rsidR="00643CB0" w:rsidRPr="00CC11DF">
        <w:rPr>
          <w:rFonts w:ascii="Calibri" w:hAnsi="Calibri" w:cs="Calibri"/>
          <w:szCs w:val="22"/>
        </w:rPr>
        <w:t>Zhotovitel</w:t>
      </w:r>
      <w:r w:rsidRPr="00CC11DF">
        <w:rPr>
          <w:rFonts w:ascii="Calibri" w:hAnsi="Calibri" w:cs="Calibri"/>
          <w:szCs w:val="22"/>
        </w:rPr>
        <w:t xml:space="preserve"> s</w:t>
      </w:r>
      <w:r w:rsidR="006A3446" w:rsidRPr="00CC11DF">
        <w:rPr>
          <w:rFonts w:ascii="Calibri" w:hAnsi="Calibri" w:cs="Calibri"/>
          <w:szCs w:val="22"/>
        </w:rPr>
        <w:t>taveniště ve sjednaném termínu, je Objednatel</w:t>
      </w:r>
      <w:r w:rsidRPr="00CC11DF">
        <w:rPr>
          <w:rFonts w:ascii="Calibri" w:hAnsi="Calibri" w:cs="Calibri"/>
          <w:szCs w:val="22"/>
        </w:rPr>
        <w:t xml:space="preserve"> oprávněn zabezpečit vyklizení s</w:t>
      </w:r>
      <w:r w:rsidR="006A3446" w:rsidRPr="00CC11DF">
        <w:rPr>
          <w:rFonts w:ascii="Calibri" w:hAnsi="Calibri" w:cs="Calibri"/>
          <w:szCs w:val="22"/>
        </w:rPr>
        <w:t xml:space="preserve">taveniště třetí osobou a náklady s tím spojené uhradí Objednateli </w:t>
      </w:r>
      <w:r w:rsidR="00643CB0" w:rsidRPr="00CC11DF">
        <w:rPr>
          <w:rFonts w:ascii="Calibri" w:hAnsi="Calibri" w:cs="Calibri"/>
          <w:szCs w:val="22"/>
        </w:rPr>
        <w:t>Zhotovitel</w:t>
      </w:r>
      <w:r w:rsidR="00E21DDB" w:rsidRPr="00CC11DF">
        <w:rPr>
          <w:rFonts w:ascii="Calibri" w:hAnsi="Calibri" w:cs="Calibri"/>
          <w:szCs w:val="22"/>
        </w:rPr>
        <w:t>, tím není dotčen nárok Objednatele na smluvní sankci spojenou s pozdním předáním staveniště</w:t>
      </w:r>
      <w:r w:rsidR="006A3446" w:rsidRPr="00CC11DF">
        <w:rPr>
          <w:rFonts w:ascii="Calibri" w:hAnsi="Calibri" w:cs="Calibri"/>
          <w:szCs w:val="22"/>
        </w:rPr>
        <w:t>.</w:t>
      </w:r>
    </w:p>
    <w:p w14:paraId="4422E837" w14:textId="77777777" w:rsidR="00BC3FEB" w:rsidRPr="00D92FE0" w:rsidRDefault="0018565E" w:rsidP="00573356">
      <w:pPr>
        <w:pStyle w:val="Zkladntextodsazen2"/>
        <w:numPr>
          <w:ilvl w:val="0"/>
          <w:numId w:val="6"/>
        </w:numPr>
        <w:spacing w:before="120"/>
        <w:rPr>
          <w:rFonts w:ascii="Calibri" w:hAnsi="Calibri" w:cs="Calibri"/>
          <w:szCs w:val="22"/>
        </w:rPr>
      </w:pPr>
      <w:r w:rsidRPr="00D92FE0">
        <w:rPr>
          <w:rFonts w:ascii="Calibri" w:hAnsi="Calibri" w:cs="Calibri"/>
          <w:szCs w:val="22"/>
        </w:rPr>
        <w:t xml:space="preserve">Smluvní strany sepíší </w:t>
      </w:r>
      <w:r w:rsidR="00D315A0" w:rsidRPr="00D92FE0">
        <w:rPr>
          <w:rFonts w:ascii="Calibri" w:hAnsi="Calibri" w:cs="Calibri"/>
          <w:szCs w:val="22"/>
        </w:rPr>
        <w:t>a podepíší na závěr protokol o vyklizení staveniště.</w:t>
      </w:r>
    </w:p>
    <w:p w14:paraId="0A33534F" w14:textId="2AF76576" w:rsidR="00C241D0" w:rsidRPr="000D65A3" w:rsidRDefault="00643CB0" w:rsidP="00573356">
      <w:pPr>
        <w:pStyle w:val="Zkladntextodsazen2"/>
        <w:numPr>
          <w:ilvl w:val="0"/>
          <w:numId w:val="6"/>
        </w:numPr>
        <w:spacing w:before="120"/>
        <w:rPr>
          <w:rFonts w:ascii="Calibri" w:hAnsi="Calibri" w:cs="Calibri"/>
          <w:szCs w:val="22"/>
        </w:rPr>
      </w:pPr>
      <w:r w:rsidRPr="000D65A3">
        <w:rPr>
          <w:rFonts w:ascii="Calibri" w:hAnsi="Calibri" w:cs="Calibri"/>
          <w:szCs w:val="22"/>
        </w:rPr>
        <w:t>Zhotovitel</w:t>
      </w:r>
      <w:r w:rsidR="008C3D45" w:rsidRPr="000D65A3">
        <w:rPr>
          <w:rFonts w:ascii="Calibri" w:hAnsi="Calibri" w:cs="Calibri"/>
          <w:szCs w:val="22"/>
        </w:rPr>
        <w:t xml:space="preserve"> vede o prováděných prac</w:t>
      </w:r>
      <w:r w:rsidR="00C56888" w:rsidRPr="000D65A3">
        <w:rPr>
          <w:rFonts w:ascii="Calibri" w:hAnsi="Calibri" w:cs="Calibri"/>
          <w:szCs w:val="22"/>
        </w:rPr>
        <w:t>í</w:t>
      </w:r>
      <w:r w:rsidR="00BF5412" w:rsidRPr="000D65A3">
        <w:rPr>
          <w:rFonts w:ascii="Calibri" w:hAnsi="Calibri" w:cs="Calibri"/>
          <w:szCs w:val="22"/>
        </w:rPr>
        <w:t>ch stavební deník</w:t>
      </w:r>
      <w:r w:rsidR="00F316B8" w:rsidRPr="000D65A3">
        <w:rPr>
          <w:rFonts w:ascii="Calibri" w:hAnsi="Calibri" w:cs="Calibri"/>
          <w:szCs w:val="22"/>
        </w:rPr>
        <w:t xml:space="preserve"> (v originále se dvěma kopiemi)</w:t>
      </w:r>
      <w:r w:rsidR="00BF5412" w:rsidRPr="000D65A3">
        <w:rPr>
          <w:rFonts w:ascii="Calibri" w:hAnsi="Calibri" w:cs="Calibri"/>
          <w:szCs w:val="22"/>
        </w:rPr>
        <w:t xml:space="preserve"> s denními záznamy</w:t>
      </w:r>
      <w:r w:rsidR="00C241D0" w:rsidRPr="000D65A3">
        <w:rPr>
          <w:rFonts w:ascii="Calibri" w:hAnsi="Calibri" w:cs="Calibri"/>
          <w:szCs w:val="22"/>
        </w:rPr>
        <w:t xml:space="preserve"> v souladu s příslušnými právními předpisy</w:t>
      </w:r>
      <w:r w:rsidR="00BB6FDF" w:rsidRPr="000D65A3">
        <w:rPr>
          <w:rFonts w:ascii="Calibri" w:hAnsi="Calibri" w:cs="Calibri"/>
          <w:szCs w:val="22"/>
        </w:rPr>
        <w:t xml:space="preserve"> (§ </w:t>
      </w:r>
      <w:r w:rsidR="0029158B" w:rsidRPr="000D65A3">
        <w:rPr>
          <w:rFonts w:ascii="Calibri" w:hAnsi="Calibri" w:cs="Calibri"/>
          <w:szCs w:val="22"/>
        </w:rPr>
        <w:t>166</w:t>
      </w:r>
      <w:r w:rsidR="00BB6FDF" w:rsidRPr="000D65A3">
        <w:rPr>
          <w:rFonts w:ascii="Calibri" w:hAnsi="Calibri" w:cs="Calibri"/>
          <w:szCs w:val="22"/>
        </w:rPr>
        <w:t xml:space="preserve"> stavebního zá</w:t>
      </w:r>
      <w:r w:rsidR="004A44DF" w:rsidRPr="000D65A3">
        <w:rPr>
          <w:rFonts w:ascii="Calibri" w:hAnsi="Calibri" w:cs="Calibri"/>
          <w:szCs w:val="22"/>
        </w:rPr>
        <w:t>kona</w:t>
      </w:r>
      <w:r w:rsidR="00876BEF" w:rsidRPr="000D65A3">
        <w:rPr>
          <w:rFonts w:ascii="Calibri" w:hAnsi="Calibri" w:cs="Calibri"/>
          <w:szCs w:val="22"/>
        </w:rPr>
        <w:t>)</w:t>
      </w:r>
      <w:r w:rsidR="004A44DF" w:rsidRPr="000D65A3">
        <w:rPr>
          <w:rFonts w:ascii="Calibri" w:hAnsi="Calibri" w:cs="Calibri"/>
          <w:szCs w:val="22"/>
        </w:rPr>
        <w:t>.</w:t>
      </w:r>
    </w:p>
    <w:p w14:paraId="6E0FC28E" w14:textId="77777777" w:rsidR="004F5854" w:rsidRPr="000D65A3" w:rsidRDefault="00BF5412" w:rsidP="00573356">
      <w:pPr>
        <w:pStyle w:val="Zkladntextodsazen2"/>
        <w:numPr>
          <w:ilvl w:val="0"/>
          <w:numId w:val="6"/>
        </w:numPr>
        <w:spacing w:before="120"/>
        <w:rPr>
          <w:rFonts w:ascii="Calibri" w:hAnsi="Calibri" w:cs="Calibri"/>
          <w:szCs w:val="22"/>
        </w:rPr>
      </w:pPr>
      <w:r w:rsidRPr="000D65A3">
        <w:rPr>
          <w:rFonts w:ascii="Calibri" w:hAnsi="Calibri" w:cs="Calibri"/>
          <w:szCs w:val="22"/>
        </w:rPr>
        <w:t>Žádný zápis do stavebního deníku není způsobilý zvýšit cenu díla uvedenou v </w:t>
      </w:r>
      <w:r w:rsidR="0050484B" w:rsidRPr="000D65A3">
        <w:rPr>
          <w:rFonts w:ascii="Calibri" w:hAnsi="Calibri" w:cs="Calibri"/>
          <w:szCs w:val="22"/>
        </w:rPr>
        <w:t>odst</w:t>
      </w:r>
      <w:r w:rsidRPr="000D65A3">
        <w:rPr>
          <w:rFonts w:ascii="Calibri" w:hAnsi="Calibri" w:cs="Calibri"/>
          <w:szCs w:val="22"/>
        </w:rPr>
        <w:t xml:space="preserve">. 5.1. této </w:t>
      </w:r>
      <w:r w:rsidR="00F87850" w:rsidRPr="000D65A3">
        <w:rPr>
          <w:rFonts w:ascii="Calibri" w:hAnsi="Calibri" w:cs="Calibri"/>
          <w:szCs w:val="22"/>
        </w:rPr>
        <w:t>Smlouv</w:t>
      </w:r>
      <w:r w:rsidRPr="000D65A3">
        <w:rPr>
          <w:rFonts w:ascii="Calibri" w:hAnsi="Calibri" w:cs="Calibri"/>
          <w:szCs w:val="22"/>
        </w:rPr>
        <w:t>y.</w:t>
      </w:r>
    </w:p>
    <w:p w14:paraId="6DA7BF03" w14:textId="77777777" w:rsidR="00F316B8" w:rsidRPr="009D5428" w:rsidRDefault="00F316B8" w:rsidP="00573356">
      <w:pPr>
        <w:pStyle w:val="Zkladntextodsazen2"/>
        <w:numPr>
          <w:ilvl w:val="0"/>
          <w:numId w:val="6"/>
        </w:numPr>
        <w:spacing w:before="120"/>
        <w:rPr>
          <w:rFonts w:ascii="Calibri" w:hAnsi="Calibri" w:cs="Calibri"/>
          <w:szCs w:val="22"/>
        </w:rPr>
      </w:pPr>
      <w:r w:rsidRPr="009D5428">
        <w:rPr>
          <w:rFonts w:ascii="Calibri" w:hAnsi="Calibri" w:cs="Calibri"/>
          <w:szCs w:val="22"/>
        </w:rPr>
        <w:t xml:space="preserve">Stavební deník musí být přístupný kdykoliv v průběhu pracovní doby oprávněným osobám Objednatele, případně jiným osobám oprávněným do </w:t>
      </w:r>
      <w:r w:rsidR="00BC3FEB" w:rsidRPr="009D5428">
        <w:rPr>
          <w:rFonts w:ascii="Calibri" w:hAnsi="Calibri" w:cs="Calibri"/>
          <w:szCs w:val="22"/>
        </w:rPr>
        <w:t>stavebního deníku zapisovat nebo nahlížet.</w:t>
      </w:r>
    </w:p>
    <w:p w14:paraId="5757D8FD" w14:textId="63E88A18" w:rsidR="00F316B8" w:rsidRPr="00CD1468" w:rsidRDefault="00F316B8" w:rsidP="00573356">
      <w:pPr>
        <w:pStyle w:val="Zkladntextodsazen2"/>
        <w:numPr>
          <w:ilvl w:val="0"/>
          <w:numId w:val="6"/>
        </w:numPr>
        <w:spacing w:before="120" w:after="240"/>
        <w:rPr>
          <w:rFonts w:ascii="Calibri" w:hAnsi="Calibri" w:cs="Calibri"/>
          <w:b/>
          <w:bCs/>
          <w:color w:val="EE0000"/>
          <w:szCs w:val="22"/>
        </w:rPr>
      </w:pPr>
      <w:r w:rsidRPr="009D5428">
        <w:rPr>
          <w:rFonts w:ascii="Calibri" w:hAnsi="Calibri" w:cs="Calibri"/>
          <w:szCs w:val="22"/>
        </w:rPr>
        <w:t>Povinnost vést stavební deník končí dnem odstranění vad a nedodělků z přejímacího řízení</w:t>
      </w:r>
      <w:r w:rsidRPr="00CD1468">
        <w:rPr>
          <w:rFonts w:ascii="Calibri" w:hAnsi="Calibri" w:cs="Calibri"/>
          <w:b/>
          <w:bCs/>
          <w:color w:val="EE0000"/>
          <w:szCs w:val="22"/>
        </w:rPr>
        <w:t xml:space="preserve">.  </w:t>
      </w:r>
    </w:p>
    <w:p w14:paraId="602C4856" w14:textId="77777777" w:rsidR="004A44DF" w:rsidRPr="009D5428" w:rsidRDefault="004A44DF" w:rsidP="00573356">
      <w:pPr>
        <w:numPr>
          <w:ilvl w:val="0"/>
          <w:numId w:val="6"/>
        </w:numPr>
        <w:spacing w:before="240" w:after="240"/>
        <w:rPr>
          <w:rFonts w:ascii="Calibri" w:eastAsia="Arial" w:hAnsi="Calibri" w:cs="Calibri"/>
          <w:szCs w:val="22"/>
        </w:rPr>
      </w:pPr>
      <w:r w:rsidRPr="009D5428">
        <w:rPr>
          <w:rFonts w:ascii="Calibri" w:eastAsia="Arial" w:hAnsi="Calibri" w:cs="Calibri"/>
          <w:szCs w:val="22"/>
        </w:rPr>
        <w:t>Při převzetí staveniště si smluvní strany vzájemně oznámí jména osob pověřených jednáním a stykem s pracovníky druhé smluvní strany s vymezením funkcí a pravomocí.</w:t>
      </w:r>
    </w:p>
    <w:p w14:paraId="1DDFF0B3" w14:textId="77777777" w:rsidR="00ED0195" w:rsidRPr="00CD1468" w:rsidRDefault="00643CB0" w:rsidP="00573356">
      <w:pPr>
        <w:numPr>
          <w:ilvl w:val="0"/>
          <w:numId w:val="6"/>
        </w:numPr>
        <w:spacing w:after="240"/>
        <w:rPr>
          <w:rFonts w:ascii="Calibri" w:eastAsia="Arial" w:hAnsi="Calibri" w:cs="Calibri"/>
          <w:b/>
          <w:bCs/>
          <w:color w:val="EE0000"/>
          <w:szCs w:val="22"/>
        </w:rPr>
      </w:pPr>
      <w:r w:rsidRPr="00CC11DF">
        <w:rPr>
          <w:rFonts w:ascii="Calibri" w:eastAsia="Arial" w:hAnsi="Calibri" w:cs="Calibri"/>
          <w:szCs w:val="22"/>
        </w:rPr>
        <w:t>Zhotovitel</w:t>
      </w:r>
      <w:r w:rsidR="00ED0195" w:rsidRPr="00CC11DF">
        <w:rPr>
          <w:rFonts w:ascii="Calibri" w:eastAsia="Arial" w:hAnsi="Calibri" w:cs="Calibri"/>
          <w:szCs w:val="22"/>
        </w:rPr>
        <w:t xml:space="preserve"> má povinnost předat originál </w:t>
      </w:r>
      <w:r w:rsidR="00F14344" w:rsidRPr="00CC11DF">
        <w:rPr>
          <w:rFonts w:ascii="Calibri" w:eastAsia="Arial" w:hAnsi="Calibri" w:cs="Calibri"/>
          <w:szCs w:val="22"/>
        </w:rPr>
        <w:t>stavebního deníku při přejímce O</w:t>
      </w:r>
      <w:r w:rsidR="00ED0195" w:rsidRPr="00CC11DF">
        <w:rPr>
          <w:rFonts w:ascii="Calibri" w:eastAsia="Arial" w:hAnsi="Calibri" w:cs="Calibri"/>
          <w:szCs w:val="22"/>
        </w:rPr>
        <w:t>bjednateli</w:t>
      </w:r>
      <w:r w:rsidR="00ED0195" w:rsidRPr="00CD1468">
        <w:rPr>
          <w:rFonts w:ascii="Calibri" w:eastAsia="Arial" w:hAnsi="Calibri" w:cs="Calibri"/>
          <w:b/>
          <w:bCs/>
          <w:color w:val="EE0000"/>
          <w:szCs w:val="22"/>
        </w:rPr>
        <w:t>.</w:t>
      </w:r>
    </w:p>
    <w:p w14:paraId="3321B442" w14:textId="7D446E77" w:rsidR="00B00603" w:rsidRPr="00CC11DF" w:rsidRDefault="00643CB0" w:rsidP="00573356">
      <w:pPr>
        <w:numPr>
          <w:ilvl w:val="0"/>
          <w:numId w:val="6"/>
        </w:numPr>
        <w:spacing w:after="240"/>
        <w:jc w:val="both"/>
        <w:rPr>
          <w:rFonts w:ascii="Calibri" w:eastAsia="Arial" w:hAnsi="Calibri" w:cs="Calibri"/>
          <w:szCs w:val="22"/>
        </w:rPr>
      </w:pPr>
      <w:r w:rsidRPr="00CC11DF">
        <w:rPr>
          <w:rFonts w:ascii="Calibri" w:eastAsia="Arial" w:hAnsi="Calibri" w:cs="Calibri"/>
          <w:szCs w:val="22"/>
        </w:rPr>
        <w:t>Zhotovitel</w:t>
      </w:r>
      <w:r w:rsidR="00B00603" w:rsidRPr="00CC11DF">
        <w:rPr>
          <w:rFonts w:ascii="Calibri" w:eastAsia="Arial" w:hAnsi="Calibri" w:cs="Calibri"/>
          <w:szCs w:val="22"/>
        </w:rPr>
        <w:t xml:space="preserve"> má povinnost umožnit po dobu výstavby vstup na staveniště technickému dozoru investora, členům orgánů či pověřeným osobám </w:t>
      </w:r>
      <w:r w:rsidR="0023357C" w:rsidRPr="00CC11DF">
        <w:rPr>
          <w:rFonts w:ascii="Calibri" w:eastAsia="Arial" w:hAnsi="Calibri" w:cs="Calibri"/>
          <w:szCs w:val="22"/>
        </w:rPr>
        <w:t>města Mnichovo Hradiště</w:t>
      </w:r>
      <w:r w:rsidR="00B60C14" w:rsidRPr="00CC11DF">
        <w:rPr>
          <w:rFonts w:ascii="Calibri" w:eastAsia="Arial" w:hAnsi="Calibri" w:cs="Calibri"/>
          <w:szCs w:val="22"/>
        </w:rPr>
        <w:t xml:space="preserve"> </w:t>
      </w:r>
      <w:r w:rsidR="00B00603" w:rsidRPr="00CC11DF">
        <w:rPr>
          <w:rFonts w:ascii="Calibri" w:eastAsia="Arial" w:hAnsi="Calibri" w:cs="Calibri"/>
          <w:szCs w:val="22"/>
        </w:rPr>
        <w:t>a další</w:t>
      </w:r>
      <w:r w:rsidR="00C863C8" w:rsidRPr="00CC11DF">
        <w:rPr>
          <w:rFonts w:ascii="Calibri" w:eastAsia="Arial" w:hAnsi="Calibri" w:cs="Calibri"/>
          <w:szCs w:val="22"/>
        </w:rPr>
        <w:t>m</w:t>
      </w:r>
      <w:r w:rsidR="00B00603" w:rsidRPr="00CC11DF">
        <w:rPr>
          <w:rFonts w:ascii="Calibri" w:eastAsia="Arial" w:hAnsi="Calibri" w:cs="Calibri"/>
          <w:szCs w:val="22"/>
        </w:rPr>
        <w:t xml:space="preserve"> o</w:t>
      </w:r>
      <w:r w:rsidR="00C863C8" w:rsidRPr="00CC11DF">
        <w:rPr>
          <w:rFonts w:ascii="Calibri" w:eastAsia="Arial" w:hAnsi="Calibri" w:cs="Calibri"/>
          <w:szCs w:val="22"/>
        </w:rPr>
        <w:t>právněným</w:t>
      </w:r>
      <w:r w:rsidR="00B00603" w:rsidRPr="00CC11DF">
        <w:rPr>
          <w:rFonts w:ascii="Calibri" w:eastAsia="Arial" w:hAnsi="Calibri" w:cs="Calibri"/>
          <w:szCs w:val="22"/>
        </w:rPr>
        <w:t xml:space="preserve"> orgánů</w:t>
      </w:r>
      <w:r w:rsidR="00C863C8" w:rsidRPr="00CC11DF">
        <w:rPr>
          <w:rFonts w:ascii="Calibri" w:eastAsia="Arial" w:hAnsi="Calibri" w:cs="Calibri"/>
          <w:szCs w:val="22"/>
        </w:rPr>
        <w:t>m</w:t>
      </w:r>
      <w:r w:rsidR="00B00603" w:rsidRPr="00CC11DF">
        <w:rPr>
          <w:rFonts w:ascii="Calibri" w:eastAsia="Arial" w:hAnsi="Calibri" w:cs="Calibri"/>
          <w:szCs w:val="22"/>
        </w:rPr>
        <w:t xml:space="preserve"> státní správy</w:t>
      </w:r>
      <w:r w:rsidR="00B60C14" w:rsidRPr="00CC11DF">
        <w:rPr>
          <w:rFonts w:ascii="Calibri" w:eastAsia="Arial" w:hAnsi="Calibri" w:cs="Calibri"/>
          <w:szCs w:val="22"/>
        </w:rPr>
        <w:t xml:space="preserve"> nebo pověřeným </w:t>
      </w:r>
      <w:r w:rsidR="006670FB" w:rsidRPr="00CC11DF">
        <w:rPr>
          <w:rFonts w:ascii="Calibri" w:eastAsia="Arial" w:hAnsi="Calibri" w:cs="Calibri"/>
          <w:szCs w:val="22"/>
        </w:rPr>
        <w:t>Objednatel</w:t>
      </w:r>
      <w:r w:rsidR="00B60C14" w:rsidRPr="00CC11DF">
        <w:rPr>
          <w:rFonts w:ascii="Calibri" w:eastAsia="Arial" w:hAnsi="Calibri" w:cs="Calibri"/>
          <w:szCs w:val="22"/>
        </w:rPr>
        <w:t>em</w:t>
      </w:r>
      <w:r w:rsidR="00B00603" w:rsidRPr="00CC11DF">
        <w:rPr>
          <w:rFonts w:ascii="Calibri" w:eastAsia="Arial" w:hAnsi="Calibri" w:cs="Calibri"/>
          <w:szCs w:val="22"/>
        </w:rPr>
        <w:t>.</w:t>
      </w:r>
    </w:p>
    <w:p w14:paraId="2F0D086B" w14:textId="57DF9F48" w:rsidR="00B00603" w:rsidRPr="00242964" w:rsidRDefault="00643CB0" w:rsidP="00573356">
      <w:pPr>
        <w:numPr>
          <w:ilvl w:val="0"/>
          <w:numId w:val="6"/>
        </w:numPr>
        <w:spacing w:after="240"/>
        <w:jc w:val="both"/>
        <w:rPr>
          <w:rFonts w:ascii="Calibri" w:eastAsia="Arial" w:hAnsi="Calibri" w:cs="Calibri"/>
          <w:szCs w:val="22"/>
        </w:rPr>
      </w:pPr>
      <w:r w:rsidRPr="00242964">
        <w:rPr>
          <w:rFonts w:ascii="Calibri" w:eastAsia="Arial" w:hAnsi="Calibri" w:cs="Calibri"/>
          <w:szCs w:val="22"/>
        </w:rPr>
        <w:t>Zhotovitel</w:t>
      </w:r>
      <w:r w:rsidR="00B00603" w:rsidRPr="00242964">
        <w:rPr>
          <w:rFonts w:ascii="Calibri" w:eastAsia="Arial" w:hAnsi="Calibri" w:cs="Calibri"/>
          <w:szCs w:val="22"/>
        </w:rPr>
        <w:t xml:space="preserve"> má povinnost umožnit vstup všech osob uvedených v odstavci 8.16. tohoto článku, případně dalším osobám či odborníkům, které si Objednatel na staveniště pozve a dále má povinnost provést vybavení těchto osob před vstupem na staveniště nebo pracoviště osobními ochrannými prostředky, které odpovídají ohrožení, které pro tyto osoby z provádění stavebních prací vyplývá, poučit je o možných rizicích a dbát o jejich bezpečnost.</w:t>
      </w:r>
    </w:p>
    <w:p w14:paraId="2208AC71" w14:textId="77777777" w:rsidR="004F5854" w:rsidRPr="00CD1468" w:rsidRDefault="004F5854" w:rsidP="00573356">
      <w:pPr>
        <w:numPr>
          <w:ilvl w:val="0"/>
          <w:numId w:val="13"/>
        </w:numPr>
        <w:spacing w:before="240"/>
        <w:jc w:val="center"/>
        <w:rPr>
          <w:rFonts w:cs="Arial"/>
          <w:b/>
          <w:bCs/>
          <w:color w:val="EE0000"/>
          <w:sz w:val="20"/>
        </w:rPr>
      </w:pPr>
    </w:p>
    <w:p w14:paraId="41CC2E09" w14:textId="77777777" w:rsidR="004F5854" w:rsidRPr="00B75DF5" w:rsidRDefault="004F5854" w:rsidP="00B641AF">
      <w:pPr>
        <w:ind w:left="644"/>
        <w:jc w:val="center"/>
        <w:rPr>
          <w:rFonts w:ascii="Calibri" w:hAnsi="Calibri" w:cs="Arial"/>
          <w:b/>
          <w:bCs/>
          <w:szCs w:val="22"/>
        </w:rPr>
      </w:pPr>
      <w:r w:rsidRPr="00B75DF5">
        <w:rPr>
          <w:rFonts w:ascii="Calibri" w:hAnsi="Calibri" w:cs="Arial"/>
          <w:b/>
          <w:bCs/>
          <w:szCs w:val="22"/>
        </w:rPr>
        <w:t>Kontrola provádění díla</w:t>
      </w:r>
    </w:p>
    <w:p w14:paraId="510EF7F2" w14:textId="77777777" w:rsidR="004F5854" w:rsidRPr="00242964" w:rsidRDefault="004F5854" w:rsidP="00573356">
      <w:pPr>
        <w:numPr>
          <w:ilvl w:val="1"/>
          <w:numId w:val="14"/>
        </w:numPr>
        <w:tabs>
          <w:tab w:val="num" w:pos="851"/>
        </w:tabs>
        <w:ind w:left="851" w:hanging="567"/>
        <w:jc w:val="both"/>
        <w:rPr>
          <w:rFonts w:ascii="Calibri" w:hAnsi="Calibri" w:cs="Calibri"/>
          <w:szCs w:val="22"/>
        </w:rPr>
      </w:pPr>
      <w:r w:rsidRPr="00242964">
        <w:rPr>
          <w:rFonts w:ascii="Calibri" w:hAnsi="Calibri" w:cs="Calibri"/>
          <w:szCs w:val="22"/>
        </w:rPr>
        <w:t>Objednatel písemně určí osoby, které jsou oprávněny kontrol</w:t>
      </w:r>
      <w:r w:rsidR="00C327B9" w:rsidRPr="00242964">
        <w:rPr>
          <w:rFonts w:ascii="Calibri" w:hAnsi="Calibri" w:cs="Calibri"/>
          <w:szCs w:val="22"/>
        </w:rPr>
        <w:t>ovat provádění díla – technický a/nebo</w:t>
      </w:r>
      <w:r w:rsidRPr="00242964">
        <w:rPr>
          <w:rFonts w:ascii="Calibri" w:hAnsi="Calibri" w:cs="Calibri"/>
          <w:szCs w:val="22"/>
        </w:rPr>
        <w:t xml:space="preserve"> autorský dozor</w:t>
      </w:r>
      <w:r w:rsidR="00C327B9" w:rsidRPr="00242964">
        <w:rPr>
          <w:rFonts w:ascii="Calibri" w:hAnsi="Calibri" w:cs="Calibri"/>
          <w:szCs w:val="22"/>
        </w:rPr>
        <w:t xml:space="preserve"> (dále</w:t>
      </w:r>
      <w:r w:rsidR="00033FF9" w:rsidRPr="00242964">
        <w:rPr>
          <w:rFonts w:ascii="Calibri" w:hAnsi="Calibri" w:cs="Calibri"/>
          <w:szCs w:val="22"/>
        </w:rPr>
        <w:t xml:space="preserve"> jednotně</w:t>
      </w:r>
      <w:r w:rsidR="00C327B9" w:rsidRPr="00242964">
        <w:rPr>
          <w:rFonts w:ascii="Calibri" w:hAnsi="Calibri" w:cs="Calibri"/>
          <w:szCs w:val="22"/>
        </w:rPr>
        <w:t xml:space="preserve"> jen „technický dozor“)</w:t>
      </w:r>
      <w:r w:rsidRPr="00242964">
        <w:rPr>
          <w:rFonts w:ascii="Calibri" w:hAnsi="Calibri" w:cs="Calibri"/>
          <w:szCs w:val="22"/>
        </w:rPr>
        <w:t>. Dojde</w:t>
      </w:r>
      <w:r w:rsidRPr="00242964">
        <w:rPr>
          <w:rFonts w:ascii="Calibri" w:hAnsi="Calibri" w:cs="Calibri"/>
          <w:szCs w:val="22"/>
        </w:rPr>
        <w:noBreakHyphen/>
        <w:t>li v průběhu stavby ke změně technického</w:t>
      </w:r>
      <w:r w:rsidR="00C327B9" w:rsidRPr="00242964">
        <w:rPr>
          <w:rFonts w:ascii="Calibri" w:hAnsi="Calibri" w:cs="Calibri"/>
          <w:szCs w:val="22"/>
        </w:rPr>
        <w:t xml:space="preserve"> </w:t>
      </w:r>
      <w:r w:rsidRPr="00242964">
        <w:rPr>
          <w:rFonts w:ascii="Calibri" w:hAnsi="Calibri" w:cs="Calibri"/>
          <w:szCs w:val="22"/>
        </w:rPr>
        <w:t xml:space="preserve">dozoru, je vůči </w:t>
      </w:r>
      <w:r w:rsidR="00643CB0" w:rsidRPr="00242964">
        <w:rPr>
          <w:rFonts w:ascii="Calibri" w:hAnsi="Calibri" w:cs="Calibri"/>
          <w:szCs w:val="22"/>
        </w:rPr>
        <w:t>Zhotovitel</w:t>
      </w:r>
      <w:r w:rsidRPr="00242964">
        <w:rPr>
          <w:rFonts w:ascii="Calibri" w:hAnsi="Calibri" w:cs="Calibri"/>
          <w:szCs w:val="22"/>
        </w:rPr>
        <w:t>i tato změna účinná doručením písemného oznámení jména nového technického dozoru podepsaného osobou oprávněnou jednat za Objednatele</w:t>
      </w:r>
      <w:r w:rsidR="00C863C8" w:rsidRPr="00242964">
        <w:rPr>
          <w:rFonts w:ascii="Calibri" w:hAnsi="Calibri" w:cs="Calibri"/>
          <w:szCs w:val="22"/>
        </w:rPr>
        <w:t>, případně zápisem do stavebního deníku</w:t>
      </w:r>
      <w:r w:rsidRPr="00242964">
        <w:rPr>
          <w:rFonts w:ascii="Calibri" w:hAnsi="Calibri" w:cs="Calibri"/>
          <w:szCs w:val="22"/>
        </w:rPr>
        <w:t>.</w:t>
      </w:r>
      <w:r w:rsidR="00A265B6" w:rsidRPr="00242964">
        <w:rPr>
          <w:rFonts w:ascii="Calibri" w:hAnsi="Calibri" w:cs="Calibri"/>
          <w:szCs w:val="22"/>
        </w:rPr>
        <w:t xml:space="preserve"> Při převzetí staveniště si smluvní </w:t>
      </w:r>
      <w:r w:rsidR="00A265B6" w:rsidRPr="00242964">
        <w:rPr>
          <w:rFonts w:ascii="Calibri" w:hAnsi="Calibri" w:cs="Calibri"/>
          <w:szCs w:val="22"/>
        </w:rPr>
        <w:lastRenderedPageBreak/>
        <w:t>strany dále vzájemně oznámí jména osob pověřených jednáním a stykem s pracovníky druhé smluvní strany s vymezením funkcí a pravomocí</w:t>
      </w:r>
      <w:r w:rsidR="00C863C8" w:rsidRPr="00242964">
        <w:rPr>
          <w:rFonts w:ascii="Calibri" w:hAnsi="Calibri" w:cs="Calibri"/>
          <w:szCs w:val="22"/>
        </w:rPr>
        <w:t>, vše zápisem do stavebního deníku</w:t>
      </w:r>
      <w:r w:rsidR="00A265B6" w:rsidRPr="00242964">
        <w:rPr>
          <w:rFonts w:ascii="Calibri" w:hAnsi="Calibri" w:cs="Calibri"/>
          <w:szCs w:val="22"/>
        </w:rPr>
        <w:t>.</w:t>
      </w:r>
    </w:p>
    <w:p w14:paraId="464ACF3D" w14:textId="77777777" w:rsidR="00D8717D" w:rsidRPr="00242964" w:rsidRDefault="004F5854" w:rsidP="00573356">
      <w:pPr>
        <w:numPr>
          <w:ilvl w:val="1"/>
          <w:numId w:val="14"/>
        </w:numPr>
        <w:tabs>
          <w:tab w:val="num" w:pos="851"/>
        </w:tabs>
        <w:spacing w:before="240"/>
        <w:ind w:left="851" w:hanging="567"/>
        <w:jc w:val="both"/>
        <w:rPr>
          <w:rFonts w:ascii="Calibri" w:hAnsi="Calibri" w:cs="Calibri"/>
          <w:szCs w:val="22"/>
        </w:rPr>
      </w:pPr>
      <w:r w:rsidRPr="00242964">
        <w:rPr>
          <w:rFonts w:ascii="Calibri" w:hAnsi="Calibri" w:cs="Calibri"/>
          <w:szCs w:val="22"/>
        </w:rPr>
        <w:t>Technický dozor je oprávněn kontrolovat provádění díla v plném rozsahu a je při tom oprávněn vstupovat na staveniš</w:t>
      </w:r>
      <w:r w:rsidRPr="00242964">
        <w:rPr>
          <w:rFonts w:ascii="Calibri" w:hAnsi="Calibri" w:cs="Calibri"/>
          <w:szCs w:val="22"/>
        </w:rPr>
        <w:softHyphen/>
        <w:t xml:space="preserve">tě a na všechna pracoviště </w:t>
      </w:r>
      <w:r w:rsidR="00643CB0" w:rsidRPr="00242964">
        <w:rPr>
          <w:rFonts w:ascii="Calibri" w:hAnsi="Calibri" w:cs="Calibri"/>
          <w:szCs w:val="22"/>
        </w:rPr>
        <w:t>Zhotovitel</w:t>
      </w:r>
      <w:r w:rsidRPr="00242964">
        <w:rPr>
          <w:rFonts w:ascii="Calibri" w:hAnsi="Calibri" w:cs="Calibri"/>
          <w:szCs w:val="22"/>
        </w:rPr>
        <w:t>e</w:t>
      </w:r>
      <w:r w:rsidR="00AA5CF8" w:rsidRPr="00242964">
        <w:rPr>
          <w:rFonts w:ascii="Calibri" w:hAnsi="Calibri" w:cs="Calibri"/>
          <w:szCs w:val="22"/>
        </w:rPr>
        <w:t xml:space="preserve"> dle potřeby a </w:t>
      </w:r>
      <w:r w:rsidR="00D8717D" w:rsidRPr="00242964">
        <w:rPr>
          <w:rFonts w:ascii="Calibri" w:hAnsi="Calibri" w:cs="Calibri"/>
          <w:szCs w:val="22"/>
        </w:rPr>
        <w:t xml:space="preserve">svého </w:t>
      </w:r>
      <w:r w:rsidR="00AA5CF8" w:rsidRPr="00242964">
        <w:rPr>
          <w:rFonts w:ascii="Calibri" w:hAnsi="Calibri" w:cs="Calibri"/>
          <w:szCs w:val="22"/>
        </w:rPr>
        <w:t xml:space="preserve">uvážení. </w:t>
      </w:r>
    </w:p>
    <w:p w14:paraId="3EFD2636" w14:textId="77777777" w:rsidR="00D420AC" w:rsidRPr="00187E6E" w:rsidRDefault="00643CB0" w:rsidP="00573356">
      <w:pPr>
        <w:numPr>
          <w:ilvl w:val="1"/>
          <w:numId w:val="14"/>
        </w:numPr>
        <w:tabs>
          <w:tab w:val="num" w:pos="851"/>
        </w:tabs>
        <w:spacing w:before="240"/>
        <w:ind w:left="851" w:hanging="567"/>
        <w:jc w:val="both"/>
        <w:rPr>
          <w:rFonts w:ascii="Calibri" w:hAnsi="Calibri" w:cs="Calibri"/>
          <w:szCs w:val="22"/>
        </w:rPr>
      </w:pPr>
      <w:r w:rsidRPr="00242964">
        <w:rPr>
          <w:rFonts w:ascii="Calibri" w:hAnsi="Calibri" w:cs="Calibri"/>
          <w:szCs w:val="22"/>
        </w:rPr>
        <w:t>Zhotovitel</w:t>
      </w:r>
      <w:r w:rsidR="00D420AC" w:rsidRPr="00242964">
        <w:rPr>
          <w:rFonts w:ascii="Calibri" w:hAnsi="Calibri" w:cs="Calibri"/>
          <w:szCs w:val="22"/>
        </w:rPr>
        <w:t xml:space="preserve"> je povinen </w:t>
      </w:r>
      <w:r w:rsidR="008C3D45" w:rsidRPr="00242964">
        <w:rPr>
          <w:rFonts w:ascii="Calibri" w:hAnsi="Calibri" w:cs="Calibri"/>
          <w:szCs w:val="22"/>
        </w:rPr>
        <w:t xml:space="preserve">v termínu stanoveném nejméně jeden pracovní den předem, </w:t>
      </w:r>
      <w:r w:rsidR="00D420AC" w:rsidRPr="00242964">
        <w:rPr>
          <w:rFonts w:ascii="Calibri" w:hAnsi="Calibri" w:cs="Calibri"/>
          <w:szCs w:val="22"/>
        </w:rPr>
        <w:t xml:space="preserve">zajistit bezpečný přístup ke všem částem díla pro výkon technického dozoru stanovený Objednatelem a kontroly díla. Pokud nebude </w:t>
      </w:r>
      <w:r w:rsidRPr="00242964">
        <w:rPr>
          <w:rFonts w:ascii="Calibri" w:hAnsi="Calibri" w:cs="Calibri"/>
          <w:szCs w:val="22"/>
        </w:rPr>
        <w:t>Zhotovitel</w:t>
      </w:r>
      <w:r w:rsidR="00D420AC" w:rsidRPr="00242964">
        <w:rPr>
          <w:rFonts w:ascii="Calibri" w:hAnsi="Calibri" w:cs="Calibri"/>
          <w:szCs w:val="22"/>
        </w:rPr>
        <w:t xml:space="preserve">em zajištěn bezpečný přístup, je technický dozor stavby oprávněn odmítnout provedení kontroly. Technický dozor pak určí nový termín provedení kontroly příslušné části díla. </w:t>
      </w:r>
      <w:r w:rsidRPr="00242964">
        <w:rPr>
          <w:rFonts w:ascii="Calibri" w:hAnsi="Calibri" w:cs="Calibri"/>
          <w:szCs w:val="22"/>
        </w:rPr>
        <w:t>Zhotovitel</w:t>
      </w:r>
      <w:r w:rsidR="00D420AC" w:rsidRPr="00242964">
        <w:rPr>
          <w:rFonts w:ascii="Calibri" w:hAnsi="Calibri" w:cs="Calibri"/>
          <w:szCs w:val="22"/>
        </w:rPr>
        <w:t>i tím nevzniká důvod pro</w:t>
      </w:r>
      <w:r w:rsidR="00D420AC" w:rsidRPr="00242964">
        <w:rPr>
          <w:rFonts w:ascii="Calibri" w:hAnsi="Calibri" w:cs="Calibri"/>
          <w:b/>
          <w:bCs/>
          <w:szCs w:val="22"/>
        </w:rPr>
        <w:t xml:space="preserve"> </w:t>
      </w:r>
      <w:r w:rsidR="00D420AC" w:rsidRPr="00187E6E">
        <w:rPr>
          <w:rFonts w:ascii="Calibri" w:hAnsi="Calibri" w:cs="Calibri"/>
          <w:szCs w:val="22"/>
        </w:rPr>
        <w:t xml:space="preserve">prodloužení termínu dokončení díla. Veškeré náklady na provedení dodatečné kontroly ze strany technického dozoru nese </w:t>
      </w:r>
      <w:r w:rsidRPr="00187E6E">
        <w:rPr>
          <w:rFonts w:ascii="Calibri" w:hAnsi="Calibri" w:cs="Calibri"/>
          <w:szCs w:val="22"/>
        </w:rPr>
        <w:t>Zhotovitel</w:t>
      </w:r>
      <w:r w:rsidR="00D420AC" w:rsidRPr="00187E6E">
        <w:rPr>
          <w:rFonts w:ascii="Calibri" w:hAnsi="Calibri" w:cs="Calibri"/>
          <w:szCs w:val="22"/>
        </w:rPr>
        <w:t xml:space="preserve"> a Objednatel je oprávněn vyúčtovat takto vzniklé náklady v souladu s podmínkami, za </w:t>
      </w:r>
      <w:r w:rsidR="00B062EA" w:rsidRPr="00187E6E">
        <w:rPr>
          <w:rFonts w:ascii="Calibri" w:hAnsi="Calibri" w:cs="Calibri"/>
          <w:szCs w:val="22"/>
        </w:rPr>
        <w:t>kterých mu účtuje své činnosti t</w:t>
      </w:r>
      <w:r w:rsidR="00D420AC" w:rsidRPr="00187E6E">
        <w:rPr>
          <w:rFonts w:ascii="Calibri" w:hAnsi="Calibri" w:cs="Calibri"/>
          <w:szCs w:val="22"/>
        </w:rPr>
        <w:t xml:space="preserve">echnický dozor. </w:t>
      </w:r>
    </w:p>
    <w:p w14:paraId="677A1366" w14:textId="7E1A26D6" w:rsidR="00BC3FEB" w:rsidRPr="00187E6E" w:rsidRDefault="00095E5F" w:rsidP="00573356">
      <w:pPr>
        <w:numPr>
          <w:ilvl w:val="1"/>
          <w:numId w:val="14"/>
        </w:numPr>
        <w:tabs>
          <w:tab w:val="num" w:pos="851"/>
        </w:tabs>
        <w:spacing w:before="240"/>
        <w:ind w:left="851" w:hanging="567"/>
        <w:jc w:val="both"/>
        <w:rPr>
          <w:rFonts w:ascii="Calibri" w:hAnsi="Calibri" w:cs="Calibri"/>
          <w:szCs w:val="22"/>
        </w:rPr>
      </w:pPr>
      <w:r w:rsidRPr="00187E6E">
        <w:rPr>
          <w:rFonts w:ascii="Calibri" w:hAnsi="Calibri" w:cs="Calibri"/>
          <w:szCs w:val="22"/>
        </w:rPr>
        <w:t xml:space="preserve">Technický dozor je oprávněn po </w:t>
      </w:r>
      <w:r w:rsidR="00643CB0" w:rsidRPr="00187E6E">
        <w:rPr>
          <w:rFonts w:ascii="Calibri" w:hAnsi="Calibri" w:cs="Calibri"/>
          <w:szCs w:val="22"/>
        </w:rPr>
        <w:t>Zhotovitel</w:t>
      </w:r>
      <w:r w:rsidR="004F5854" w:rsidRPr="00187E6E">
        <w:rPr>
          <w:rFonts w:ascii="Calibri" w:hAnsi="Calibri" w:cs="Calibri"/>
          <w:szCs w:val="22"/>
        </w:rPr>
        <w:t>i požadovat prokázání původu a vlastno</w:t>
      </w:r>
      <w:r w:rsidRPr="00187E6E">
        <w:rPr>
          <w:rFonts w:ascii="Calibri" w:hAnsi="Calibri" w:cs="Calibri"/>
          <w:szCs w:val="22"/>
        </w:rPr>
        <w:t xml:space="preserve">stí materiálů a výrobků, které </w:t>
      </w:r>
      <w:r w:rsidR="00643CB0" w:rsidRPr="00187E6E">
        <w:rPr>
          <w:rFonts w:ascii="Calibri" w:hAnsi="Calibri" w:cs="Calibri"/>
          <w:szCs w:val="22"/>
        </w:rPr>
        <w:t>Zhotovitel</w:t>
      </w:r>
      <w:r w:rsidR="004F5854" w:rsidRPr="00187E6E">
        <w:rPr>
          <w:rFonts w:ascii="Calibri" w:hAnsi="Calibri" w:cs="Calibri"/>
          <w:szCs w:val="22"/>
        </w:rPr>
        <w:t xml:space="preserve"> hodlá použít pro stavbu. </w:t>
      </w:r>
    </w:p>
    <w:p w14:paraId="51472A90" w14:textId="77777777" w:rsidR="00BC3FEB" w:rsidRPr="00187E6E" w:rsidRDefault="00643CB0" w:rsidP="00573356">
      <w:pPr>
        <w:numPr>
          <w:ilvl w:val="1"/>
          <w:numId w:val="14"/>
        </w:numPr>
        <w:tabs>
          <w:tab w:val="num" w:pos="851"/>
        </w:tabs>
        <w:spacing w:before="240"/>
        <w:ind w:left="851" w:hanging="567"/>
        <w:jc w:val="both"/>
        <w:rPr>
          <w:rFonts w:ascii="Calibri" w:hAnsi="Calibri" w:cs="Calibri"/>
          <w:szCs w:val="22"/>
        </w:rPr>
      </w:pPr>
      <w:r w:rsidRPr="00187E6E">
        <w:rPr>
          <w:rFonts w:ascii="Calibri" w:hAnsi="Calibri" w:cs="Calibri"/>
          <w:szCs w:val="22"/>
        </w:rPr>
        <w:t>Zhotovitel</w:t>
      </w:r>
      <w:r w:rsidR="00BC3FEB" w:rsidRPr="00187E6E">
        <w:rPr>
          <w:rFonts w:ascii="Calibri" w:hAnsi="Calibri" w:cs="Calibri"/>
          <w:szCs w:val="22"/>
        </w:rPr>
        <w:t xml:space="preserve"> při </w:t>
      </w:r>
      <w:r w:rsidR="00D23D06" w:rsidRPr="00187E6E">
        <w:rPr>
          <w:rFonts w:ascii="Calibri" w:hAnsi="Calibri" w:cs="Calibri"/>
          <w:szCs w:val="22"/>
        </w:rPr>
        <w:t>sestavování harmonogramu realizace</w:t>
      </w:r>
      <w:r w:rsidR="00BC3FEB" w:rsidRPr="00187E6E">
        <w:rPr>
          <w:rFonts w:ascii="Calibri" w:hAnsi="Calibri" w:cs="Calibri"/>
          <w:szCs w:val="22"/>
        </w:rPr>
        <w:t xml:space="preserve"> zohlednil stanovení úseků ke kontrole provedení částí předmětu díla, které budou dalším postupem zakryty anebo u nichž další postup prací jinak znemožní kontrolu. V takových případech vždy upozorní Objednatele nebo technický dozor a umožní řádnou kontrolu</w:t>
      </w:r>
      <w:r w:rsidR="00D23D06" w:rsidRPr="00187E6E">
        <w:rPr>
          <w:rFonts w:ascii="Calibri" w:hAnsi="Calibri" w:cs="Calibri"/>
          <w:szCs w:val="22"/>
        </w:rPr>
        <w:t xml:space="preserve">, a to nejpozději minimálně </w:t>
      </w:r>
      <w:r w:rsidR="00DD515E" w:rsidRPr="00187E6E">
        <w:rPr>
          <w:rFonts w:ascii="Calibri" w:hAnsi="Calibri" w:cs="Calibri"/>
          <w:szCs w:val="22"/>
        </w:rPr>
        <w:t>tři pracovní dny</w:t>
      </w:r>
      <w:r w:rsidR="00D23D06" w:rsidRPr="00187E6E">
        <w:rPr>
          <w:rFonts w:ascii="Calibri" w:hAnsi="Calibri" w:cs="Calibri"/>
          <w:szCs w:val="22"/>
        </w:rPr>
        <w:t xml:space="preserve"> předem.</w:t>
      </w:r>
      <w:r w:rsidR="00BC3FEB" w:rsidRPr="00187E6E">
        <w:rPr>
          <w:rFonts w:ascii="Calibri" w:hAnsi="Calibri" w:cs="Calibri"/>
          <w:szCs w:val="22"/>
        </w:rPr>
        <w:t xml:space="preserve"> Pokud tak </w:t>
      </w:r>
      <w:r w:rsidRPr="00187E6E">
        <w:rPr>
          <w:rFonts w:ascii="Calibri" w:hAnsi="Calibri" w:cs="Calibri"/>
          <w:szCs w:val="22"/>
        </w:rPr>
        <w:t>Zhotovitel</w:t>
      </w:r>
      <w:r w:rsidR="00BC3FEB" w:rsidRPr="00187E6E">
        <w:rPr>
          <w:rFonts w:ascii="Calibri" w:hAnsi="Calibri" w:cs="Calibri"/>
          <w:szCs w:val="22"/>
        </w:rPr>
        <w:t xml:space="preserve"> neučiní, </w:t>
      </w:r>
      <w:r w:rsidR="00D23D06" w:rsidRPr="00187E6E">
        <w:rPr>
          <w:rFonts w:ascii="Calibri" w:hAnsi="Calibri" w:cs="Calibri"/>
          <w:szCs w:val="22"/>
        </w:rPr>
        <w:t xml:space="preserve">část předmětu díla zakryje nebo znemožní následnou kontrolu, je Objednatel na náklady </w:t>
      </w:r>
      <w:r w:rsidRPr="00187E6E">
        <w:rPr>
          <w:rFonts w:ascii="Calibri" w:hAnsi="Calibri" w:cs="Calibri"/>
          <w:szCs w:val="22"/>
        </w:rPr>
        <w:t>Zhotovitel</w:t>
      </w:r>
      <w:r w:rsidR="00D23D06" w:rsidRPr="00187E6E">
        <w:rPr>
          <w:rFonts w:ascii="Calibri" w:hAnsi="Calibri" w:cs="Calibri"/>
          <w:szCs w:val="22"/>
        </w:rPr>
        <w:t xml:space="preserve">e oprávněn požadovat odkrytí části díla a </w:t>
      </w:r>
      <w:r w:rsidR="00E21DDB" w:rsidRPr="00187E6E">
        <w:rPr>
          <w:rFonts w:ascii="Calibri" w:hAnsi="Calibri" w:cs="Calibri"/>
          <w:szCs w:val="22"/>
        </w:rPr>
        <w:t xml:space="preserve">umožnění </w:t>
      </w:r>
      <w:r w:rsidR="00D23D06" w:rsidRPr="00187E6E">
        <w:rPr>
          <w:rFonts w:ascii="Calibri" w:hAnsi="Calibri" w:cs="Calibri"/>
          <w:szCs w:val="22"/>
        </w:rPr>
        <w:t>provedení řádné kontroly.</w:t>
      </w:r>
    </w:p>
    <w:p w14:paraId="3238AF7A" w14:textId="77777777" w:rsidR="004A44DF" w:rsidRPr="00187E6E" w:rsidRDefault="004F5854" w:rsidP="00573356">
      <w:pPr>
        <w:numPr>
          <w:ilvl w:val="1"/>
          <w:numId w:val="14"/>
        </w:numPr>
        <w:tabs>
          <w:tab w:val="num" w:pos="851"/>
        </w:tabs>
        <w:spacing w:before="240"/>
        <w:ind w:left="851" w:hanging="567"/>
        <w:jc w:val="both"/>
        <w:rPr>
          <w:rFonts w:cs="Arial"/>
          <w:sz w:val="20"/>
        </w:rPr>
      </w:pPr>
      <w:r w:rsidRPr="00187E6E">
        <w:rPr>
          <w:rFonts w:ascii="Calibri" w:hAnsi="Calibri" w:cs="Calibri"/>
          <w:szCs w:val="22"/>
        </w:rPr>
        <w:t>Technický dozor potvrzuje podepsáním protokolu nebo zápisem do stavebního deníku provedení prací, které mají být uplatněny fakturou.</w:t>
      </w:r>
    </w:p>
    <w:p w14:paraId="43B0BB01" w14:textId="77777777" w:rsidR="004A44DF" w:rsidRPr="00187E6E" w:rsidRDefault="004A44DF" w:rsidP="00573356">
      <w:pPr>
        <w:numPr>
          <w:ilvl w:val="1"/>
          <w:numId w:val="14"/>
        </w:numPr>
        <w:tabs>
          <w:tab w:val="num" w:pos="851"/>
        </w:tabs>
        <w:spacing w:before="240"/>
        <w:ind w:left="851" w:hanging="567"/>
        <w:jc w:val="both"/>
        <w:rPr>
          <w:rFonts w:ascii="Calibri" w:hAnsi="Calibri" w:cs="Arial"/>
          <w:szCs w:val="22"/>
        </w:rPr>
      </w:pPr>
      <w:r w:rsidRPr="00187E6E">
        <w:rPr>
          <w:rFonts w:ascii="Calibri" w:hAnsi="Calibri" w:cs="Arial"/>
          <w:szCs w:val="22"/>
        </w:rPr>
        <w:t xml:space="preserve">Kontrolní dny budou probíhat ve frekvenci </w:t>
      </w:r>
      <w:r w:rsidR="0093051E" w:rsidRPr="00187E6E">
        <w:rPr>
          <w:rFonts w:ascii="Calibri" w:hAnsi="Calibri" w:cs="Arial"/>
          <w:szCs w:val="22"/>
        </w:rPr>
        <w:t>zpravidla</w:t>
      </w:r>
      <w:r w:rsidRPr="00187E6E">
        <w:rPr>
          <w:rFonts w:ascii="Calibri" w:hAnsi="Calibri" w:cs="Arial"/>
          <w:szCs w:val="22"/>
        </w:rPr>
        <w:t xml:space="preserve"> jedenkrát za kalendářní</w:t>
      </w:r>
      <w:r w:rsidR="003A7ABB" w:rsidRPr="00187E6E">
        <w:rPr>
          <w:rFonts w:ascii="Calibri" w:hAnsi="Calibri" w:cs="Arial"/>
          <w:szCs w:val="22"/>
        </w:rPr>
        <w:t xml:space="preserve"> týden</w:t>
      </w:r>
      <w:r w:rsidR="00C863C8" w:rsidRPr="00187E6E">
        <w:rPr>
          <w:rFonts w:ascii="Calibri" w:hAnsi="Calibri" w:cs="Arial"/>
          <w:szCs w:val="22"/>
        </w:rPr>
        <w:t xml:space="preserve">, </w:t>
      </w:r>
      <w:r w:rsidR="0093051E" w:rsidRPr="00187E6E">
        <w:rPr>
          <w:rFonts w:ascii="Calibri" w:hAnsi="Calibri" w:cs="Arial"/>
          <w:szCs w:val="22"/>
        </w:rPr>
        <w:t xml:space="preserve">nejméně však jedenkrát za dva kalendářní týdny, </w:t>
      </w:r>
      <w:r w:rsidR="00C863C8" w:rsidRPr="00187E6E">
        <w:rPr>
          <w:rFonts w:ascii="Calibri" w:hAnsi="Calibri" w:cs="Arial"/>
          <w:szCs w:val="22"/>
        </w:rPr>
        <w:t>jinak dle potřeb postupu provádění díla</w:t>
      </w:r>
      <w:r w:rsidR="00D8717D" w:rsidRPr="00187E6E">
        <w:rPr>
          <w:rFonts w:ascii="Calibri" w:hAnsi="Calibri" w:cs="Arial"/>
          <w:szCs w:val="22"/>
        </w:rPr>
        <w:t>.</w:t>
      </w:r>
    </w:p>
    <w:p w14:paraId="6E02ED7A" w14:textId="77777777" w:rsidR="00BF5412" w:rsidRPr="00DC5FF3" w:rsidRDefault="00D23D06" w:rsidP="00B641AF">
      <w:pPr>
        <w:pStyle w:val="Zkladntextodsazen"/>
        <w:spacing w:before="240"/>
        <w:ind w:left="0"/>
        <w:jc w:val="center"/>
        <w:outlineLvl w:val="0"/>
        <w:rPr>
          <w:rFonts w:ascii="Calibri" w:hAnsi="Calibri" w:cs="Calibri"/>
          <w:b/>
          <w:bCs/>
          <w:sz w:val="22"/>
          <w:szCs w:val="22"/>
        </w:rPr>
      </w:pPr>
      <w:r w:rsidRPr="00DC5FF3">
        <w:rPr>
          <w:rFonts w:ascii="Calibri" w:hAnsi="Calibri" w:cs="Calibri"/>
          <w:b/>
          <w:bCs/>
          <w:sz w:val="22"/>
          <w:szCs w:val="22"/>
        </w:rPr>
        <w:t>10</w:t>
      </w:r>
      <w:r w:rsidR="00BF5412" w:rsidRPr="00DC5FF3">
        <w:rPr>
          <w:rFonts w:ascii="Calibri" w:hAnsi="Calibri" w:cs="Calibri"/>
          <w:b/>
          <w:bCs/>
          <w:sz w:val="22"/>
          <w:szCs w:val="22"/>
        </w:rPr>
        <w:t>.</w:t>
      </w:r>
    </w:p>
    <w:p w14:paraId="015D528B" w14:textId="77777777" w:rsidR="00BF5412" w:rsidRPr="00DC5FF3" w:rsidRDefault="00BF5412" w:rsidP="00B641AF">
      <w:pPr>
        <w:pStyle w:val="Zkladntextodsazen"/>
        <w:ind w:left="0"/>
        <w:jc w:val="center"/>
        <w:rPr>
          <w:rFonts w:ascii="Calibri" w:hAnsi="Calibri" w:cs="Calibri"/>
          <w:b/>
          <w:bCs/>
          <w:sz w:val="22"/>
          <w:szCs w:val="22"/>
        </w:rPr>
      </w:pPr>
      <w:r w:rsidRPr="00DC5FF3">
        <w:rPr>
          <w:rFonts w:ascii="Calibri" w:hAnsi="Calibri" w:cs="Calibri"/>
          <w:b/>
          <w:bCs/>
          <w:sz w:val="22"/>
          <w:szCs w:val="22"/>
        </w:rPr>
        <w:t>Záruky a reklamace</w:t>
      </w:r>
    </w:p>
    <w:p w14:paraId="74343D4A" w14:textId="630D0FF5" w:rsidR="00C221B4" w:rsidRPr="00DC5FF3" w:rsidRDefault="00C221B4" w:rsidP="00573356">
      <w:pPr>
        <w:pStyle w:val="Zkladntextodsazen2"/>
        <w:numPr>
          <w:ilvl w:val="0"/>
          <w:numId w:val="7"/>
        </w:numPr>
        <w:spacing w:after="240"/>
        <w:rPr>
          <w:rFonts w:ascii="Calibri" w:hAnsi="Calibri" w:cs="Calibri"/>
          <w:szCs w:val="22"/>
        </w:rPr>
      </w:pPr>
      <w:r w:rsidRPr="00DC5FF3">
        <w:rPr>
          <w:rFonts w:ascii="Calibri" w:hAnsi="Calibri" w:cs="Calibri"/>
          <w:szCs w:val="22"/>
        </w:rPr>
        <w:t>Záruční doba je sjednána pro stavební činnosti v rozsahu veškerých stavebních prací na předmětu díla a pro veškeré ostatní součásti díla v rozsahu dodávek technologií a vybavení na dobu šedesát měsíců a počíná běžet dnem určeným v</w:t>
      </w:r>
      <w:r w:rsidR="00D30D72" w:rsidRPr="00DC5FF3">
        <w:rPr>
          <w:rFonts w:ascii="Calibri" w:hAnsi="Calibri" w:cs="Calibri"/>
          <w:szCs w:val="22"/>
        </w:rPr>
        <w:t xml:space="preserve"> zápisu o </w:t>
      </w:r>
      <w:r w:rsidRPr="00DC5FF3">
        <w:rPr>
          <w:rFonts w:ascii="Calibri" w:hAnsi="Calibri" w:cs="Calibri"/>
          <w:szCs w:val="22"/>
        </w:rPr>
        <w:t>předání a převzetí předmětu díla</w:t>
      </w:r>
      <w:r w:rsidR="00087E1B">
        <w:rPr>
          <w:rFonts w:ascii="Calibri" w:hAnsi="Calibri" w:cs="Calibri"/>
          <w:szCs w:val="22"/>
        </w:rPr>
        <w:t xml:space="preserve"> </w:t>
      </w:r>
      <w:proofErr w:type="spellStart"/>
      <w:r w:rsidR="00087E1B">
        <w:rPr>
          <w:rFonts w:ascii="Calibri" w:hAnsi="Calibri" w:cs="Calibri"/>
          <w:szCs w:val="22"/>
        </w:rPr>
        <w:t>III.etapy</w:t>
      </w:r>
      <w:proofErr w:type="spellEnd"/>
      <w:r w:rsidR="00087E1B">
        <w:rPr>
          <w:rFonts w:ascii="Calibri" w:hAnsi="Calibri" w:cs="Calibri"/>
          <w:szCs w:val="22"/>
        </w:rPr>
        <w:t xml:space="preserve"> – dokladová část včetně dokumentace skutečného provedení</w:t>
      </w:r>
      <w:r w:rsidRPr="00DC5FF3">
        <w:rPr>
          <w:rFonts w:ascii="Calibri" w:hAnsi="Calibri" w:cs="Calibri"/>
          <w:szCs w:val="22"/>
        </w:rPr>
        <w:t xml:space="preserve">. Záruka se vztahuje na vady díla, které se projeví u díla během záruční doby s výjimkou vad, u nichž </w:t>
      </w:r>
      <w:r w:rsidR="00643CB0" w:rsidRPr="00DC5FF3">
        <w:rPr>
          <w:rFonts w:ascii="Calibri" w:hAnsi="Calibri" w:cs="Calibri"/>
          <w:szCs w:val="22"/>
        </w:rPr>
        <w:t>Zhotovitel</w:t>
      </w:r>
      <w:r w:rsidRPr="00DC5FF3">
        <w:rPr>
          <w:rFonts w:ascii="Calibri" w:hAnsi="Calibri" w:cs="Calibri"/>
          <w:szCs w:val="22"/>
        </w:rPr>
        <w:t xml:space="preserve"> prokáže, že jejich vznik zavinil Objednatel.</w:t>
      </w:r>
    </w:p>
    <w:p w14:paraId="132032D4" w14:textId="0930E36B" w:rsidR="001A2867" w:rsidRPr="00DC5FF3" w:rsidRDefault="001A2867" w:rsidP="00573356">
      <w:pPr>
        <w:pStyle w:val="Zkladntextodsazen2"/>
        <w:numPr>
          <w:ilvl w:val="0"/>
          <w:numId w:val="7"/>
        </w:numPr>
        <w:spacing w:after="240"/>
        <w:rPr>
          <w:rFonts w:ascii="Calibri" w:hAnsi="Calibri" w:cs="Calibri"/>
          <w:szCs w:val="22"/>
        </w:rPr>
      </w:pPr>
      <w:r w:rsidRPr="00DC5FF3">
        <w:rPr>
          <w:rFonts w:ascii="Calibri" w:hAnsi="Calibri"/>
        </w:rPr>
        <w:t>Záruční doba na dodávky strojů a technologických zařízení, na něž výrobce těchto strojů a zařízení vystavuje samostatný záruční list, se sjednává v délce záruční doby poskytnuté výrobcem, nejméně však v délce dvacet</w:t>
      </w:r>
      <w:r w:rsidR="00F01C73" w:rsidRPr="00DC5FF3">
        <w:rPr>
          <w:rFonts w:ascii="Calibri" w:hAnsi="Calibri"/>
        </w:rPr>
        <w:t xml:space="preserve"> </w:t>
      </w:r>
      <w:r w:rsidRPr="00DC5FF3">
        <w:rPr>
          <w:rFonts w:ascii="Calibri" w:hAnsi="Calibri"/>
        </w:rPr>
        <w:t>čtyři měsíc</w:t>
      </w:r>
      <w:r w:rsidR="00F01C73" w:rsidRPr="00DC5FF3">
        <w:rPr>
          <w:rFonts w:ascii="Calibri" w:hAnsi="Calibri"/>
        </w:rPr>
        <w:t>e</w:t>
      </w:r>
      <w:r w:rsidRPr="00DC5FF3">
        <w:rPr>
          <w:rFonts w:ascii="Calibri" w:hAnsi="Calibri"/>
        </w:rPr>
        <w:t>.</w:t>
      </w:r>
      <w:r w:rsidR="00AA7402" w:rsidRPr="00DC5FF3">
        <w:rPr>
          <w:rFonts w:ascii="Calibri" w:hAnsi="Calibri"/>
        </w:rPr>
        <w:t xml:space="preserve"> Záruční doba běží od předání celého dokončeného díla.</w:t>
      </w:r>
    </w:p>
    <w:p w14:paraId="554AA018" w14:textId="77777777" w:rsidR="00273FAA" w:rsidRPr="00E94BFC" w:rsidRDefault="00273FAA" w:rsidP="00573356">
      <w:pPr>
        <w:pStyle w:val="Zkladntextodsazen2"/>
        <w:numPr>
          <w:ilvl w:val="0"/>
          <w:numId w:val="7"/>
        </w:numPr>
        <w:spacing w:before="120"/>
        <w:rPr>
          <w:rFonts w:ascii="Calibri" w:hAnsi="Calibri" w:cs="Calibri"/>
          <w:szCs w:val="22"/>
        </w:rPr>
      </w:pPr>
      <w:r w:rsidRPr="00E94BFC">
        <w:rPr>
          <w:rFonts w:ascii="Calibri" w:hAnsi="Calibri" w:cs="Calibri"/>
          <w:szCs w:val="22"/>
        </w:rPr>
        <w:t xml:space="preserve">Objednatel je povinen vady </w:t>
      </w:r>
      <w:r w:rsidR="00B61CA5" w:rsidRPr="00E94BFC">
        <w:rPr>
          <w:rFonts w:ascii="Calibri" w:hAnsi="Calibri" w:cs="Calibri"/>
          <w:szCs w:val="22"/>
        </w:rPr>
        <w:t xml:space="preserve">po jejich zjištění </w:t>
      </w:r>
      <w:r w:rsidRPr="00E94BFC">
        <w:rPr>
          <w:rFonts w:ascii="Calibri" w:hAnsi="Calibri" w:cs="Calibri"/>
          <w:szCs w:val="22"/>
        </w:rPr>
        <w:t xml:space="preserve">písemně reklamovat u </w:t>
      </w:r>
      <w:r w:rsidR="00643CB0" w:rsidRPr="00E94BFC">
        <w:rPr>
          <w:rFonts w:ascii="Calibri" w:hAnsi="Calibri" w:cs="Calibri"/>
          <w:szCs w:val="22"/>
        </w:rPr>
        <w:t>Zhotovitel</w:t>
      </w:r>
      <w:r w:rsidRPr="00E94BFC">
        <w:rPr>
          <w:rFonts w:ascii="Calibri" w:hAnsi="Calibri" w:cs="Calibri"/>
          <w:szCs w:val="22"/>
        </w:rPr>
        <w:t xml:space="preserve">e ve lhůtě </w:t>
      </w:r>
      <w:r w:rsidR="006670FB" w:rsidRPr="00E94BFC">
        <w:rPr>
          <w:rFonts w:ascii="Calibri" w:hAnsi="Calibri" w:cs="Calibri"/>
          <w:szCs w:val="22"/>
        </w:rPr>
        <w:t xml:space="preserve">nejpozději </w:t>
      </w:r>
      <w:r w:rsidRPr="00E94BFC">
        <w:rPr>
          <w:rFonts w:ascii="Calibri" w:hAnsi="Calibri" w:cs="Calibri"/>
          <w:szCs w:val="22"/>
        </w:rPr>
        <w:t xml:space="preserve">do třiceti </w:t>
      </w:r>
      <w:r w:rsidR="00B61CA5" w:rsidRPr="00E94BFC">
        <w:rPr>
          <w:rFonts w:ascii="Calibri" w:hAnsi="Calibri" w:cs="Calibri"/>
          <w:szCs w:val="22"/>
        </w:rPr>
        <w:t>kalendářních</w:t>
      </w:r>
      <w:r w:rsidRPr="00E94BFC">
        <w:rPr>
          <w:rFonts w:ascii="Calibri" w:hAnsi="Calibri" w:cs="Calibri"/>
          <w:szCs w:val="22"/>
        </w:rPr>
        <w:t xml:space="preserve"> dnů po jejich zjištění. Reklamace odeslaná Objednatelem</w:t>
      </w:r>
      <w:r w:rsidR="007B0EBF" w:rsidRPr="00E94BFC">
        <w:rPr>
          <w:rFonts w:ascii="Calibri" w:hAnsi="Calibri" w:cs="Calibri"/>
          <w:szCs w:val="22"/>
        </w:rPr>
        <w:t xml:space="preserve"> v poslední den běhu doby záruční doby</w:t>
      </w:r>
      <w:r w:rsidRPr="00E94BFC">
        <w:rPr>
          <w:rFonts w:ascii="Calibri" w:hAnsi="Calibri" w:cs="Calibri"/>
          <w:szCs w:val="22"/>
        </w:rPr>
        <w:t xml:space="preserve"> se považuje za včas uplatněnou.</w:t>
      </w:r>
    </w:p>
    <w:p w14:paraId="2AEC9196" w14:textId="305F886D" w:rsidR="00273FAA" w:rsidRPr="007D06D5" w:rsidRDefault="00643CB0" w:rsidP="00573356">
      <w:pPr>
        <w:pStyle w:val="Zkladntextodsazen2"/>
        <w:numPr>
          <w:ilvl w:val="0"/>
          <w:numId w:val="7"/>
        </w:numPr>
        <w:spacing w:before="120"/>
        <w:rPr>
          <w:rFonts w:ascii="Calibri" w:hAnsi="Calibri" w:cs="Calibri"/>
          <w:szCs w:val="22"/>
        </w:rPr>
      </w:pPr>
      <w:r w:rsidRPr="007D06D5">
        <w:rPr>
          <w:rFonts w:ascii="Calibri" w:hAnsi="Calibri" w:cs="Calibri"/>
          <w:szCs w:val="22"/>
        </w:rPr>
        <w:t>Zhotovitel</w:t>
      </w:r>
      <w:r w:rsidR="00273FAA" w:rsidRPr="007D06D5">
        <w:rPr>
          <w:rFonts w:ascii="Calibri" w:hAnsi="Calibri" w:cs="Calibri"/>
          <w:szCs w:val="22"/>
        </w:rPr>
        <w:t xml:space="preserve"> je povinen nejpozději do </w:t>
      </w:r>
      <w:r w:rsidR="007507C3" w:rsidRPr="007D06D5">
        <w:rPr>
          <w:rFonts w:ascii="Calibri" w:hAnsi="Calibri" w:cs="Calibri"/>
          <w:szCs w:val="22"/>
        </w:rPr>
        <w:t>tří</w:t>
      </w:r>
      <w:r w:rsidR="00273FAA" w:rsidRPr="007D06D5">
        <w:rPr>
          <w:rFonts w:ascii="Calibri" w:hAnsi="Calibri" w:cs="Calibri"/>
          <w:szCs w:val="22"/>
        </w:rPr>
        <w:t xml:space="preserve"> pracovních dnů po obdržení reklamace písemně oznámit, zda reklamaci uznává či neuznává. Neučiní-li tak, má se za to, že reklamaci </w:t>
      </w:r>
      <w:r w:rsidRPr="007D06D5">
        <w:rPr>
          <w:rFonts w:ascii="Calibri" w:hAnsi="Calibri" w:cs="Calibri"/>
          <w:szCs w:val="22"/>
        </w:rPr>
        <w:t>Zhotovitel</w:t>
      </w:r>
      <w:r w:rsidR="00273FAA" w:rsidRPr="007D06D5">
        <w:rPr>
          <w:rFonts w:ascii="Calibri" w:hAnsi="Calibri" w:cs="Calibri"/>
          <w:szCs w:val="22"/>
        </w:rPr>
        <w:t xml:space="preserve"> uznává.</w:t>
      </w:r>
    </w:p>
    <w:p w14:paraId="5099EB4D" w14:textId="1AAF066A" w:rsidR="00273FAA" w:rsidRPr="007D06D5" w:rsidRDefault="00643CB0" w:rsidP="00573356">
      <w:pPr>
        <w:pStyle w:val="Zkladntextodsazen2"/>
        <w:numPr>
          <w:ilvl w:val="0"/>
          <w:numId w:val="7"/>
        </w:numPr>
        <w:suppressAutoHyphens/>
        <w:spacing w:before="240"/>
        <w:rPr>
          <w:rFonts w:ascii="Calibri" w:hAnsi="Calibri" w:cs="Calibri"/>
          <w:szCs w:val="22"/>
        </w:rPr>
      </w:pPr>
      <w:r w:rsidRPr="007D06D5">
        <w:rPr>
          <w:rFonts w:ascii="Calibri" w:hAnsi="Calibri" w:cs="Calibri"/>
          <w:szCs w:val="22"/>
        </w:rPr>
        <w:t>Zhotovitel</w:t>
      </w:r>
      <w:r w:rsidR="00273FAA" w:rsidRPr="007D06D5">
        <w:rPr>
          <w:rFonts w:ascii="Calibri" w:hAnsi="Calibri" w:cs="Calibri"/>
          <w:szCs w:val="22"/>
        </w:rPr>
        <w:t xml:space="preserve"> nejdéle do sedmi kalendářních dnů poté, co obdržel od Objednatele písemně</w:t>
      </w:r>
      <w:r w:rsidR="00095E5F" w:rsidRPr="007D06D5">
        <w:rPr>
          <w:rFonts w:ascii="Calibri" w:hAnsi="Calibri" w:cs="Calibri"/>
          <w:szCs w:val="22"/>
        </w:rPr>
        <w:t xml:space="preserve"> (poštovní nebo e-mailovou korespondencí</w:t>
      </w:r>
      <w:r w:rsidR="00E21DDB" w:rsidRPr="007D06D5">
        <w:rPr>
          <w:rFonts w:ascii="Calibri" w:hAnsi="Calibri" w:cs="Calibri"/>
          <w:szCs w:val="22"/>
        </w:rPr>
        <w:t xml:space="preserve"> s potvrzením doručitele o akceptaci zprávy</w:t>
      </w:r>
      <w:r w:rsidR="00095E5F" w:rsidRPr="007D06D5">
        <w:rPr>
          <w:rFonts w:ascii="Calibri" w:hAnsi="Calibri" w:cs="Calibri"/>
          <w:szCs w:val="22"/>
        </w:rPr>
        <w:t>)</w:t>
      </w:r>
      <w:r w:rsidR="00273FAA" w:rsidRPr="007D06D5">
        <w:rPr>
          <w:rFonts w:ascii="Calibri" w:hAnsi="Calibri" w:cs="Calibri"/>
          <w:szCs w:val="22"/>
        </w:rPr>
        <w:t xml:space="preserve"> reklamaci, není-li s přihlédnutím k charakteru vad a nedodělků dohodnuta jiná lhůta, započne s odstraňováním vad šetřením příčin na </w:t>
      </w:r>
      <w:proofErr w:type="gramStart"/>
      <w:r w:rsidR="00273FAA" w:rsidRPr="007D06D5">
        <w:rPr>
          <w:rFonts w:ascii="Calibri" w:hAnsi="Calibri" w:cs="Calibri"/>
          <w:szCs w:val="22"/>
        </w:rPr>
        <w:t>místě</w:t>
      </w:r>
      <w:proofErr w:type="gramEnd"/>
      <w:r w:rsidR="00273FAA" w:rsidRPr="007D06D5">
        <w:rPr>
          <w:rFonts w:ascii="Calibri" w:hAnsi="Calibri" w:cs="Calibri"/>
          <w:szCs w:val="22"/>
        </w:rPr>
        <w:t xml:space="preserve"> popř. jiným způsobem a dohodne s Objednatelem způsob a termín jejich odstranění, s odstraňováním vady započne však </w:t>
      </w:r>
      <w:r w:rsidR="00273FAA" w:rsidRPr="007D06D5">
        <w:rPr>
          <w:rFonts w:ascii="Calibri" w:hAnsi="Calibri" w:cs="Calibri"/>
          <w:szCs w:val="22"/>
        </w:rPr>
        <w:lastRenderedPageBreak/>
        <w:t xml:space="preserve">nejpozději do čtrnácti kalendářních dnů </w:t>
      </w:r>
      <w:r w:rsidR="007B0EBF" w:rsidRPr="007D06D5">
        <w:rPr>
          <w:rFonts w:ascii="Calibri" w:hAnsi="Calibri" w:cs="Calibri"/>
          <w:szCs w:val="22"/>
        </w:rPr>
        <w:t xml:space="preserve">od </w:t>
      </w:r>
      <w:r w:rsidR="00893B2B" w:rsidRPr="007D06D5">
        <w:rPr>
          <w:rFonts w:ascii="Calibri" w:hAnsi="Calibri" w:cs="Calibri"/>
          <w:szCs w:val="22"/>
        </w:rPr>
        <w:t>doručení reklamace</w:t>
      </w:r>
      <w:r w:rsidR="007B0EBF" w:rsidRPr="007D06D5">
        <w:rPr>
          <w:rFonts w:ascii="Calibri" w:hAnsi="Calibri" w:cs="Calibri"/>
          <w:szCs w:val="22"/>
        </w:rPr>
        <w:t>. Reklamovaná</w:t>
      </w:r>
      <w:r w:rsidR="00273FAA" w:rsidRPr="007D06D5">
        <w:rPr>
          <w:rFonts w:ascii="Calibri" w:hAnsi="Calibri" w:cs="Calibri"/>
          <w:szCs w:val="22"/>
        </w:rPr>
        <w:t xml:space="preserve"> vada bude odstraněna, včetně písemného předání nejpozději do třiceti kalendářních dnů od jejího prokazatelného nahlášení</w:t>
      </w:r>
      <w:r w:rsidR="000A7D04" w:rsidRPr="007D06D5">
        <w:rPr>
          <w:rFonts w:ascii="Calibri" w:hAnsi="Calibri" w:cs="Calibri"/>
          <w:szCs w:val="22"/>
        </w:rPr>
        <w:t xml:space="preserve"> (doručení reklamace) </w:t>
      </w:r>
      <w:r w:rsidRPr="007D06D5">
        <w:rPr>
          <w:rFonts w:ascii="Calibri" w:hAnsi="Calibri" w:cs="Calibri"/>
          <w:szCs w:val="22"/>
        </w:rPr>
        <w:t>Zhotovitel</w:t>
      </w:r>
      <w:r w:rsidR="0087782E" w:rsidRPr="007D06D5">
        <w:rPr>
          <w:rFonts w:ascii="Calibri" w:hAnsi="Calibri" w:cs="Calibri"/>
          <w:szCs w:val="22"/>
        </w:rPr>
        <w:t>i, nedohodnou-li smluvní strany jinou lhůtu.</w:t>
      </w:r>
    </w:p>
    <w:p w14:paraId="3BE4D193" w14:textId="09680D27" w:rsidR="00893B2B" w:rsidRPr="007D06D5" w:rsidRDefault="00893B2B" w:rsidP="00573356">
      <w:pPr>
        <w:numPr>
          <w:ilvl w:val="0"/>
          <w:numId w:val="7"/>
        </w:numPr>
        <w:suppressAutoHyphens/>
        <w:spacing w:before="240" w:after="240"/>
        <w:jc w:val="both"/>
        <w:rPr>
          <w:rFonts w:ascii="Calibri" w:hAnsi="Calibri" w:cs="Calibri"/>
          <w:szCs w:val="22"/>
        </w:rPr>
      </w:pPr>
      <w:r w:rsidRPr="007D06D5">
        <w:rPr>
          <w:rFonts w:ascii="Calibri" w:hAnsi="Calibri" w:cs="Calibri"/>
          <w:szCs w:val="22"/>
        </w:rPr>
        <w:t xml:space="preserve">Jedná-li se o vadu ohrožující bezpečnost osob či provozu nebo hrozící způsobit škodu Objednateli, je </w:t>
      </w:r>
      <w:r w:rsidR="00643CB0" w:rsidRPr="007D06D5">
        <w:rPr>
          <w:rFonts w:ascii="Calibri" w:hAnsi="Calibri" w:cs="Calibri"/>
          <w:szCs w:val="22"/>
        </w:rPr>
        <w:t>Zhotovitel</w:t>
      </w:r>
      <w:r w:rsidRPr="007D06D5">
        <w:rPr>
          <w:rFonts w:ascii="Calibri" w:hAnsi="Calibri" w:cs="Calibri"/>
          <w:szCs w:val="22"/>
        </w:rPr>
        <w:t xml:space="preserve"> povinen započít s jejím odstraňováním nejpozději do 24 hodin od obdržení reklamace a vadu odstranit v nejkratší technologicky možné lhůtě.  </w:t>
      </w:r>
    </w:p>
    <w:p w14:paraId="5448BDC2" w14:textId="77777777" w:rsidR="00273FAA" w:rsidRPr="007D06D5" w:rsidRDefault="00273FAA" w:rsidP="00573356">
      <w:pPr>
        <w:numPr>
          <w:ilvl w:val="0"/>
          <w:numId w:val="7"/>
        </w:numPr>
        <w:suppressAutoHyphens/>
        <w:spacing w:before="240" w:after="240"/>
        <w:jc w:val="both"/>
        <w:rPr>
          <w:rFonts w:ascii="Calibri" w:hAnsi="Calibri" w:cs="Calibri"/>
          <w:szCs w:val="22"/>
        </w:rPr>
      </w:pPr>
      <w:r w:rsidRPr="007D06D5">
        <w:rPr>
          <w:rFonts w:ascii="Calibri" w:hAnsi="Calibri" w:cs="Calibri"/>
          <w:szCs w:val="22"/>
        </w:rPr>
        <w:t xml:space="preserve">Oznámení o reklamaci bude obsahovat popis vady, kontakt na odpovědnou osobu Objednatele a </w:t>
      </w:r>
      <w:r w:rsidR="00E21DDB" w:rsidRPr="007D06D5">
        <w:rPr>
          <w:rFonts w:ascii="Calibri" w:hAnsi="Calibri" w:cs="Calibri"/>
          <w:szCs w:val="22"/>
        </w:rPr>
        <w:t>identifikaci</w:t>
      </w:r>
      <w:r w:rsidRPr="007D06D5">
        <w:rPr>
          <w:rFonts w:ascii="Calibri" w:hAnsi="Calibri" w:cs="Calibri"/>
          <w:szCs w:val="22"/>
        </w:rPr>
        <w:t xml:space="preserve"> této Smlouvy. </w:t>
      </w:r>
    </w:p>
    <w:p w14:paraId="05A48EA7" w14:textId="77777777" w:rsidR="002D7784" w:rsidRPr="00CD1468" w:rsidRDefault="002D7784" w:rsidP="00573356">
      <w:pPr>
        <w:pStyle w:val="Zkladntextodsazen2"/>
        <w:numPr>
          <w:ilvl w:val="0"/>
          <w:numId w:val="7"/>
        </w:numPr>
        <w:rPr>
          <w:rFonts w:ascii="Calibri" w:hAnsi="Calibri" w:cs="Calibri"/>
          <w:b/>
          <w:bCs/>
          <w:color w:val="EE0000"/>
          <w:szCs w:val="22"/>
        </w:rPr>
      </w:pPr>
      <w:r w:rsidRPr="000A71A6">
        <w:rPr>
          <w:rFonts w:ascii="Calibri" w:hAnsi="Calibri" w:cs="Calibri"/>
          <w:szCs w:val="22"/>
        </w:rPr>
        <w:t xml:space="preserve">Neodstraní-li </w:t>
      </w:r>
      <w:r w:rsidR="00643CB0" w:rsidRPr="000A71A6">
        <w:rPr>
          <w:rFonts w:ascii="Calibri" w:hAnsi="Calibri" w:cs="Calibri"/>
          <w:szCs w:val="22"/>
        </w:rPr>
        <w:t>Zhotovitel</w:t>
      </w:r>
      <w:r w:rsidRPr="000A71A6">
        <w:rPr>
          <w:rFonts w:ascii="Calibri" w:hAnsi="Calibri" w:cs="Calibri"/>
          <w:szCs w:val="22"/>
        </w:rPr>
        <w:t xml:space="preserve"> reklamované vady ve lhůtě stanovené v</w:t>
      </w:r>
      <w:r w:rsidR="00D70AEC" w:rsidRPr="000A71A6">
        <w:rPr>
          <w:rFonts w:ascii="Calibri" w:hAnsi="Calibri" w:cs="Calibri"/>
          <w:szCs w:val="22"/>
        </w:rPr>
        <w:t> tomto článku</w:t>
      </w:r>
      <w:r w:rsidR="00E4791A" w:rsidRPr="000A71A6">
        <w:rPr>
          <w:rFonts w:ascii="Calibri" w:hAnsi="Calibri" w:cs="Calibri"/>
          <w:szCs w:val="22"/>
        </w:rPr>
        <w:t xml:space="preserve"> </w:t>
      </w:r>
      <w:r w:rsidRPr="000A71A6">
        <w:rPr>
          <w:rFonts w:ascii="Calibri" w:hAnsi="Calibri" w:cs="Calibri"/>
          <w:szCs w:val="22"/>
        </w:rPr>
        <w:t xml:space="preserve">nebo oznámí před jejím uplynutím, že vady neodstraní, Objednatel může u </w:t>
      </w:r>
      <w:r w:rsidR="00643CB0" w:rsidRPr="000A71A6">
        <w:rPr>
          <w:rFonts w:ascii="Calibri" w:hAnsi="Calibri" w:cs="Calibri"/>
          <w:szCs w:val="22"/>
        </w:rPr>
        <w:t>Zhotovitel</w:t>
      </w:r>
      <w:r w:rsidRPr="000A71A6">
        <w:rPr>
          <w:rFonts w:ascii="Calibri" w:hAnsi="Calibri" w:cs="Calibri"/>
          <w:szCs w:val="22"/>
        </w:rPr>
        <w:t xml:space="preserve">e uplatnit přiměřenou slevu ze sjednané ceny díla, nebo zadat provedení oprav třetí osobě, přičemž v tom případě je </w:t>
      </w:r>
      <w:r w:rsidR="00643CB0" w:rsidRPr="000A71A6">
        <w:rPr>
          <w:rFonts w:ascii="Calibri" w:hAnsi="Calibri" w:cs="Calibri"/>
          <w:szCs w:val="22"/>
        </w:rPr>
        <w:t>Zhotovitel</w:t>
      </w:r>
      <w:r w:rsidRPr="000A71A6">
        <w:rPr>
          <w:rFonts w:ascii="Calibri" w:hAnsi="Calibri" w:cs="Calibri"/>
          <w:szCs w:val="22"/>
        </w:rPr>
        <w:t xml:space="preserve"> povinen Objednateli uhradit náklady vynaložené Objednatelem</w:t>
      </w:r>
      <w:r w:rsidRPr="000A71A6">
        <w:rPr>
          <w:rFonts w:ascii="Calibri" w:hAnsi="Calibri" w:cs="Calibri"/>
          <w:b/>
          <w:bCs/>
          <w:szCs w:val="22"/>
        </w:rPr>
        <w:t xml:space="preserve"> </w:t>
      </w:r>
      <w:r w:rsidRPr="000A71A6">
        <w:rPr>
          <w:rFonts w:ascii="Calibri" w:hAnsi="Calibri" w:cs="Calibri"/>
          <w:szCs w:val="22"/>
        </w:rPr>
        <w:t xml:space="preserve">na cenu těchto oprav. Nárok Objednatele účtovat </w:t>
      </w:r>
      <w:r w:rsidR="00643CB0" w:rsidRPr="000A71A6">
        <w:rPr>
          <w:rFonts w:ascii="Calibri" w:hAnsi="Calibri" w:cs="Calibri"/>
          <w:szCs w:val="22"/>
        </w:rPr>
        <w:t>Zhotovitel</w:t>
      </w:r>
      <w:r w:rsidRPr="000A71A6">
        <w:rPr>
          <w:rFonts w:ascii="Calibri" w:hAnsi="Calibri" w:cs="Calibri"/>
          <w:szCs w:val="22"/>
        </w:rPr>
        <w:t>i smluvní pokutu v tomto případě nezaniká.</w:t>
      </w:r>
    </w:p>
    <w:p w14:paraId="1501419C" w14:textId="77777777" w:rsidR="00D02019" w:rsidRPr="000A71A6" w:rsidRDefault="00BF5412" w:rsidP="00573356">
      <w:pPr>
        <w:pStyle w:val="Zkladntextodsazen2"/>
        <w:numPr>
          <w:ilvl w:val="0"/>
          <w:numId w:val="7"/>
        </w:numPr>
        <w:spacing w:before="120"/>
        <w:rPr>
          <w:rFonts w:ascii="Calibri" w:hAnsi="Calibri" w:cs="Calibri"/>
          <w:szCs w:val="22"/>
        </w:rPr>
      </w:pPr>
      <w:r w:rsidRPr="000A71A6">
        <w:rPr>
          <w:rFonts w:ascii="Calibri" w:hAnsi="Calibri" w:cs="Calibri"/>
          <w:szCs w:val="22"/>
        </w:rPr>
        <w:t xml:space="preserve">Nároky z odpovědnosti za vady </w:t>
      </w:r>
      <w:r w:rsidR="00893B2B" w:rsidRPr="000A71A6">
        <w:rPr>
          <w:rFonts w:ascii="Calibri" w:hAnsi="Calibri" w:cs="Calibri"/>
          <w:szCs w:val="22"/>
        </w:rPr>
        <w:t xml:space="preserve">nebo z titulu poskytnuté záruky </w:t>
      </w:r>
      <w:r w:rsidRPr="000A71A6">
        <w:rPr>
          <w:rFonts w:ascii="Calibri" w:hAnsi="Calibri" w:cs="Calibri"/>
          <w:szCs w:val="22"/>
        </w:rPr>
        <w:t>se nedotýkají nároků na náhradu škody nebo na smluvní pokutu.</w:t>
      </w:r>
    </w:p>
    <w:p w14:paraId="6C3EC633" w14:textId="77777777" w:rsidR="00BF5412" w:rsidRPr="00B75DF5" w:rsidRDefault="00D23D06" w:rsidP="00D912FB">
      <w:pPr>
        <w:pStyle w:val="Zkladntextodsazen"/>
        <w:spacing w:before="240"/>
        <w:ind w:left="0"/>
        <w:jc w:val="center"/>
        <w:outlineLvl w:val="0"/>
        <w:rPr>
          <w:rFonts w:ascii="Calibri" w:hAnsi="Calibri" w:cs="Calibri"/>
          <w:b/>
          <w:bCs/>
          <w:sz w:val="22"/>
          <w:szCs w:val="22"/>
        </w:rPr>
      </w:pPr>
      <w:r w:rsidRPr="00B75DF5">
        <w:rPr>
          <w:rFonts w:ascii="Calibri" w:hAnsi="Calibri" w:cs="Calibri"/>
          <w:b/>
          <w:bCs/>
          <w:sz w:val="22"/>
          <w:szCs w:val="22"/>
        </w:rPr>
        <w:t>11</w:t>
      </w:r>
      <w:r w:rsidR="00BF5412" w:rsidRPr="00B75DF5">
        <w:rPr>
          <w:rFonts w:ascii="Calibri" w:hAnsi="Calibri" w:cs="Calibri"/>
          <w:b/>
          <w:bCs/>
          <w:sz w:val="22"/>
          <w:szCs w:val="22"/>
        </w:rPr>
        <w:t>.</w:t>
      </w:r>
    </w:p>
    <w:p w14:paraId="3F468C23" w14:textId="77777777" w:rsidR="0050484B" w:rsidRPr="00B75DF5" w:rsidRDefault="00F06687" w:rsidP="00B641AF">
      <w:pPr>
        <w:pStyle w:val="Zkladntextodsazen"/>
        <w:tabs>
          <w:tab w:val="center" w:pos="4895"/>
          <w:tab w:val="left" w:pos="7574"/>
        </w:tabs>
        <w:ind w:left="720"/>
        <w:rPr>
          <w:rFonts w:ascii="Calibri" w:hAnsi="Calibri" w:cs="Calibri"/>
          <w:b/>
          <w:bCs/>
          <w:sz w:val="22"/>
          <w:szCs w:val="22"/>
        </w:rPr>
      </w:pPr>
      <w:r w:rsidRPr="000A71A6">
        <w:rPr>
          <w:rFonts w:ascii="Calibri" w:hAnsi="Calibri" w:cs="Calibri"/>
          <w:sz w:val="22"/>
          <w:szCs w:val="22"/>
        </w:rPr>
        <w:tab/>
      </w:r>
      <w:r w:rsidR="0050484B" w:rsidRPr="00B75DF5">
        <w:rPr>
          <w:rFonts w:ascii="Calibri" w:hAnsi="Calibri" w:cs="Calibri"/>
          <w:b/>
          <w:bCs/>
          <w:sz w:val="22"/>
          <w:szCs w:val="22"/>
        </w:rPr>
        <w:t xml:space="preserve">Místo plnění, doba platnosti, </w:t>
      </w:r>
      <w:r w:rsidR="006A5244" w:rsidRPr="00B75DF5">
        <w:rPr>
          <w:rFonts w:ascii="Calibri" w:hAnsi="Calibri" w:cs="Calibri"/>
          <w:b/>
          <w:bCs/>
          <w:sz w:val="22"/>
          <w:szCs w:val="22"/>
        </w:rPr>
        <w:t xml:space="preserve">změny a </w:t>
      </w:r>
      <w:r w:rsidR="0050484B" w:rsidRPr="00B75DF5">
        <w:rPr>
          <w:rFonts w:ascii="Calibri" w:hAnsi="Calibri" w:cs="Calibri"/>
          <w:b/>
          <w:bCs/>
          <w:sz w:val="22"/>
          <w:szCs w:val="22"/>
        </w:rPr>
        <w:t xml:space="preserve">ukončení </w:t>
      </w:r>
      <w:r w:rsidR="006A5244" w:rsidRPr="00B75DF5">
        <w:rPr>
          <w:rFonts w:ascii="Calibri" w:hAnsi="Calibri" w:cs="Calibri"/>
          <w:b/>
          <w:bCs/>
          <w:sz w:val="22"/>
          <w:szCs w:val="22"/>
        </w:rPr>
        <w:t>S</w:t>
      </w:r>
      <w:r w:rsidR="0050484B" w:rsidRPr="00B75DF5">
        <w:rPr>
          <w:rFonts w:ascii="Calibri" w:hAnsi="Calibri" w:cs="Calibri"/>
          <w:b/>
          <w:bCs/>
          <w:sz w:val="22"/>
          <w:szCs w:val="22"/>
        </w:rPr>
        <w:t>mlouvy</w:t>
      </w:r>
    </w:p>
    <w:p w14:paraId="107AED10" w14:textId="1196BA2C" w:rsidR="004C1B7E" w:rsidRPr="00CD1468" w:rsidRDefault="002D7784" w:rsidP="001C2F48">
      <w:pPr>
        <w:widowControl w:val="0"/>
        <w:spacing w:before="60"/>
        <w:ind w:left="709"/>
        <w:rPr>
          <w:rFonts w:ascii="Calibri" w:hAnsi="Calibri" w:cs="Calibri"/>
          <w:b/>
          <w:bCs/>
          <w:color w:val="EE0000"/>
          <w:szCs w:val="22"/>
        </w:rPr>
      </w:pPr>
      <w:r w:rsidRPr="000A71A6">
        <w:rPr>
          <w:rFonts w:ascii="Calibri" w:hAnsi="Calibri" w:cs="Calibri"/>
          <w:szCs w:val="22"/>
        </w:rPr>
        <w:t>Míst</w:t>
      </w:r>
      <w:r w:rsidR="00EF3AFB" w:rsidRPr="000A71A6">
        <w:rPr>
          <w:rFonts w:ascii="Calibri" w:hAnsi="Calibri" w:cs="Calibri"/>
          <w:szCs w:val="22"/>
        </w:rPr>
        <w:t>o</w:t>
      </w:r>
      <w:r w:rsidRPr="000A71A6">
        <w:rPr>
          <w:rFonts w:ascii="Calibri" w:hAnsi="Calibri" w:cs="Calibri"/>
          <w:szCs w:val="22"/>
        </w:rPr>
        <w:t xml:space="preserve"> plnění předmětu Smlouvy</w:t>
      </w:r>
      <w:r w:rsidR="00F14344" w:rsidRPr="000A71A6">
        <w:rPr>
          <w:rFonts w:ascii="Calibri" w:hAnsi="Calibri" w:cs="Calibri"/>
          <w:szCs w:val="22"/>
        </w:rPr>
        <w:t xml:space="preserve"> </w:t>
      </w:r>
      <w:r w:rsidR="00EF3AFB" w:rsidRPr="000A71A6">
        <w:rPr>
          <w:rFonts w:ascii="Calibri" w:hAnsi="Calibri" w:cs="Calibri"/>
          <w:szCs w:val="22"/>
        </w:rPr>
        <w:t xml:space="preserve">se nachází </w:t>
      </w:r>
      <w:bookmarkStart w:id="3" w:name="_Hlk29046118"/>
      <w:r w:rsidR="00C9469B" w:rsidRPr="000A71A6">
        <w:rPr>
          <w:rFonts w:ascii="Calibri" w:hAnsi="Calibri" w:cs="Calibri"/>
          <w:szCs w:val="22"/>
        </w:rPr>
        <w:t xml:space="preserve">na adrese </w:t>
      </w:r>
      <w:bookmarkStart w:id="4" w:name="_Hlk61185179"/>
      <w:bookmarkEnd w:id="3"/>
      <w:r w:rsidR="006312E1" w:rsidRPr="000A71A6">
        <w:rPr>
          <w:rFonts w:ascii="Calibri" w:hAnsi="Calibri" w:cs="Calibri"/>
          <w:szCs w:val="22"/>
        </w:rPr>
        <w:t xml:space="preserve">Masarykovo náměstí </w:t>
      </w:r>
      <w:r w:rsidR="000A71A6" w:rsidRPr="000A71A6">
        <w:rPr>
          <w:rFonts w:ascii="Calibri" w:hAnsi="Calibri" w:cs="Calibri"/>
          <w:szCs w:val="22"/>
        </w:rPr>
        <w:t>č.p.1</w:t>
      </w:r>
      <w:r w:rsidR="006312E1" w:rsidRPr="000A71A6">
        <w:rPr>
          <w:rFonts w:ascii="Calibri" w:hAnsi="Calibri" w:cs="Calibri"/>
          <w:szCs w:val="22"/>
        </w:rPr>
        <w:t xml:space="preserve">, 295 01 Mnichovo Hradiště, </w:t>
      </w:r>
      <w:proofErr w:type="spellStart"/>
      <w:r w:rsidR="006312E1" w:rsidRPr="000A71A6">
        <w:rPr>
          <w:rFonts w:ascii="Calibri" w:hAnsi="Calibri" w:cs="Calibri"/>
          <w:szCs w:val="22"/>
        </w:rPr>
        <w:t>parc</w:t>
      </w:r>
      <w:proofErr w:type="spellEnd"/>
      <w:r w:rsidR="006312E1" w:rsidRPr="000A71A6">
        <w:rPr>
          <w:rFonts w:ascii="Calibri" w:hAnsi="Calibri" w:cs="Calibri"/>
          <w:szCs w:val="22"/>
        </w:rPr>
        <w:t>. č.</w:t>
      </w:r>
      <w:r w:rsidR="001C2F48" w:rsidRPr="000A71A6">
        <w:rPr>
          <w:rFonts w:ascii="Calibri" w:hAnsi="Calibri" w:cs="Calibri"/>
          <w:szCs w:val="22"/>
        </w:rPr>
        <w:t>9</w:t>
      </w:r>
      <w:r w:rsidR="000A71A6" w:rsidRPr="000A71A6">
        <w:rPr>
          <w:rFonts w:ascii="Calibri" w:hAnsi="Calibri" w:cs="Calibri"/>
          <w:szCs w:val="22"/>
        </w:rPr>
        <w:t>2</w:t>
      </w:r>
      <w:r w:rsidR="001C2F48" w:rsidRPr="000A71A6">
        <w:rPr>
          <w:rFonts w:ascii="Calibri" w:eastAsia="Andale Sans UI" w:hAnsi="Calibri"/>
          <w:szCs w:val="22"/>
          <w:lang w:eastAsia="ja-JP" w:bidi="fa-IR"/>
        </w:rPr>
        <w:t xml:space="preserve"> v</w:t>
      </w:r>
      <w:r w:rsidR="006312E1" w:rsidRPr="000A71A6">
        <w:rPr>
          <w:rFonts w:ascii="Calibri" w:hAnsi="Calibri" w:cs="Calibri"/>
          <w:szCs w:val="22"/>
        </w:rPr>
        <w:t xml:space="preserve"> katastrální území Mnichovo Hradiště</w:t>
      </w:r>
      <w:bookmarkEnd w:id="4"/>
      <w:r w:rsidR="006312E1" w:rsidRPr="000A71A6">
        <w:rPr>
          <w:rFonts w:ascii="Calibri" w:hAnsi="Calibri" w:cs="Calibri"/>
          <w:szCs w:val="22"/>
        </w:rPr>
        <w:t>.</w:t>
      </w:r>
      <w:r w:rsidR="00D814E5" w:rsidRPr="000A71A6">
        <w:rPr>
          <w:rFonts w:ascii="Calibri" w:hAnsi="Calibri" w:cs="Calibri"/>
          <w:szCs w:val="22"/>
        </w:rPr>
        <w:t xml:space="preserve">, v podrobnostech viz </w:t>
      </w:r>
      <w:r w:rsidR="00F33AB7" w:rsidRPr="000A71A6">
        <w:rPr>
          <w:rFonts w:ascii="Calibri" w:hAnsi="Calibri" w:cs="Calibri"/>
          <w:szCs w:val="22"/>
        </w:rPr>
        <w:t>P</w:t>
      </w:r>
      <w:r w:rsidR="00D814E5" w:rsidRPr="000A71A6">
        <w:rPr>
          <w:rFonts w:ascii="Calibri" w:hAnsi="Calibri" w:cs="Calibri"/>
          <w:szCs w:val="22"/>
        </w:rPr>
        <w:t xml:space="preserve">rojektová </w:t>
      </w:r>
      <w:r w:rsidR="00D814E5" w:rsidRPr="00F901A5">
        <w:rPr>
          <w:rFonts w:ascii="Calibri" w:hAnsi="Calibri" w:cs="Calibri"/>
          <w:szCs w:val="22"/>
        </w:rPr>
        <w:t>dokumentace</w:t>
      </w:r>
      <w:r w:rsidR="007E4104" w:rsidRPr="00F901A5">
        <w:rPr>
          <w:rFonts w:ascii="Calibri" w:hAnsi="Calibri" w:cs="Calibri"/>
          <w:szCs w:val="22"/>
        </w:rPr>
        <w:t>.</w:t>
      </w:r>
    </w:p>
    <w:p w14:paraId="56E54A30" w14:textId="77777777" w:rsidR="008667B4" w:rsidRPr="00CC11DF" w:rsidRDefault="008667B4" w:rsidP="00573356">
      <w:pPr>
        <w:numPr>
          <w:ilvl w:val="0"/>
          <w:numId w:val="8"/>
        </w:numPr>
        <w:spacing w:before="240"/>
        <w:jc w:val="both"/>
        <w:rPr>
          <w:rFonts w:ascii="Calibri" w:hAnsi="Calibri" w:cs="Calibri"/>
          <w:szCs w:val="22"/>
        </w:rPr>
      </w:pPr>
      <w:r w:rsidRPr="00CC11DF">
        <w:rPr>
          <w:rFonts w:ascii="Calibri" w:hAnsi="Calibri" w:cs="Calibri"/>
          <w:szCs w:val="22"/>
        </w:rPr>
        <w:t xml:space="preserve">Smlouva může být ukončena: </w:t>
      </w:r>
    </w:p>
    <w:p w14:paraId="355C094D" w14:textId="77777777" w:rsidR="00D8717D" w:rsidRPr="00CC11DF" w:rsidRDefault="00614209" w:rsidP="00573356">
      <w:pPr>
        <w:pStyle w:val="Zkladntextodsazen2"/>
        <w:numPr>
          <w:ilvl w:val="0"/>
          <w:numId w:val="10"/>
        </w:numPr>
        <w:spacing w:before="120"/>
        <w:rPr>
          <w:rFonts w:ascii="Calibri" w:hAnsi="Calibri" w:cs="Calibri"/>
          <w:szCs w:val="22"/>
        </w:rPr>
      </w:pPr>
      <w:r w:rsidRPr="00CC11DF">
        <w:rPr>
          <w:rFonts w:ascii="Calibri" w:hAnsi="Calibri" w:cs="Calibri"/>
          <w:szCs w:val="22"/>
        </w:rPr>
        <w:t xml:space="preserve">Písemnou dohodou Objednatele a </w:t>
      </w:r>
      <w:r w:rsidR="00643CB0" w:rsidRPr="00CC11DF">
        <w:rPr>
          <w:rFonts w:ascii="Calibri" w:hAnsi="Calibri" w:cs="Calibri"/>
          <w:szCs w:val="22"/>
        </w:rPr>
        <w:t>Zhotovitel</w:t>
      </w:r>
      <w:r w:rsidRPr="00CC11DF">
        <w:rPr>
          <w:rFonts w:ascii="Calibri" w:hAnsi="Calibri" w:cs="Calibri"/>
          <w:szCs w:val="22"/>
        </w:rPr>
        <w:t xml:space="preserve">e. </w:t>
      </w:r>
    </w:p>
    <w:p w14:paraId="49BACCB5" w14:textId="77777777" w:rsidR="004262B7" w:rsidRPr="000A71A6" w:rsidRDefault="00614209" w:rsidP="00573356">
      <w:pPr>
        <w:pStyle w:val="Zkladntextodsazen2"/>
        <w:numPr>
          <w:ilvl w:val="0"/>
          <w:numId w:val="10"/>
        </w:numPr>
        <w:spacing w:before="120"/>
        <w:rPr>
          <w:rFonts w:ascii="Calibri" w:hAnsi="Calibri" w:cs="Calibri"/>
          <w:szCs w:val="22"/>
        </w:rPr>
      </w:pPr>
      <w:r w:rsidRPr="000A71A6">
        <w:rPr>
          <w:rFonts w:ascii="Calibri" w:hAnsi="Calibri" w:cs="Calibri"/>
          <w:szCs w:val="22"/>
        </w:rPr>
        <w:t>Okamžitým odstoupením od Smlouvy v případech, kdy jedna smluvní stran</w:t>
      </w:r>
      <w:r w:rsidR="00BB6FDF" w:rsidRPr="000A71A6">
        <w:rPr>
          <w:rFonts w:ascii="Calibri" w:hAnsi="Calibri" w:cs="Calibri"/>
          <w:szCs w:val="22"/>
        </w:rPr>
        <w:t>a</w:t>
      </w:r>
      <w:r w:rsidRPr="000A71A6">
        <w:rPr>
          <w:rFonts w:ascii="Calibri" w:hAnsi="Calibri" w:cs="Calibri"/>
          <w:szCs w:val="22"/>
        </w:rPr>
        <w:t xml:space="preserve"> </w:t>
      </w:r>
      <w:r w:rsidR="0087782E" w:rsidRPr="000A71A6">
        <w:rPr>
          <w:rFonts w:ascii="Calibri" w:hAnsi="Calibri" w:cs="Calibri"/>
          <w:szCs w:val="22"/>
        </w:rPr>
        <w:t xml:space="preserve">podstatně </w:t>
      </w:r>
      <w:r w:rsidRPr="000A71A6">
        <w:rPr>
          <w:rFonts w:ascii="Calibri" w:hAnsi="Calibri" w:cs="Calibri"/>
          <w:szCs w:val="22"/>
        </w:rPr>
        <w:t xml:space="preserve">poruší některou povinnost uvedenou v této Smlouvě, případně </w:t>
      </w:r>
      <w:r w:rsidR="0087782E" w:rsidRPr="000A71A6">
        <w:rPr>
          <w:rFonts w:ascii="Calibri" w:hAnsi="Calibri" w:cs="Calibri"/>
          <w:szCs w:val="22"/>
        </w:rPr>
        <w:t>obecně závazné právní předpisy a je</w:t>
      </w:r>
      <w:r w:rsidR="00BF5412" w:rsidRPr="000A71A6">
        <w:rPr>
          <w:rFonts w:ascii="Calibri" w:hAnsi="Calibri" w:cs="Calibri"/>
          <w:szCs w:val="22"/>
        </w:rPr>
        <w:t xml:space="preserve"> na tuto skutečnost </w:t>
      </w:r>
      <w:r w:rsidR="0087782E" w:rsidRPr="000A71A6">
        <w:rPr>
          <w:rFonts w:ascii="Calibri" w:hAnsi="Calibri" w:cs="Calibri"/>
          <w:szCs w:val="22"/>
        </w:rPr>
        <w:t>stranou oprávněnou upozorněn</w:t>
      </w:r>
      <w:r w:rsidR="00095E5F" w:rsidRPr="000A71A6">
        <w:rPr>
          <w:rFonts w:ascii="Calibri" w:hAnsi="Calibri" w:cs="Calibri"/>
          <w:szCs w:val="22"/>
        </w:rPr>
        <w:t>a</w:t>
      </w:r>
      <w:r w:rsidR="0087782E" w:rsidRPr="000A71A6">
        <w:rPr>
          <w:rFonts w:ascii="Calibri" w:hAnsi="Calibri" w:cs="Calibri"/>
          <w:szCs w:val="22"/>
        </w:rPr>
        <w:t xml:space="preserve"> </w:t>
      </w:r>
      <w:r w:rsidR="00BF5412" w:rsidRPr="000A71A6">
        <w:rPr>
          <w:rFonts w:ascii="Calibri" w:hAnsi="Calibri" w:cs="Calibri"/>
          <w:szCs w:val="22"/>
        </w:rPr>
        <w:t xml:space="preserve">prokazatelnou formou (zápis ve stavebním deníku, </w:t>
      </w:r>
      <w:r w:rsidRPr="000A71A6">
        <w:rPr>
          <w:rFonts w:ascii="Calibri" w:hAnsi="Calibri" w:cs="Calibri"/>
          <w:szCs w:val="22"/>
        </w:rPr>
        <w:t>doporučená korespondence, datová zpráva</w:t>
      </w:r>
      <w:r w:rsidR="0087782E" w:rsidRPr="000A71A6">
        <w:rPr>
          <w:rFonts w:ascii="Calibri" w:hAnsi="Calibri" w:cs="Calibri"/>
          <w:szCs w:val="22"/>
        </w:rPr>
        <w:t>)</w:t>
      </w:r>
      <w:r w:rsidR="00BF5412" w:rsidRPr="000A71A6">
        <w:rPr>
          <w:rFonts w:ascii="Calibri" w:hAnsi="Calibri" w:cs="Calibri"/>
          <w:szCs w:val="22"/>
        </w:rPr>
        <w:t xml:space="preserve">. Smluvní strany výslovně ujednaly, že v tom případě </w:t>
      </w:r>
      <w:r w:rsidR="0087782E" w:rsidRPr="000A71A6">
        <w:rPr>
          <w:rFonts w:ascii="Calibri" w:hAnsi="Calibri" w:cs="Calibri"/>
          <w:szCs w:val="22"/>
        </w:rPr>
        <w:t>má</w:t>
      </w:r>
      <w:r w:rsidR="00BF5412" w:rsidRPr="000A71A6">
        <w:rPr>
          <w:rFonts w:ascii="Calibri" w:hAnsi="Calibri" w:cs="Calibri"/>
          <w:szCs w:val="22"/>
        </w:rPr>
        <w:t xml:space="preserve"> </w:t>
      </w:r>
      <w:r w:rsidR="00643CB0" w:rsidRPr="000A71A6">
        <w:rPr>
          <w:rFonts w:ascii="Calibri" w:hAnsi="Calibri" w:cs="Calibri"/>
          <w:szCs w:val="22"/>
        </w:rPr>
        <w:t>Zhotovitel</w:t>
      </w:r>
      <w:r w:rsidR="0087782E" w:rsidRPr="000A71A6">
        <w:rPr>
          <w:rFonts w:ascii="Calibri" w:hAnsi="Calibri" w:cs="Calibri"/>
          <w:szCs w:val="22"/>
        </w:rPr>
        <w:t xml:space="preserve"> nárok na úhradu ú</w:t>
      </w:r>
      <w:r w:rsidR="00BF5412" w:rsidRPr="000A71A6">
        <w:rPr>
          <w:rFonts w:ascii="Calibri" w:hAnsi="Calibri" w:cs="Calibri"/>
          <w:szCs w:val="22"/>
        </w:rPr>
        <w:t>čelně vynaložen</w:t>
      </w:r>
      <w:r w:rsidR="0087782E" w:rsidRPr="000A71A6">
        <w:rPr>
          <w:rFonts w:ascii="Calibri" w:hAnsi="Calibri" w:cs="Calibri"/>
          <w:szCs w:val="22"/>
        </w:rPr>
        <w:t>ých nákladů prokazatelně spojených</w:t>
      </w:r>
      <w:r w:rsidR="00BF5412" w:rsidRPr="000A71A6">
        <w:rPr>
          <w:rFonts w:ascii="Calibri" w:hAnsi="Calibri" w:cs="Calibri"/>
          <w:szCs w:val="22"/>
        </w:rPr>
        <w:t xml:space="preserve"> s dosud provedenými pracemi mimo nákladů spojených s odstoupením od </w:t>
      </w:r>
      <w:r w:rsidR="00F87850" w:rsidRPr="000A71A6">
        <w:rPr>
          <w:rFonts w:ascii="Calibri" w:hAnsi="Calibri" w:cs="Calibri"/>
          <w:szCs w:val="22"/>
        </w:rPr>
        <w:t>Smlouv</w:t>
      </w:r>
      <w:r w:rsidR="00BF5412" w:rsidRPr="000A71A6">
        <w:rPr>
          <w:rFonts w:ascii="Calibri" w:hAnsi="Calibri" w:cs="Calibri"/>
          <w:szCs w:val="22"/>
        </w:rPr>
        <w:t>y. Smluvní strany dále výslovně ujednaly, že v </w:t>
      </w:r>
      <w:r w:rsidR="0087782E" w:rsidRPr="000A71A6">
        <w:rPr>
          <w:rFonts w:ascii="Calibri" w:hAnsi="Calibri" w:cs="Calibri"/>
          <w:szCs w:val="22"/>
        </w:rPr>
        <w:t>takovém</w:t>
      </w:r>
      <w:r w:rsidR="00BF5412" w:rsidRPr="000A71A6">
        <w:rPr>
          <w:rFonts w:ascii="Calibri" w:hAnsi="Calibri" w:cs="Calibri"/>
          <w:szCs w:val="22"/>
        </w:rPr>
        <w:t xml:space="preserve"> případě </w:t>
      </w:r>
      <w:r w:rsidR="00E27E8F" w:rsidRPr="000A71A6">
        <w:rPr>
          <w:rFonts w:ascii="Calibri" w:hAnsi="Calibri" w:cs="Calibri"/>
          <w:szCs w:val="22"/>
        </w:rPr>
        <w:t>Objednatel</w:t>
      </w:r>
      <w:r w:rsidRPr="000A71A6">
        <w:rPr>
          <w:rFonts w:ascii="Calibri" w:hAnsi="Calibri" w:cs="Calibri"/>
          <w:szCs w:val="22"/>
        </w:rPr>
        <w:t>i</w:t>
      </w:r>
      <w:r w:rsidR="00BF5412" w:rsidRPr="000A71A6">
        <w:rPr>
          <w:rFonts w:ascii="Calibri" w:hAnsi="Calibri" w:cs="Calibri"/>
          <w:szCs w:val="22"/>
        </w:rPr>
        <w:t xml:space="preserve"> vzniká nárok </w:t>
      </w:r>
      <w:r w:rsidRPr="000A71A6">
        <w:rPr>
          <w:rFonts w:ascii="Calibri" w:hAnsi="Calibri" w:cs="Calibri"/>
          <w:szCs w:val="22"/>
        </w:rPr>
        <w:t>k</w:t>
      </w:r>
      <w:r w:rsidR="00A7773D" w:rsidRPr="000A71A6">
        <w:rPr>
          <w:rFonts w:ascii="Calibri" w:hAnsi="Calibri" w:cs="Calibri"/>
          <w:szCs w:val="22"/>
        </w:rPr>
        <w:t> </w:t>
      </w:r>
      <w:r w:rsidR="00643CB0" w:rsidRPr="000A71A6">
        <w:rPr>
          <w:rFonts w:ascii="Calibri" w:hAnsi="Calibri" w:cs="Calibri"/>
          <w:szCs w:val="22"/>
        </w:rPr>
        <w:t>Zhotovitel</w:t>
      </w:r>
      <w:r w:rsidR="00A7773D" w:rsidRPr="000A71A6">
        <w:rPr>
          <w:rFonts w:ascii="Calibri" w:hAnsi="Calibri" w:cs="Calibri"/>
          <w:szCs w:val="22"/>
        </w:rPr>
        <w:t xml:space="preserve">i </w:t>
      </w:r>
      <w:r w:rsidR="00BF5412" w:rsidRPr="000A71A6">
        <w:rPr>
          <w:rFonts w:ascii="Calibri" w:hAnsi="Calibri" w:cs="Calibri"/>
          <w:szCs w:val="22"/>
        </w:rPr>
        <w:t>na úhradu vícenákladů vynaložených na dokončení díla a na náhradu ztrát vzniklých prodloužením termínu provedení díla.</w:t>
      </w:r>
      <w:r w:rsidR="007659F5" w:rsidRPr="000A71A6">
        <w:rPr>
          <w:rFonts w:ascii="Calibri" w:hAnsi="Calibri" w:cs="Calibri"/>
          <w:szCs w:val="22"/>
        </w:rPr>
        <w:t xml:space="preserve"> Za podstatné porušení Smlouvy se</w:t>
      </w:r>
      <w:r w:rsidR="007659F5" w:rsidRPr="000A71A6">
        <w:rPr>
          <w:rFonts w:ascii="Calibri" w:hAnsi="Calibri" w:cs="Calibri"/>
          <w:i/>
          <w:szCs w:val="22"/>
        </w:rPr>
        <w:t xml:space="preserve"> </w:t>
      </w:r>
      <w:r w:rsidR="007659F5" w:rsidRPr="000A71A6">
        <w:rPr>
          <w:rFonts w:ascii="Calibri" w:hAnsi="Calibri" w:cs="Calibri"/>
          <w:szCs w:val="22"/>
        </w:rPr>
        <w:t xml:space="preserve">považuje takové protiprávní jednání, o němž se dalo v době uzavření Smlouvy přinejmenším přepokládat, že druhá strana v jeho důsledku ztratí zájem na plnění porušené povinnosti. </w:t>
      </w:r>
    </w:p>
    <w:p w14:paraId="26DD9E19" w14:textId="41BB4E62" w:rsidR="00D8717D" w:rsidRPr="000A71A6" w:rsidRDefault="007659F5" w:rsidP="004262B7">
      <w:pPr>
        <w:pStyle w:val="Zkladntextodsazen2"/>
        <w:spacing w:before="120"/>
        <w:ind w:left="850"/>
        <w:rPr>
          <w:rFonts w:ascii="Calibri" w:hAnsi="Calibri" w:cs="Calibri"/>
          <w:szCs w:val="22"/>
        </w:rPr>
      </w:pPr>
      <w:r w:rsidRPr="000A71A6">
        <w:rPr>
          <w:rFonts w:ascii="Calibri" w:hAnsi="Calibri" w:cs="Calibri"/>
          <w:szCs w:val="22"/>
        </w:rPr>
        <w:t>Za podstatné porušení Smlouvy je považováno zejména:</w:t>
      </w:r>
    </w:p>
    <w:p w14:paraId="1F06F7BB" w14:textId="77777777" w:rsidR="007659F5" w:rsidRPr="000A71A6" w:rsidRDefault="0022406E" w:rsidP="00573356">
      <w:pPr>
        <w:pStyle w:val="Zkladntextodsazen2"/>
        <w:numPr>
          <w:ilvl w:val="0"/>
          <w:numId w:val="17"/>
        </w:numPr>
        <w:rPr>
          <w:rFonts w:ascii="Calibri" w:hAnsi="Calibri" w:cs="Calibri"/>
          <w:szCs w:val="22"/>
        </w:rPr>
      </w:pPr>
      <w:r w:rsidRPr="000A71A6">
        <w:rPr>
          <w:rFonts w:ascii="Calibri" w:hAnsi="Calibri" w:cs="Calibri"/>
          <w:szCs w:val="22"/>
        </w:rPr>
        <w:t>nep</w:t>
      </w:r>
      <w:r w:rsidR="007659F5" w:rsidRPr="000A71A6">
        <w:rPr>
          <w:rFonts w:ascii="Calibri" w:hAnsi="Calibri" w:cs="Calibri"/>
          <w:szCs w:val="22"/>
        </w:rPr>
        <w:t>ro</w:t>
      </w:r>
      <w:r w:rsidRPr="000A71A6">
        <w:rPr>
          <w:rFonts w:ascii="Calibri" w:hAnsi="Calibri" w:cs="Calibri"/>
          <w:szCs w:val="22"/>
        </w:rPr>
        <w:t>vedení díla v rozsahu dle této Smlouvy</w:t>
      </w:r>
      <w:r w:rsidR="00614A37" w:rsidRPr="000A71A6">
        <w:rPr>
          <w:rFonts w:ascii="Calibri" w:hAnsi="Calibri" w:cs="Calibri"/>
          <w:szCs w:val="22"/>
        </w:rPr>
        <w:t xml:space="preserve"> nebo prodlení </w:t>
      </w:r>
      <w:r w:rsidR="00643CB0" w:rsidRPr="000A71A6">
        <w:rPr>
          <w:rFonts w:ascii="Calibri" w:hAnsi="Calibri" w:cs="Calibri"/>
          <w:szCs w:val="22"/>
        </w:rPr>
        <w:t>Zhotovitel</w:t>
      </w:r>
      <w:r w:rsidR="00614A37" w:rsidRPr="000A71A6">
        <w:rPr>
          <w:rFonts w:ascii="Calibri" w:hAnsi="Calibri" w:cs="Calibri"/>
          <w:szCs w:val="22"/>
        </w:rPr>
        <w:t>e s předáním díla po dobu delší než 15 dní</w:t>
      </w:r>
      <w:r w:rsidRPr="000A71A6">
        <w:rPr>
          <w:rFonts w:ascii="Calibri" w:hAnsi="Calibri" w:cs="Calibri"/>
          <w:szCs w:val="22"/>
        </w:rPr>
        <w:t>,</w:t>
      </w:r>
    </w:p>
    <w:p w14:paraId="695A81D2" w14:textId="77777777" w:rsidR="0022406E" w:rsidRPr="000A71A6" w:rsidRDefault="0022406E" w:rsidP="00573356">
      <w:pPr>
        <w:pStyle w:val="Zkladntextodsazen2"/>
        <w:numPr>
          <w:ilvl w:val="0"/>
          <w:numId w:val="17"/>
        </w:numPr>
        <w:rPr>
          <w:rFonts w:ascii="Calibri" w:hAnsi="Calibri" w:cs="Calibri"/>
          <w:szCs w:val="22"/>
        </w:rPr>
      </w:pPr>
      <w:r w:rsidRPr="000A71A6">
        <w:rPr>
          <w:rFonts w:ascii="Calibri" w:hAnsi="Calibri" w:cs="Calibri"/>
          <w:szCs w:val="22"/>
        </w:rPr>
        <w:t>nep</w:t>
      </w:r>
      <w:r w:rsidR="007659F5" w:rsidRPr="000A71A6">
        <w:rPr>
          <w:rFonts w:ascii="Calibri" w:hAnsi="Calibri" w:cs="Calibri"/>
          <w:szCs w:val="22"/>
        </w:rPr>
        <w:t>rovedení díla v kvalitě o</w:t>
      </w:r>
      <w:r w:rsidRPr="000A71A6">
        <w:rPr>
          <w:rFonts w:ascii="Calibri" w:hAnsi="Calibri" w:cs="Calibri"/>
          <w:szCs w:val="22"/>
        </w:rPr>
        <w:t>dpovídající předpisům dle této S</w:t>
      </w:r>
      <w:r w:rsidR="007659F5" w:rsidRPr="000A71A6">
        <w:rPr>
          <w:rFonts w:ascii="Calibri" w:hAnsi="Calibri" w:cs="Calibri"/>
          <w:szCs w:val="22"/>
        </w:rPr>
        <w:t>mlouvy</w:t>
      </w:r>
      <w:r w:rsidR="00614A37" w:rsidRPr="000A71A6">
        <w:rPr>
          <w:rFonts w:ascii="Calibri" w:hAnsi="Calibri" w:cs="Calibri"/>
          <w:szCs w:val="22"/>
        </w:rPr>
        <w:t xml:space="preserve"> nebo neoprávněného zastavení či přerušení prací </w:t>
      </w:r>
      <w:r w:rsidR="00643CB0" w:rsidRPr="000A71A6">
        <w:rPr>
          <w:rFonts w:ascii="Calibri" w:hAnsi="Calibri" w:cs="Calibri"/>
          <w:szCs w:val="22"/>
        </w:rPr>
        <w:t>Zhotovitel</w:t>
      </w:r>
      <w:r w:rsidR="00614A37" w:rsidRPr="000A71A6">
        <w:rPr>
          <w:rFonts w:ascii="Calibri" w:hAnsi="Calibri" w:cs="Calibri"/>
          <w:szCs w:val="22"/>
        </w:rPr>
        <w:t>e na stavbě na více jak 10 dní</w:t>
      </w:r>
      <w:r w:rsidRPr="000A71A6">
        <w:rPr>
          <w:rFonts w:ascii="Calibri" w:hAnsi="Calibri" w:cs="Calibri"/>
          <w:szCs w:val="22"/>
        </w:rPr>
        <w:t>,</w:t>
      </w:r>
    </w:p>
    <w:p w14:paraId="50333AAB" w14:textId="77777777" w:rsidR="007659F5" w:rsidRPr="000A71A6" w:rsidRDefault="0046416C" w:rsidP="00573356">
      <w:pPr>
        <w:pStyle w:val="Zkladntextodsazen2"/>
        <w:numPr>
          <w:ilvl w:val="0"/>
          <w:numId w:val="17"/>
        </w:numPr>
        <w:rPr>
          <w:rFonts w:ascii="Calibri" w:hAnsi="Calibri" w:cs="Calibri"/>
          <w:szCs w:val="22"/>
        </w:rPr>
      </w:pPr>
      <w:r w:rsidRPr="000A71A6">
        <w:rPr>
          <w:rFonts w:ascii="Calibri" w:hAnsi="Calibri" w:cs="Calibri"/>
          <w:szCs w:val="22"/>
        </w:rPr>
        <w:t xml:space="preserve">nezahájení provádění díla </w:t>
      </w:r>
      <w:r w:rsidR="0022406E" w:rsidRPr="000A71A6">
        <w:rPr>
          <w:rFonts w:ascii="Calibri" w:hAnsi="Calibri" w:cs="Calibri"/>
          <w:szCs w:val="22"/>
        </w:rPr>
        <w:t>v dohodnutém termínu</w:t>
      </w:r>
      <w:r w:rsidR="00893B2B" w:rsidRPr="000A71A6">
        <w:rPr>
          <w:rFonts w:ascii="Calibri" w:hAnsi="Calibri" w:cs="Calibri"/>
          <w:szCs w:val="22"/>
        </w:rPr>
        <w:t xml:space="preserve"> s tolerancí 15 dní</w:t>
      </w:r>
      <w:r w:rsidR="0022406E" w:rsidRPr="000A71A6">
        <w:rPr>
          <w:rFonts w:ascii="Calibri" w:hAnsi="Calibri" w:cs="Calibri"/>
          <w:szCs w:val="22"/>
        </w:rPr>
        <w:t>,</w:t>
      </w:r>
    </w:p>
    <w:p w14:paraId="585E82BE" w14:textId="77777777" w:rsidR="007659F5" w:rsidRPr="000A71A6" w:rsidRDefault="0022406E" w:rsidP="00573356">
      <w:pPr>
        <w:pStyle w:val="Zkladntextodsazen2"/>
        <w:numPr>
          <w:ilvl w:val="0"/>
          <w:numId w:val="17"/>
        </w:numPr>
        <w:rPr>
          <w:rFonts w:ascii="Calibri" w:hAnsi="Calibri" w:cs="Calibri"/>
          <w:szCs w:val="22"/>
        </w:rPr>
      </w:pPr>
      <w:r w:rsidRPr="000A71A6">
        <w:rPr>
          <w:rFonts w:ascii="Calibri" w:hAnsi="Calibri" w:cs="Calibri"/>
          <w:szCs w:val="22"/>
        </w:rPr>
        <w:t>nep</w:t>
      </w:r>
      <w:r w:rsidR="007659F5" w:rsidRPr="000A71A6">
        <w:rPr>
          <w:rFonts w:ascii="Calibri" w:hAnsi="Calibri" w:cs="Calibri"/>
          <w:szCs w:val="22"/>
        </w:rPr>
        <w:t xml:space="preserve">rovedení díla za </w:t>
      </w:r>
      <w:r w:rsidRPr="000A71A6">
        <w:rPr>
          <w:rFonts w:ascii="Calibri" w:hAnsi="Calibri" w:cs="Calibri"/>
          <w:szCs w:val="22"/>
        </w:rPr>
        <w:t xml:space="preserve">dohodnutou </w:t>
      </w:r>
      <w:r w:rsidR="007659F5" w:rsidRPr="000A71A6">
        <w:rPr>
          <w:rFonts w:ascii="Calibri" w:hAnsi="Calibri" w:cs="Calibri"/>
          <w:szCs w:val="22"/>
        </w:rPr>
        <w:t>cenu</w:t>
      </w:r>
      <w:r w:rsidRPr="000A71A6">
        <w:rPr>
          <w:rFonts w:ascii="Calibri" w:hAnsi="Calibri" w:cs="Calibri"/>
          <w:szCs w:val="22"/>
        </w:rPr>
        <w:t xml:space="preserve">, </w:t>
      </w:r>
    </w:p>
    <w:p w14:paraId="3CCA9DF2" w14:textId="77777777" w:rsidR="007659F5" w:rsidRPr="000A71A6" w:rsidRDefault="00614A37" w:rsidP="00573356">
      <w:pPr>
        <w:pStyle w:val="Zkladntextodsazen2"/>
        <w:numPr>
          <w:ilvl w:val="0"/>
          <w:numId w:val="17"/>
        </w:numPr>
        <w:rPr>
          <w:rFonts w:ascii="Calibri" w:hAnsi="Calibri" w:cs="Calibri"/>
          <w:szCs w:val="22"/>
        </w:rPr>
      </w:pPr>
      <w:r w:rsidRPr="000A71A6">
        <w:rPr>
          <w:rFonts w:ascii="Calibri" w:hAnsi="Calibri" w:cs="Calibri"/>
          <w:szCs w:val="22"/>
        </w:rPr>
        <w:t xml:space="preserve">prodlení Objednatele s úhradou oprávněného nároku </w:t>
      </w:r>
      <w:r w:rsidR="00643CB0" w:rsidRPr="000A71A6">
        <w:rPr>
          <w:rFonts w:ascii="Calibri" w:hAnsi="Calibri" w:cs="Calibri"/>
          <w:szCs w:val="22"/>
        </w:rPr>
        <w:t>Zhotovitel</w:t>
      </w:r>
      <w:r w:rsidRPr="000A71A6">
        <w:rPr>
          <w:rFonts w:ascii="Calibri" w:hAnsi="Calibri" w:cs="Calibri"/>
          <w:szCs w:val="22"/>
        </w:rPr>
        <w:t>e na peněžité plnění převyšující 20</w:t>
      </w:r>
      <w:r w:rsidR="00681E64" w:rsidRPr="000A71A6">
        <w:rPr>
          <w:rFonts w:ascii="Calibri" w:hAnsi="Calibri" w:cs="Calibri"/>
          <w:szCs w:val="22"/>
        </w:rPr>
        <w:t xml:space="preserve"> </w:t>
      </w:r>
      <w:r w:rsidRPr="000A71A6">
        <w:rPr>
          <w:rFonts w:ascii="Calibri" w:hAnsi="Calibri" w:cs="Calibri"/>
          <w:szCs w:val="22"/>
        </w:rPr>
        <w:t>% z ceny díla bez DPH po dobu delší 60 dnů po její splatnosti, byl-li k zaplacení alespoň jednou písemně vyzván</w:t>
      </w:r>
      <w:r w:rsidR="0022406E" w:rsidRPr="000A71A6">
        <w:rPr>
          <w:rFonts w:ascii="Calibri" w:hAnsi="Calibri" w:cs="Calibri"/>
          <w:szCs w:val="22"/>
        </w:rPr>
        <w:t>,</w:t>
      </w:r>
    </w:p>
    <w:p w14:paraId="3B759E77" w14:textId="67759ECA" w:rsidR="0022406E" w:rsidRPr="000A71A6" w:rsidRDefault="0022406E" w:rsidP="00573356">
      <w:pPr>
        <w:pStyle w:val="Zkladntextodsazen2"/>
        <w:numPr>
          <w:ilvl w:val="0"/>
          <w:numId w:val="17"/>
        </w:numPr>
        <w:rPr>
          <w:rFonts w:ascii="Calibri" w:hAnsi="Calibri" w:cs="Calibri"/>
          <w:szCs w:val="22"/>
        </w:rPr>
      </w:pPr>
      <w:r w:rsidRPr="000A71A6">
        <w:rPr>
          <w:rFonts w:ascii="Calibri" w:hAnsi="Calibri" w:cs="Calibri"/>
          <w:szCs w:val="22"/>
        </w:rPr>
        <w:t>v případě změny poddodavatele neprokázání kvalifikace v rozsahu požadovaném zadávací dokumentací k </w:t>
      </w:r>
      <w:r w:rsidR="00B10A54" w:rsidRPr="000A71A6">
        <w:rPr>
          <w:rFonts w:ascii="Calibri" w:hAnsi="Calibri" w:cs="Calibri"/>
          <w:szCs w:val="22"/>
        </w:rPr>
        <w:t>zadávací</w:t>
      </w:r>
      <w:r w:rsidRPr="000A71A6">
        <w:rPr>
          <w:rFonts w:ascii="Calibri" w:hAnsi="Calibri" w:cs="Calibri"/>
          <w:szCs w:val="22"/>
        </w:rPr>
        <w:t>mu řízení, na jehož základě je tato Smlouva uzavřena,</w:t>
      </w:r>
    </w:p>
    <w:p w14:paraId="69BE0A41" w14:textId="77777777" w:rsidR="0022406E" w:rsidRPr="000A71A6" w:rsidRDefault="0046416C" w:rsidP="0023357C">
      <w:pPr>
        <w:pStyle w:val="Zkladntextodsazen2"/>
        <w:rPr>
          <w:rFonts w:ascii="Calibri" w:hAnsi="Calibri" w:cs="Calibri"/>
          <w:szCs w:val="22"/>
        </w:rPr>
      </w:pPr>
      <w:r w:rsidRPr="000A71A6">
        <w:rPr>
          <w:rFonts w:ascii="Calibri" w:hAnsi="Calibri" w:cs="Calibri"/>
          <w:szCs w:val="22"/>
        </w:rPr>
        <w:t xml:space="preserve">Výše uvedený výčet podstatných porušení </w:t>
      </w:r>
      <w:r w:rsidR="001B1AD6" w:rsidRPr="000A71A6">
        <w:rPr>
          <w:rFonts w:ascii="Calibri" w:hAnsi="Calibri" w:cs="Calibri"/>
          <w:szCs w:val="22"/>
        </w:rPr>
        <w:t>S</w:t>
      </w:r>
      <w:r w:rsidRPr="000A71A6">
        <w:rPr>
          <w:rFonts w:ascii="Calibri" w:hAnsi="Calibri" w:cs="Calibri"/>
          <w:szCs w:val="22"/>
        </w:rPr>
        <w:t>mlouvy není možné považovat za úplný a konečný.</w:t>
      </w:r>
    </w:p>
    <w:p w14:paraId="3A9C4045" w14:textId="77777777" w:rsidR="00994924" w:rsidRPr="00DC5FF3" w:rsidRDefault="006935AB" w:rsidP="00573356">
      <w:pPr>
        <w:numPr>
          <w:ilvl w:val="0"/>
          <w:numId w:val="10"/>
        </w:numPr>
        <w:spacing w:before="240"/>
        <w:jc w:val="both"/>
        <w:rPr>
          <w:rFonts w:ascii="Calibri" w:hAnsi="Calibri" w:cs="Calibri"/>
          <w:szCs w:val="22"/>
        </w:rPr>
      </w:pPr>
      <w:r w:rsidRPr="00DC5FF3">
        <w:rPr>
          <w:rFonts w:ascii="Calibri" w:hAnsi="Calibri" w:cs="Calibri"/>
          <w:szCs w:val="22"/>
        </w:rPr>
        <w:lastRenderedPageBreak/>
        <w:t>K okamžitému odstoupení od Smlouvy je Objednatel oprávněn v případě, že se prokáže, že údaje uvedené v nabídce na realizaci veřejné zakázky, kt</w:t>
      </w:r>
      <w:r w:rsidR="00B61CA5" w:rsidRPr="00DC5FF3">
        <w:rPr>
          <w:rFonts w:ascii="Calibri" w:hAnsi="Calibri" w:cs="Calibri"/>
          <w:szCs w:val="22"/>
        </w:rPr>
        <w:t>erá je předmětem činnosti této S</w:t>
      </w:r>
      <w:r w:rsidRPr="00DC5FF3">
        <w:rPr>
          <w:rFonts w:ascii="Calibri" w:hAnsi="Calibri" w:cs="Calibri"/>
          <w:szCs w:val="22"/>
        </w:rPr>
        <w:t>mlouvy, jsou nebo byly nepravdivé.</w:t>
      </w:r>
    </w:p>
    <w:p w14:paraId="175A7D0C" w14:textId="77777777" w:rsidR="00BF5412" w:rsidRPr="00DC5FF3" w:rsidRDefault="00C02059" w:rsidP="00573356">
      <w:pPr>
        <w:pStyle w:val="Zkladntextodsazen2"/>
        <w:numPr>
          <w:ilvl w:val="0"/>
          <w:numId w:val="8"/>
        </w:numPr>
        <w:spacing w:before="120"/>
        <w:rPr>
          <w:rFonts w:ascii="Calibri" w:hAnsi="Calibri" w:cs="Calibri"/>
          <w:szCs w:val="22"/>
        </w:rPr>
      </w:pPr>
      <w:r w:rsidRPr="00DC5FF3">
        <w:rPr>
          <w:rFonts w:ascii="Calibri" w:hAnsi="Calibri" w:cs="Calibri"/>
          <w:szCs w:val="22"/>
        </w:rPr>
        <w:t>Ukončení</w:t>
      </w:r>
      <w:r w:rsidR="00BF5412" w:rsidRPr="00DC5FF3">
        <w:rPr>
          <w:rFonts w:ascii="Calibri" w:hAnsi="Calibri" w:cs="Calibri"/>
          <w:szCs w:val="22"/>
        </w:rPr>
        <w:t xml:space="preserve"> </w:t>
      </w:r>
      <w:r w:rsidR="00F87850" w:rsidRPr="00DC5FF3">
        <w:rPr>
          <w:rFonts w:ascii="Calibri" w:hAnsi="Calibri" w:cs="Calibri"/>
          <w:szCs w:val="22"/>
        </w:rPr>
        <w:t>Smlouv</w:t>
      </w:r>
      <w:r w:rsidR="00BF5412" w:rsidRPr="00DC5FF3">
        <w:rPr>
          <w:rFonts w:ascii="Calibri" w:hAnsi="Calibri" w:cs="Calibri"/>
          <w:szCs w:val="22"/>
        </w:rPr>
        <w:t>y strana oprávněná oznámí straně povinné bez zbytečného odkladu poté, kdy strana povinná podstatně poruší své povinnosti.</w:t>
      </w:r>
    </w:p>
    <w:p w14:paraId="057BF102" w14:textId="77777777" w:rsidR="00BF5412" w:rsidRPr="00DC5FF3" w:rsidRDefault="00BF5412" w:rsidP="00573356">
      <w:pPr>
        <w:pStyle w:val="Zkladntextodsazen2"/>
        <w:numPr>
          <w:ilvl w:val="0"/>
          <w:numId w:val="8"/>
        </w:numPr>
        <w:spacing w:before="120"/>
        <w:rPr>
          <w:rFonts w:ascii="Calibri" w:hAnsi="Calibri" w:cs="Calibri"/>
          <w:szCs w:val="22"/>
        </w:rPr>
      </w:pPr>
      <w:r w:rsidRPr="00DC5FF3">
        <w:rPr>
          <w:rFonts w:ascii="Calibri" w:hAnsi="Calibri" w:cs="Calibri"/>
          <w:szCs w:val="22"/>
        </w:rPr>
        <w:t xml:space="preserve">Stanoví-li oprávněná strana pro dodatečné plnění lhůtu, vzniká jí právo </w:t>
      </w:r>
      <w:r w:rsidR="00C02059" w:rsidRPr="00DC5FF3">
        <w:rPr>
          <w:rFonts w:ascii="Calibri" w:hAnsi="Calibri" w:cs="Calibri"/>
          <w:szCs w:val="22"/>
        </w:rPr>
        <w:t xml:space="preserve">ukončit </w:t>
      </w:r>
      <w:r w:rsidR="00F87850" w:rsidRPr="00DC5FF3">
        <w:rPr>
          <w:rFonts w:ascii="Calibri" w:hAnsi="Calibri" w:cs="Calibri"/>
          <w:szCs w:val="22"/>
        </w:rPr>
        <w:t>Smlouv</w:t>
      </w:r>
      <w:r w:rsidR="00C02059" w:rsidRPr="00DC5FF3">
        <w:rPr>
          <w:rFonts w:ascii="Calibri" w:hAnsi="Calibri" w:cs="Calibri"/>
          <w:szCs w:val="22"/>
        </w:rPr>
        <w:t>u</w:t>
      </w:r>
      <w:r w:rsidRPr="00DC5FF3">
        <w:rPr>
          <w:rFonts w:ascii="Calibri" w:hAnsi="Calibri" w:cs="Calibri"/>
          <w:szCs w:val="22"/>
        </w:rPr>
        <w:t xml:space="preserve"> po marném uplynutí této lhůty. Jestliže však strana, která je v prodlení, písemně prohlásí, že svůj závazek nesplní, může oprávněná strana </w:t>
      </w:r>
      <w:r w:rsidR="00C02059" w:rsidRPr="00DC5FF3">
        <w:rPr>
          <w:rFonts w:ascii="Calibri" w:hAnsi="Calibri" w:cs="Calibri"/>
          <w:szCs w:val="22"/>
        </w:rPr>
        <w:t>ukončit</w:t>
      </w:r>
      <w:r w:rsidRPr="00DC5FF3">
        <w:rPr>
          <w:rFonts w:ascii="Calibri" w:hAnsi="Calibri" w:cs="Calibri"/>
          <w:szCs w:val="22"/>
        </w:rPr>
        <w:t> </w:t>
      </w:r>
      <w:r w:rsidR="00F87850" w:rsidRPr="00DC5FF3">
        <w:rPr>
          <w:rFonts w:ascii="Calibri" w:hAnsi="Calibri" w:cs="Calibri"/>
          <w:szCs w:val="22"/>
        </w:rPr>
        <w:t>Smlouv</w:t>
      </w:r>
      <w:r w:rsidR="00C02059" w:rsidRPr="00DC5FF3">
        <w:rPr>
          <w:rFonts w:ascii="Calibri" w:hAnsi="Calibri" w:cs="Calibri"/>
          <w:szCs w:val="22"/>
        </w:rPr>
        <w:t>u</w:t>
      </w:r>
      <w:r w:rsidRPr="00DC5FF3">
        <w:rPr>
          <w:rFonts w:ascii="Calibri" w:hAnsi="Calibri" w:cs="Calibri"/>
          <w:szCs w:val="22"/>
        </w:rPr>
        <w:t xml:space="preserve"> před uplynutím lhůty dodatečného plnění, kterou stanovila, tzn. ihned poté, co prohlášení povinné strany obdrží.</w:t>
      </w:r>
    </w:p>
    <w:p w14:paraId="7ED97D50" w14:textId="77777777" w:rsidR="00B1713E" w:rsidRPr="00DC5FF3" w:rsidRDefault="00C02059" w:rsidP="00573356">
      <w:pPr>
        <w:pStyle w:val="Zkladntextodsazen2"/>
        <w:numPr>
          <w:ilvl w:val="0"/>
          <w:numId w:val="8"/>
        </w:numPr>
        <w:spacing w:before="120"/>
        <w:rPr>
          <w:rFonts w:ascii="Calibri" w:hAnsi="Calibri" w:cs="Calibri"/>
          <w:szCs w:val="22"/>
        </w:rPr>
      </w:pPr>
      <w:r w:rsidRPr="00DC5FF3">
        <w:rPr>
          <w:rFonts w:ascii="Calibri" w:hAnsi="Calibri" w:cs="Calibri"/>
          <w:szCs w:val="22"/>
        </w:rPr>
        <w:t xml:space="preserve">Ukončením </w:t>
      </w:r>
      <w:r w:rsidR="00F87850" w:rsidRPr="00DC5FF3">
        <w:rPr>
          <w:rFonts w:ascii="Calibri" w:hAnsi="Calibri" w:cs="Calibri"/>
          <w:szCs w:val="22"/>
        </w:rPr>
        <w:t>Smlouv</w:t>
      </w:r>
      <w:r w:rsidR="00BF5412" w:rsidRPr="00DC5FF3">
        <w:rPr>
          <w:rFonts w:ascii="Calibri" w:hAnsi="Calibri" w:cs="Calibri"/>
          <w:szCs w:val="22"/>
        </w:rPr>
        <w:t xml:space="preserve">y zanikají všechna práva a povinnosti stran ze </w:t>
      </w:r>
      <w:r w:rsidR="00F87850" w:rsidRPr="00DC5FF3">
        <w:rPr>
          <w:rFonts w:ascii="Calibri" w:hAnsi="Calibri" w:cs="Calibri"/>
          <w:szCs w:val="22"/>
        </w:rPr>
        <w:t>Smlouv</w:t>
      </w:r>
      <w:r w:rsidR="00BF5412" w:rsidRPr="00DC5FF3">
        <w:rPr>
          <w:rFonts w:ascii="Calibri" w:hAnsi="Calibri" w:cs="Calibri"/>
          <w:szCs w:val="22"/>
        </w:rPr>
        <w:t xml:space="preserve">y. </w:t>
      </w:r>
      <w:r w:rsidRPr="00DC5FF3">
        <w:rPr>
          <w:rFonts w:ascii="Calibri" w:hAnsi="Calibri" w:cs="Calibri"/>
          <w:szCs w:val="22"/>
        </w:rPr>
        <w:t>Ukončení</w:t>
      </w:r>
      <w:r w:rsidR="00BF5412" w:rsidRPr="00DC5FF3">
        <w:rPr>
          <w:rFonts w:ascii="Calibri" w:hAnsi="Calibri" w:cs="Calibri"/>
          <w:szCs w:val="22"/>
        </w:rPr>
        <w:t xml:space="preserve"> </w:t>
      </w:r>
      <w:r w:rsidR="00F87850" w:rsidRPr="00DC5FF3">
        <w:rPr>
          <w:rFonts w:ascii="Calibri" w:hAnsi="Calibri" w:cs="Calibri"/>
          <w:szCs w:val="22"/>
        </w:rPr>
        <w:t>Smlouv</w:t>
      </w:r>
      <w:r w:rsidR="00BF5412" w:rsidRPr="00DC5FF3">
        <w:rPr>
          <w:rFonts w:ascii="Calibri" w:hAnsi="Calibri" w:cs="Calibri"/>
          <w:szCs w:val="22"/>
        </w:rPr>
        <w:t xml:space="preserve">y se však nedotýká nároku na náhradu škody vzniklé porušením </w:t>
      </w:r>
      <w:r w:rsidR="00F87850" w:rsidRPr="00DC5FF3">
        <w:rPr>
          <w:rFonts w:ascii="Calibri" w:hAnsi="Calibri" w:cs="Calibri"/>
          <w:szCs w:val="22"/>
        </w:rPr>
        <w:t>Smlouv</w:t>
      </w:r>
      <w:r w:rsidR="00BF5412" w:rsidRPr="00DC5FF3">
        <w:rPr>
          <w:rFonts w:ascii="Calibri" w:hAnsi="Calibri" w:cs="Calibri"/>
          <w:szCs w:val="22"/>
        </w:rPr>
        <w:t>y, řešení sporů mezi smluvními stranami, nároků na smluvní pokuty</w:t>
      </w:r>
      <w:r w:rsidR="00BB6FDF" w:rsidRPr="00DC5FF3">
        <w:rPr>
          <w:rFonts w:ascii="Calibri" w:hAnsi="Calibri" w:cs="Calibri"/>
          <w:szCs w:val="22"/>
        </w:rPr>
        <w:t>, běhu záruční lhůty</w:t>
      </w:r>
      <w:r w:rsidR="00BF5412" w:rsidRPr="00DC5FF3">
        <w:rPr>
          <w:rFonts w:ascii="Calibri" w:hAnsi="Calibri" w:cs="Calibri"/>
          <w:szCs w:val="22"/>
        </w:rPr>
        <w:t xml:space="preserve"> a jiných nároků, které podle této </w:t>
      </w:r>
      <w:r w:rsidR="00F87850" w:rsidRPr="00DC5FF3">
        <w:rPr>
          <w:rFonts w:ascii="Calibri" w:hAnsi="Calibri" w:cs="Calibri"/>
          <w:szCs w:val="22"/>
        </w:rPr>
        <w:t>Smlouv</w:t>
      </w:r>
      <w:r w:rsidR="00BF5412" w:rsidRPr="00DC5FF3">
        <w:rPr>
          <w:rFonts w:ascii="Calibri" w:hAnsi="Calibri" w:cs="Calibri"/>
          <w:szCs w:val="22"/>
        </w:rPr>
        <w:t xml:space="preserve">y nebo vzhledem ke své povaze mají trvat i po </w:t>
      </w:r>
      <w:proofErr w:type="gramStart"/>
      <w:r w:rsidR="00BF5412" w:rsidRPr="00DC5FF3">
        <w:rPr>
          <w:rFonts w:ascii="Calibri" w:hAnsi="Calibri" w:cs="Calibri"/>
          <w:szCs w:val="22"/>
        </w:rPr>
        <w:t>ukončení</w:t>
      </w:r>
      <w:proofErr w:type="gramEnd"/>
      <w:r w:rsidR="00BF5412" w:rsidRPr="00DC5FF3">
        <w:rPr>
          <w:rFonts w:ascii="Calibri" w:hAnsi="Calibri" w:cs="Calibri"/>
          <w:szCs w:val="22"/>
        </w:rPr>
        <w:t xml:space="preserve"> resp. zániku </w:t>
      </w:r>
      <w:r w:rsidR="00F87850" w:rsidRPr="00DC5FF3">
        <w:rPr>
          <w:rFonts w:ascii="Calibri" w:hAnsi="Calibri" w:cs="Calibri"/>
          <w:szCs w:val="22"/>
        </w:rPr>
        <w:t>Smlouv</w:t>
      </w:r>
      <w:r w:rsidR="00BF5412" w:rsidRPr="00DC5FF3">
        <w:rPr>
          <w:rFonts w:ascii="Calibri" w:hAnsi="Calibri" w:cs="Calibri"/>
          <w:szCs w:val="22"/>
        </w:rPr>
        <w:t>y.</w:t>
      </w:r>
    </w:p>
    <w:p w14:paraId="78A970FA" w14:textId="77777777" w:rsidR="00B1713E" w:rsidRPr="003E00E9" w:rsidRDefault="00B1713E" w:rsidP="00573356">
      <w:pPr>
        <w:pStyle w:val="Zkladntextodsazen2"/>
        <w:numPr>
          <w:ilvl w:val="0"/>
          <w:numId w:val="8"/>
        </w:numPr>
        <w:spacing w:before="120"/>
        <w:rPr>
          <w:rFonts w:ascii="Calibri" w:hAnsi="Calibri" w:cs="Calibri"/>
          <w:szCs w:val="22"/>
        </w:rPr>
      </w:pPr>
      <w:r w:rsidRPr="003E00E9">
        <w:rPr>
          <w:rFonts w:ascii="Calibri" w:hAnsi="Calibri" w:cs="Calibri"/>
        </w:rPr>
        <w:t xml:space="preserve">Objednatel se zavazuje převzít a </w:t>
      </w:r>
      <w:r w:rsidR="00643CB0" w:rsidRPr="003E00E9">
        <w:rPr>
          <w:rFonts w:ascii="Calibri" w:hAnsi="Calibri" w:cs="Calibri"/>
        </w:rPr>
        <w:t>Zhotovitel</w:t>
      </w:r>
      <w:r w:rsidRPr="003E00E9">
        <w:rPr>
          <w:rFonts w:ascii="Calibri" w:hAnsi="Calibri" w:cs="Calibri"/>
        </w:rPr>
        <w:t xml:space="preserve"> se zavazuje předat dosud provedené práce i nedokončené dodávky do 15 dnů ode dne účinnosti odstoupení od </w:t>
      </w:r>
      <w:r w:rsidR="001B1AD6" w:rsidRPr="003E00E9">
        <w:rPr>
          <w:rFonts w:ascii="Calibri" w:hAnsi="Calibri" w:cs="Calibri"/>
        </w:rPr>
        <w:t>S</w:t>
      </w:r>
      <w:r w:rsidRPr="003E00E9">
        <w:rPr>
          <w:rFonts w:ascii="Calibri" w:hAnsi="Calibri" w:cs="Calibri"/>
        </w:rPr>
        <w:t xml:space="preserve">mlouvy. O takovém předání a převzetí bude pořízen oběma stranami zápis s náležitostmi protokolu o předání a převzetí díla, bude v něm podrobně popsán stav rozpracovanosti díla, provedeno jeho ocenění dle jednotkových cen podle nabídkového rozpočtu, vymezeny vady a nedodělky a sjednán způsob jejich odstranění. Odmítne-li některá ze smluvních stran v uvedené lhůtě potřebnou součinnost k sepsání takového zápisu, má druhá smluvní strana právo sepsat tento zápis samostatně. Odstoupením od </w:t>
      </w:r>
      <w:r w:rsidR="001B1AD6" w:rsidRPr="003E00E9">
        <w:rPr>
          <w:rFonts w:ascii="Calibri" w:hAnsi="Calibri" w:cs="Calibri"/>
        </w:rPr>
        <w:t>S</w:t>
      </w:r>
      <w:r w:rsidRPr="003E00E9">
        <w:rPr>
          <w:rFonts w:ascii="Calibri" w:hAnsi="Calibri" w:cs="Calibri"/>
        </w:rPr>
        <w:t xml:space="preserve">mlouvy podle tohoto ujednání nezanikají nároky Objednatele z odpovědnosti </w:t>
      </w:r>
      <w:r w:rsidR="00643CB0" w:rsidRPr="003E00E9">
        <w:rPr>
          <w:rFonts w:ascii="Calibri" w:hAnsi="Calibri" w:cs="Calibri"/>
        </w:rPr>
        <w:t>Zhotovitel</w:t>
      </w:r>
      <w:r w:rsidRPr="003E00E9">
        <w:rPr>
          <w:rFonts w:ascii="Calibri" w:hAnsi="Calibri" w:cs="Calibri"/>
        </w:rPr>
        <w:t>e za vady zhotovené části díla.</w:t>
      </w:r>
    </w:p>
    <w:p w14:paraId="0A8866D2" w14:textId="6AA851D0" w:rsidR="007D70D5" w:rsidRPr="003E00E9" w:rsidRDefault="0046416C" w:rsidP="00573356">
      <w:pPr>
        <w:pStyle w:val="Zkladntextodsazen2"/>
        <w:numPr>
          <w:ilvl w:val="0"/>
          <w:numId w:val="8"/>
        </w:numPr>
        <w:spacing w:before="120"/>
        <w:rPr>
          <w:rFonts w:ascii="Calibri" w:hAnsi="Calibri" w:cs="Calibri"/>
          <w:szCs w:val="22"/>
        </w:rPr>
      </w:pPr>
      <w:r w:rsidRPr="003E00E9">
        <w:rPr>
          <w:rFonts w:ascii="Calibri" w:hAnsi="Calibri" w:cs="Calibri"/>
          <w:szCs w:val="22"/>
        </w:rPr>
        <w:t xml:space="preserve">Dojde-li při realizaci díla ke změnám, doplňkům nebo rozšíření předmětu díla, oproti původní </w:t>
      </w:r>
      <w:r w:rsidR="00F33AB7" w:rsidRPr="003E00E9">
        <w:rPr>
          <w:rFonts w:ascii="Calibri" w:hAnsi="Calibri" w:cs="Calibri"/>
          <w:szCs w:val="22"/>
        </w:rPr>
        <w:t>P</w:t>
      </w:r>
      <w:r w:rsidRPr="003E00E9">
        <w:rPr>
          <w:rFonts w:ascii="Calibri" w:hAnsi="Calibri" w:cs="Calibri"/>
          <w:szCs w:val="22"/>
        </w:rPr>
        <w:t xml:space="preserve">rojektové dokumentaci díla, je </w:t>
      </w:r>
      <w:r w:rsidR="00643CB0" w:rsidRPr="003E00E9">
        <w:rPr>
          <w:rFonts w:ascii="Calibri" w:hAnsi="Calibri" w:cs="Calibri"/>
          <w:szCs w:val="22"/>
        </w:rPr>
        <w:t>Zhotovitel</w:t>
      </w:r>
      <w:r w:rsidRPr="003E00E9">
        <w:rPr>
          <w:rFonts w:ascii="Calibri" w:hAnsi="Calibri" w:cs="Calibri"/>
          <w:szCs w:val="22"/>
        </w:rPr>
        <w:t xml:space="preserve"> povinen provést soupis těchto změn, doplňků nebo rozšíření ve formě změnových list</w:t>
      </w:r>
      <w:r w:rsidR="004262B7" w:rsidRPr="003E00E9">
        <w:rPr>
          <w:rFonts w:ascii="Calibri" w:hAnsi="Calibri" w:cs="Calibri"/>
          <w:szCs w:val="22"/>
        </w:rPr>
        <w:t xml:space="preserve"> a </w:t>
      </w:r>
      <w:r w:rsidRPr="003E00E9">
        <w:rPr>
          <w:rFonts w:ascii="Calibri" w:hAnsi="Calibri" w:cs="Calibri"/>
          <w:szCs w:val="22"/>
        </w:rPr>
        <w:t xml:space="preserve">ocenit jej podle </w:t>
      </w:r>
      <w:r w:rsidR="004262B7" w:rsidRPr="003E00E9">
        <w:rPr>
          <w:rFonts w:ascii="Calibri" w:hAnsi="Calibri" w:cs="Calibri"/>
          <w:szCs w:val="22"/>
        </w:rPr>
        <w:t>ustanovení odst. 5.3 této Smlouvy.</w:t>
      </w:r>
    </w:p>
    <w:p w14:paraId="3599EC48" w14:textId="77777777" w:rsidR="004A52B1" w:rsidRPr="003E00E9" w:rsidRDefault="004A52B1" w:rsidP="00B641AF">
      <w:pPr>
        <w:pStyle w:val="Zkladntextodsazen"/>
        <w:spacing w:before="240"/>
        <w:ind w:left="0"/>
        <w:jc w:val="center"/>
        <w:outlineLvl w:val="0"/>
        <w:rPr>
          <w:rFonts w:ascii="Calibri" w:hAnsi="Calibri" w:cs="Calibri"/>
          <w:b/>
          <w:bCs/>
          <w:sz w:val="22"/>
          <w:szCs w:val="22"/>
        </w:rPr>
      </w:pPr>
      <w:r w:rsidRPr="003E00E9">
        <w:rPr>
          <w:rFonts w:ascii="Calibri" w:hAnsi="Calibri" w:cs="Calibri"/>
          <w:b/>
          <w:bCs/>
          <w:sz w:val="22"/>
          <w:szCs w:val="22"/>
        </w:rPr>
        <w:t>1</w:t>
      </w:r>
      <w:r w:rsidR="00D23D06" w:rsidRPr="003E00E9">
        <w:rPr>
          <w:rFonts w:ascii="Calibri" w:hAnsi="Calibri" w:cs="Calibri"/>
          <w:b/>
          <w:bCs/>
          <w:sz w:val="22"/>
          <w:szCs w:val="22"/>
        </w:rPr>
        <w:t>2</w:t>
      </w:r>
      <w:r w:rsidR="00BF5412" w:rsidRPr="003E00E9">
        <w:rPr>
          <w:rFonts w:ascii="Calibri" w:hAnsi="Calibri" w:cs="Calibri"/>
          <w:b/>
          <w:bCs/>
          <w:sz w:val="22"/>
          <w:szCs w:val="22"/>
        </w:rPr>
        <w:t>.</w:t>
      </w:r>
    </w:p>
    <w:p w14:paraId="6D0A5461" w14:textId="77777777" w:rsidR="00BF5412" w:rsidRPr="00A033FE" w:rsidRDefault="00BF5412" w:rsidP="00B641AF">
      <w:pPr>
        <w:pStyle w:val="Zkladntextodsazen"/>
        <w:ind w:left="0"/>
        <w:jc w:val="center"/>
        <w:outlineLvl w:val="0"/>
        <w:rPr>
          <w:rFonts w:ascii="Calibri" w:hAnsi="Calibri" w:cs="Calibri"/>
          <w:b/>
          <w:bCs/>
          <w:sz w:val="22"/>
          <w:szCs w:val="22"/>
        </w:rPr>
      </w:pPr>
      <w:r w:rsidRPr="00A033FE">
        <w:rPr>
          <w:rFonts w:ascii="Calibri" w:hAnsi="Calibri" w:cs="Calibri"/>
          <w:b/>
          <w:bCs/>
          <w:sz w:val="22"/>
          <w:szCs w:val="22"/>
        </w:rPr>
        <w:t>Smluvní pokuty</w:t>
      </w:r>
    </w:p>
    <w:p w14:paraId="4053FF5B" w14:textId="28912607" w:rsidR="00C752E4" w:rsidRPr="00A033FE" w:rsidRDefault="00C752E4" w:rsidP="00573356">
      <w:pPr>
        <w:pStyle w:val="Zkladntextodsazen2"/>
        <w:numPr>
          <w:ilvl w:val="0"/>
          <w:numId w:val="9"/>
        </w:numPr>
        <w:rPr>
          <w:rFonts w:ascii="Calibri" w:hAnsi="Calibri" w:cs="Calibri"/>
          <w:szCs w:val="22"/>
        </w:rPr>
      </w:pPr>
      <w:r w:rsidRPr="00A033FE">
        <w:rPr>
          <w:rFonts w:ascii="Calibri" w:hAnsi="Calibri" w:cs="Calibri"/>
          <w:szCs w:val="22"/>
        </w:rPr>
        <w:t>Pro případ porušení povinnosti provést dílo řádně a včas</w:t>
      </w:r>
      <w:r w:rsidR="00891932" w:rsidRPr="00A033FE">
        <w:rPr>
          <w:rFonts w:ascii="Calibri" w:hAnsi="Calibri" w:cs="Calibri"/>
          <w:szCs w:val="22"/>
        </w:rPr>
        <w:t xml:space="preserve"> dle </w:t>
      </w:r>
      <w:r w:rsidR="004262B7" w:rsidRPr="00A033FE">
        <w:rPr>
          <w:rFonts w:ascii="Calibri" w:hAnsi="Calibri" w:cs="Calibri"/>
          <w:szCs w:val="22"/>
        </w:rPr>
        <w:t>této Smlouvy</w:t>
      </w:r>
      <w:r w:rsidRPr="00A033FE">
        <w:rPr>
          <w:rFonts w:ascii="Calibri" w:hAnsi="Calibri" w:cs="Calibri"/>
          <w:szCs w:val="22"/>
        </w:rPr>
        <w:t xml:space="preserve">, je </w:t>
      </w:r>
      <w:r w:rsidR="00643CB0" w:rsidRPr="00A033FE">
        <w:rPr>
          <w:rFonts w:ascii="Calibri" w:hAnsi="Calibri" w:cs="Calibri"/>
          <w:szCs w:val="22"/>
        </w:rPr>
        <w:t>Zhotovitel</w:t>
      </w:r>
      <w:r w:rsidRPr="00A033FE">
        <w:rPr>
          <w:rFonts w:ascii="Calibri" w:hAnsi="Calibri" w:cs="Calibri"/>
          <w:szCs w:val="22"/>
        </w:rPr>
        <w:t xml:space="preserve"> povinen zaplatit smluvní pokutu ve výši </w:t>
      </w:r>
      <w:r w:rsidR="00A40CCD" w:rsidRPr="00A033FE">
        <w:rPr>
          <w:rFonts w:ascii="Calibri" w:hAnsi="Calibri" w:cs="Calibri"/>
          <w:szCs w:val="22"/>
        </w:rPr>
        <w:t>1</w:t>
      </w:r>
      <w:r w:rsidR="003E00E9" w:rsidRPr="00A033FE">
        <w:rPr>
          <w:rFonts w:ascii="Calibri" w:hAnsi="Calibri" w:cs="Calibri"/>
          <w:szCs w:val="22"/>
        </w:rPr>
        <w:t xml:space="preserve"> </w:t>
      </w:r>
      <w:r w:rsidR="00A40CCD" w:rsidRPr="00A033FE">
        <w:rPr>
          <w:rFonts w:ascii="Calibri" w:hAnsi="Calibri" w:cs="Calibri"/>
          <w:szCs w:val="22"/>
        </w:rPr>
        <w:t>2</w:t>
      </w:r>
      <w:r w:rsidR="003E00E9" w:rsidRPr="00A033FE">
        <w:rPr>
          <w:rFonts w:ascii="Calibri" w:hAnsi="Calibri" w:cs="Calibri"/>
          <w:szCs w:val="22"/>
        </w:rPr>
        <w:t>00</w:t>
      </w:r>
      <w:r w:rsidR="00542E5C" w:rsidRPr="00A033FE">
        <w:rPr>
          <w:rFonts w:ascii="Calibri" w:hAnsi="Calibri" w:cs="Calibri"/>
          <w:szCs w:val="22"/>
        </w:rPr>
        <w:t xml:space="preserve">,- </w:t>
      </w:r>
      <w:r w:rsidR="00F01C73" w:rsidRPr="00A033FE">
        <w:rPr>
          <w:rFonts w:ascii="Calibri" w:hAnsi="Calibri" w:cs="Calibri"/>
          <w:szCs w:val="22"/>
        </w:rPr>
        <w:t>Kč</w:t>
      </w:r>
      <w:r w:rsidRPr="00A033FE">
        <w:rPr>
          <w:rFonts w:ascii="Calibri" w:hAnsi="Calibri" w:cs="Calibri"/>
          <w:szCs w:val="22"/>
        </w:rPr>
        <w:t xml:space="preserve"> za každý započatý kalendářní den prodlení sjednaného termínu</w:t>
      </w:r>
      <w:r w:rsidR="00F901A5" w:rsidRPr="00A033FE">
        <w:rPr>
          <w:rFonts w:ascii="Calibri" w:hAnsi="Calibri" w:cs="Calibri"/>
          <w:szCs w:val="22"/>
        </w:rPr>
        <w:t xml:space="preserve"> každé dílčí etapy</w:t>
      </w:r>
      <w:r w:rsidRPr="00A033FE">
        <w:rPr>
          <w:rFonts w:ascii="Calibri" w:hAnsi="Calibri" w:cs="Calibri"/>
          <w:szCs w:val="22"/>
        </w:rPr>
        <w:t xml:space="preserve"> </w:t>
      </w:r>
      <w:proofErr w:type="gramStart"/>
      <w:r w:rsidR="00087E1B" w:rsidRPr="00A033FE">
        <w:rPr>
          <w:rFonts w:ascii="Calibri" w:hAnsi="Calibri" w:cs="Calibri"/>
          <w:szCs w:val="22"/>
        </w:rPr>
        <w:t>( I.</w:t>
      </w:r>
      <w:proofErr w:type="gramEnd"/>
      <w:r w:rsidR="00087E1B" w:rsidRPr="00A033FE">
        <w:rPr>
          <w:rFonts w:ascii="Calibri" w:hAnsi="Calibri" w:cs="Calibri"/>
          <w:szCs w:val="22"/>
        </w:rPr>
        <w:t xml:space="preserve">, II. a III. etapa) </w:t>
      </w:r>
      <w:r w:rsidRPr="00A033FE">
        <w:rPr>
          <w:rFonts w:ascii="Calibri" w:hAnsi="Calibri" w:cs="Calibri"/>
          <w:szCs w:val="22"/>
        </w:rPr>
        <w:t>řádného a bezvadného ukončení a předání předmětu plnění</w:t>
      </w:r>
      <w:r w:rsidR="00C327B9" w:rsidRPr="00A033FE">
        <w:rPr>
          <w:rFonts w:ascii="Calibri" w:hAnsi="Calibri" w:cs="Calibri"/>
          <w:szCs w:val="22"/>
        </w:rPr>
        <w:t>, nedohodnou-li se smluvní strany jinak.</w:t>
      </w:r>
    </w:p>
    <w:p w14:paraId="7178121C" w14:textId="4850BF09" w:rsidR="00C752E4" w:rsidRPr="006251D3" w:rsidRDefault="00C752E4" w:rsidP="00573356">
      <w:pPr>
        <w:pStyle w:val="Zkladntextodsazen2"/>
        <w:numPr>
          <w:ilvl w:val="0"/>
          <w:numId w:val="9"/>
        </w:numPr>
        <w:spacing w:before="120"/>
        <w:rPr>
          <w:rFonts w:ascii="Calibri" w:hAnsi="Calibri" w:cs="Calibri"/>
          <w:szCs w:val="22"/>
        </w:rPr>
      </w:pPr>
      <w:r w:rsidRPr="006251D3">
        <w:rPr>
          <w:rFonts w:ascii="Calibri" w:hAnsi="Calibri" w:cs="Calibri"/>
          <w:szCs w:val="22"/>
        </w:rPr>
        <w:t xml:space="preserve">Pokud se </w:t>
      </w:r>
      <w:r w:rsidR="00643CB0" w:rsidRPr="006251D3">
        <w:rPr>
          <w:rFonts w:ascii="Calibri" w:hAnsi="Calibri" w:cs="Calibri"/>
          <w:szCs w:val="22"/>
        </w:rPr>
        <w:t>Zhotovitel</w:t>
      </w:r>
      <w:r w:rsidRPr="006251D3">
        <w:rPr>
          <w:rFonts w:ascii="Calibri" w:hAnsi="Calibri" w:cs="Calibri"/>
          <w:szCs w:val="22"/>
        </w:rPr>
        <w:t xml:space="preserve"> dostane do prodlení s odstraňováním vad a nedodělků, je povinen uhradit smluvní pokutu Objednateli ve výš</w:t>
      </w:r>
      <w:r w:rsidR="00F276B8" w:rsidRPr="006251D3">
        <w:rPr>
          <w:rFonts w:ascii="Calibri" w:hAnsi="Calibri" w:cs="Calibri"/>
          <w:szCs w:val="22"/>
        </w:rPr>
        <w:t xml:space="preserve">i </w:t>
      </w:r>
      <w:r w:rsidR="006251D3" w:rsidRPr="006251D3">
        <w:rPr>
          <w:rFonts w:ascii="Calibri" w:hAnsi="Calibri" w:cs="Calibri"/>
          <w:szCs w:val="22"/>
        </w:rPr>
        <w:t>3</w:t>
      </w:r>
      <w:r w:rsidR="00542E5C" w:rsidRPr="006251D3">
        <w:rPr>
          <w:rFonts w:ascii="Calibri" w:hAnsi="Calibri" w:cs="Calibri"/>
          <w:szCs w:val="22"/>
        </w:rPr>
        <w:t xml:space="preserve">00,- </w:t>
      </w:r>
      <w:r w:rsidRPr="006251D3">
        <w:rPr>
          <w:rFonts w:ascii="Calibri" w:hAnsi="Calibri" w:cs="Calibri"/>
          <w:szCs w:val="22"/>
        </w:rPr>
        <w:t>Kč za každý započatý kalendářní den prodlení termínu sjednaného v předávacím protokolu k odstranění vad a nedodělků</w:t>
      </w:r>
      <w:r w:rsidR="00C90EFB" w:rsidRPr="006251D3">
        <w:rPr>
          <w:rFonts w:ascii="Calibri" w:hAnsi="Calibri" w:cs="Calibri"/>
          <w:szCs w:val="22"/>
        </w:rPr>
        <w:t>, a to za každou vadu, nedodělek či související soubor vad či nedodělků</w:t>
      </w:r>
      <w:r w:rsidR="00C327B9" w:rsidRPr="006251D3">
        <w:rPr>
          <w:rFonts w:ascii="Calibri" w:hAnsi="Calibri" w:cs="Calibri"/>
          <w:szCs w:val="22"/>
        </w:rPr>
        <w:t>, nedohodnou-li se smluvní strany jinak.</w:t>
      </w:r>
      <w:r w:rsidR="00DD515E" w:rsidRPr="006251D3">
        <w:rPr>
          <w:rFonts w:ascii="Calibri" w:hAnsi="Calibri" w:cs="Calibri"/>
          <w:szCs w:val="22"/>
        </w:rPr>
        <w:t xml:space="preserve"> Prodlení s odstraňováním vad a nedodělků upravené tímto odstavcem se vztahuje na vady a nedodělky </w:t>
      </w:r>
      <w:r w:rsidR="00EE73A4" w:rsidRPr="006251D3">
        <w:rPr>
          <w:rFonts w:ascii="Calibri" w:hAnsi="Calibri" w:cs="Calibri"/>
          <w:szCs w:val="22"/>
        </w:rPr>
        <w:t xml:space="preserve">díla zjištěné při předání díla </w:t>
      </w:r>
      <w:r w:rsidR="00DD515E" w:rsidRPr="006251D3">
        <w:rPr>
          <w:rFonts w:ascii="Calibri" w:hAnsi="Calibri" w:cs="Calibri"/>
          <w:szCs w:val="22"/>
        </w:rPr>
        <w:t>a řádně uvedené v předávacím protokolu.</w:t>
      </w:r>
    </w:p>
    <w:p w14:paraId="24B04ABB" w14:textId="13787E88" w:rsidR="008E03B8" w:rsidRPr="006251D3" w:rsidRDefault="008E03B8" w:rsidP="00573356">
      <w:pPr>
        <w:pStyle w:val="Zkladntextodsazen2"/>
        <w:numPr>
          <w:ilvl w:val="0"/>
          <w:numId w:val="9"/>
        </w:numPr>
        <w:spacing w:before="120"/>
        <w:rPr>
          <w:rFonts w:ascii="Calibri" w:hAnsi="Calibri" w:cs="Calibri"/>
          <w:szCs w:val="22"/>
        </w:rPr>
      </w:pPr>
      <w:r w:rsidRPr="006251D3">
        <w:rPr>
          <w:rFonts w:ascii="Calibri" w:hAnsi="Calibri" w:cs="Calibri"/>
          <w:szCs w:val="22"/>
        </w:rPr>
        <w:t xml:space="preserve">Překročí-li </w:t>
      </w:r>
      <w:r w:rsidR="00643CB0" w:rsidRPr="006251D3">
        <w:rPr>
          <w:rFonts w:ascii="Calibri" w:hAnsi="Calibri" w:cs="Calibri"/>
          <w:szCs w:val="22"/>
        </w:rPr>
        <w:t>Zhotovitel</w:t>
      </w:r>
      <w:r w:rsidR="004714AB" w:rsidRPr="006251D3">
        <w:rPr>
          <w:rFonts w:ascii="Calibri" w:hAnsi="Calibri" w:cs="Calibri"/>
          <w:szCs w:val="22"/>
        </w:rPr>
        <w:t xml:space="preserve"> termín</w:t>
      </w:r>
      <w:r w:rsidR="00A60043" w:rsidRPr="006251D3">
        <w:rPr>
          <w:rFonts w:ascii="Calibri" w:hAnsi="Calibri" w:cs="Calibri"/>
          <w:szCs w:val="22"/>
        </w:rPr>
        <w:t>y</w:t>
      </w:r>
      <w:r w:rsidR="004714AB" w:rsidRPr="006251D3">
        <w:rPr>
          <w:rFonts w:ascii="Calibri" w:hAnsi="Calibri" w:cs="Calibri"/>
          <w:szCs w:val="22"/>
        </w:rPr>
        <w:t xml:space="preserve"> sjednan</w:t>
      </w:r>
      <w:r w:rsidR="00A60043" w:rsidRPr="006251D3">
        <w:rPr>
          <w:rFonts w:ascii="Calibri" w:hAnsi="Calibri" w:cs="Calibri"/>
          <w:szCs w:val="22"/>
        </w:rPr>
        <w:t>é</w:t>
      </w:r>
      <w:r w:rsidR="004714AB" w:rsidRPr="006251D3">
        <w:rPr>
          <w:rFonts w:ascii="Calibri" w:hAnsi="Calibri" w:cs="Calibri"/>
          <w:szCs w:val="22"/>
        </w:rPr>
        <w:t xml:space="preserve"> v </w:t>
      </w:r>
      <w:r w:rsidR="00BD35D7" w:rsidRPr="006251D3">
        <w:rPr>
          <w:rFonts w:ascii="Calibri" w:hAnsi="Calibri" w:cs="Calibri"/>
          <w:szCs w:val="22"/>
        </w:rPr>
        <w:t>bodě</w:t>
      </w:r>
      <w:r w:rsidR="004714AB" w:rsidRPr="006251D3">
        <w:rPr>
          <w:rFonts w:ascii="Calibri" w:hAnsi="Calibri" w:cs="Calibri"/>
          <w:szCs w:val="22"/>
        </w:rPr>
        <w:t xml:space="preserve"> 3.1.</w:t>
      </w:r>
      <w:r w:rsidR="00A60043" w:rsidRPr="006251D3">
        <w:rPr>
          <w:rFonts w:ascii="Calibri" w:hAnsi="Calibri" w:cs="Calibri"/>
          <w:szCs w:val="22"/>
        </w:rPr>
        <w:t xml:space="preserve"> (zahájení stavebních prací) a 8.2. </w:t>
      </w:r>
      <w:r w:rsidRPr="006251D3">
        <w:rPr>
          <w:rFonts w:ascii="Calibri" w:hAnsi="Calibri" w:cs="Calibri"/>
          <w:szCs w:val="22"/>
        </w:rPr>
        <w:t>této Smlouvy</w:t>
      </w:r>
      <w:r w:rsidR="00056278" w:rsidRPr="006251D3">
        <w:rPr>
          <w:rFonts w:ascii="Calibri" w:hAnsi="Calibri" w:cs="Calibri"/>
          <w:szCs w:val="22"/>
        </w:rPr>
        <w:t xml:space="preserve"> (převzetí staveniště od Objednatele)</w:t>
      </w:r>
      <w:r w:rsidRPr="006251D3">
        <w:rPr>
          <w:rFonts w:ascii="Calibri" w:hAnsi="Calibri" w:cs="Calibri"/>
          <w:szCs w:val="22"/>
        </w:rPr>
        <w:t>, je povinen zaplatit Obj</w:t>
      </w:r>
      <w:r w:rsidR="0027577A" w:rsidRPr="006251D3">
        <w:rPr>
          <w:rFonts w:ascii="Calibri" w:hAnsi="Calibri" w:cs="Calibri"/>
          <w:szCs w:val="22"/>
        </w:rPr>
        <w:t xml:space="preserve">ednateli smluvní pokutu ve výši </w:t>
      </w:r>
      <w:r w:rsidR="00A40CCD">
        <w:rPr>
          <w:rFonts w:ascii="Calibri" w:hAnsi="Calibri" w:cs="Calibri"/>
          <w:szCs w:val="22"/>
        </w:rPr>
        <w:t>2</w:t>
      </w:r>
      <w:r w:rsidR="00554158" w:rsidRPr="006251D3">
        <w:rPr>
          <w:rFonts w:ascii="Calibri" w:hAnsi="Calibri" w:cs="Calibri"/>
          <w:szCs w:val="22"/>
        </w:rPr>
        <w:t> </w:t>
      </w:r>
      <w:r w:rsidR="00542E5C" w:rsidRPr="006251D3">
        <w:rPr>
          <w:rFonts w:ascii="Calibri" w:hAnsi="Calibri" w:cs="Calibri"/>
          <w:szCs w:val="22"/>
        </w:rPr>
        <w:t>000</w:t>
      </w:r>
      <w:r w:rsidR="00554158" w:rsidRPr="006251D3">
        <w:rPr>
          <w:rFonts w:ascii="Calibri" w:hAnsi="Calibri" w:cs="Calibri"/>
          <w:szCs w:val="22"/>
        </w:rPr>
        <w:t>,</w:t>
      </w:r>
      <w:r w:rsidR="00542E5C" w:rsidRPr="006251D3">
        <w:rPr>
          <w:rFonts w:ascii="Calibri" w:hAnsi="Calibri" w:cs="Calibri"/>
          <w:szCs w:val="22"/>
        </w:rPr>
        <w:t xml:space="preserve">- </w:t>
      </w:r>
      <w:r w:rsidRPr="006251D3">
        <w:rPr>
          <w:rFonts w:ascii="Calibri" w:hAnsi="Calibri" w:cs="Calibri"/>
          <w:szCs w:val="22"/>
        </w:rPr>
        <w:t>Kč za každý započatý den, nedohodnou-li se smluvní strany jinak.</w:t>
      </w:r>
    </w:p>
    <w:p w14:paraId="1A2FA587" w14:textId="33D7CB31" w:rsidR="00614A37" w:rsidRPr="006251D3" w:rsidRDefault="00C752E4" w:rsidP="00573356">
      <w:pPr>
        <w:pStyle w:val="Zkladntextodsazen2"/>
        <w:numPr>
          <w:ilvl w:val="0"/>
          <w:numId w:val="9"/>
        </w:numPr>
        <w:spacing w:before="120" w:after="240"/>
        <w:rPr>
          <w:rFonts w:ascii="Calibri" w:hAnsi="Calibri" w:cs="Calibri"/>
          <w:szCs w:val="22"/>
        </w:rPr>
      </w:pPr>
      <w:r w:rsidRPr="006251D3">
        <w:rPr>
          <w:rFonts w:ascii="Calibri" w:hAnsi="Calibri" w:cs="Calibri"/>
          <w:szCs w:val="22"/>
        </w:rPr>
        <w:t xml:space="preserve">Pokud se </w:t>
      </w:r>
      <w:r w:rsidR="00643CB0" w:rsidRPr="006251D3">
        <w:rPr>
          <w:rFonts w:ascii="Calibri" w:hAnsi="Calibri" w:cs="Calibri"/>
          <w:szCs w:val="22"/>
        </w:rPr>
        <w:t>Zhotovitel</w:t>
      </w:r>
      <w:r w:rsidRPr="006251D3">
        <w:rPr>
          <w:rFonts w:ascii="Calibri" w:hAnsi="Calibri" w:cs="Calibri"/>
          <w:szCs w:val="22"/>
        </w:rPr>
        <w:t xml:space="preserve"> dostane do prodlení s odstraňováním vad ve</w:t>
      </w:r>
      <w:r w:rsidRPr="006251D3">
        <w:rPr>
          <w:rFonts w:ascii="Calibri" w:hAnsi="Calibri" w:cs="Calibri"/>
          <w:szCs w:val="22"/>
          <w:lang w:val="de-DE"/>
        </w:rPr>
        <w:t xml:space="preserve"> </w:t>
      </w:r>
      <w:proofErr w:type="spellStart"/>
      <w:r w:rsidRPr="006251D3">
        <w:rPr>
          <w:rFonts w:ascii="Calibri" w:hAnsi="Calibri" w:cs="Calibri"/>
          <w:szCs w:val="22"/>
          <w:lang w:val="de-DE"/>
        </w:rPr>
        <w:t>sjednaném</w:t>
      </w:r>
      <w:proofErr w:type="spellEnd"/>
      <w:r w:rsidRPr="006251D3">
        <w:rPr>
          <w:rFonts w:ascii="Calibri" w:hAnsi="Calibri" w:cs="Calibri"/>
          <w:szCs w:val="22"/>
        </w:rPr>
        <w:t xml:space="preserve"> termínu</w:t>
      </w:r>
      <w:r w:rsidRPr="006251D3">
        <w:rPr>
          <w:rFonts w:ascii="Calibri" w:hAnsi="Calibri" w:cs="Calibri"/>
          <w:szCs w:val="22"/>
          <w:lang w:val="de-DE"/>
        </w:rPr>
        <w:t>, na</w:t>
      </w:r>
      <w:r w:rsidRPr="006251D3">
        <w:rPr>
          <w:rFonts w:ascii="Calibri" w:hAnsi="Calibri" w:cs="Calibri"/>
          <w:szCs w:val="22"/>
        </w:rPr>
        <w:t xml:space="preserve"> které</w:t>
      </w:r>
      <w:r w:rsidRPr="006251D3">
        <w:rPr>
          <w:rFonts w:ascii="Calibri" w:hAnsi="Calibri" w:cs="Calibri"/>
          <w:szCs w:val="22"/>
          <w:lang w:val="de-DE"/>
        </w:rPr>
        <w:t xml:space="preserve"> se</w:t>
      </w:r>
      <w:r w:rsidRPr="006251D3">
        <w:rPr>
          <w:rFonts w:ascii="Calibri" w:hAnsi="Calibri" w:cs="Calibri"/>
          <w:szCs w:val="22"/>
        </w:rPr>
        <w:t xml:space="preserve"> vztahuje sjednaná záruka</w:t>
      </w:r>
      <w:r w:rsidRPr="006251D3">
        <w:rPr>
          <w:rFonts w:ascii="Calibri" w:hAnsi="Calibri" w:cs="Calibri"/>
          <w:szCs w:val="22"/>
          <w:lang w:val="de-DE"/>
        </w:rPr>
        <w:t>, je</w:t>
      </w:r>
      <w:r w:rsidRPr="006251D3">
        <w:rPr>
          <w:rFonts w:ascii="Calibri" w:hAnsi="Calibri" w:cs="Calibri"/>
          <w:szCs w:val="22"/>
        </w:rPr>
        <w:t xml:space="preserve"> povinen uhradit Objednateli</w:t>
      </w:r>
      <w:r w:rsidRPr="006251D3">
        <w:rPr>
          <w:rFonts w:ascii="Calibri" w:hAnsi="Calibri" w:cs="Calibri"/>
          <w:szCs w:val="22"/>
          <w:lang w:val="de-DE"/>
        </w:rPr>
        <w:t xml:space="preserve"> </w:t>
      </w:r>
      <w:r w:rsidRPr="006251D3">
        <w:rPr>
          <w:rFonts w:ascii="Calibri" w:hAnsi="Calibri" w:cs="Calibri"/>
          <w:szCs w:val="22"/>
        </w:rPr>
        <w:t xml:space="preserve">smluvní pokutu ve </w:t>
      </w:r>
      <w:r w:rsidR="00891932" w:rsidRPr="006251D3">
        <w:rPr>
          <w:rFonts w:ascii="Calibri" w:hAnsi="Calibri" w:cs="Calibri"/>
          <w:szCs w:val="22"/>
        </w:rPr>
        <w:t xml:space="preserve">výši </w:t>
      </w:r>
      <w:r w:rsidR="00C95CE0" w:rsidRPr="006251D3">
        <w:rPr>
          <w:rFonts w:ascii="Calibri" w:hAnsi="Calibri" w:cs="Calibri"/>
          <w:szCs w:val="22"/>
        </w:rPr>
        <w:t>150</w:t>
      </w:r>
      <w:r w:rsidR="00542E5C" w:rsidRPr="006251D3">
        <w:rPr>
          <w:rFonts w:ascii="Calibri" w:hAnsi="Calibri" w:cs="Calibri"/>
          <w:szCs w:val="22"/>
        </w:rPr>
        <w:t>0</w:t>
      </w:r>
      <w:r w:rsidR="00455D1F" w:rsidRPr="006251D3">
        <w:rPr>
          <w:rFonts w:ascii="Calibri" w:hAnsi="Calibri" w:cs="Calibri"/>
          <w:szCs w:val="22"/>
          <w:lang w:val="de-DE"/>
        </w:rPr>
        <w:t>,-</w:t>
      </w:r>
      <w:r w:rsidR="00455D1F" w:rsidRPr="006251D3">
        <w:rPr>
          <w:rFonts w:ascii="Calibri" w:hAnsi="Calibri" w:cs="Calibri"/>
          <w:szCs w:val="22"/>
        </w:rPr>
        <w:t xml:space="preserve"> </w:t>
      </w:r>
      <w:r w:rsidRPr="006251D3">
        <w:rPr>
          <w:rFonts w:ascii="Calibri" w:hAnsi="Calibri" w:cs="Calibri"/>
          <w:szCs w:val="22"/>
        </w:rPr>
        <w:t xml:space="preserve">Kč </w:t>
      </w:r>
      <w:r w:rsidR="00C90EFB" w:rsidRPr="006251D3">
        <w:rPr>
          <w:rFonts w:ascii="Calibri" w:hAnsi="Calibri" w:cs="Calibri"/>
          <w:szCs w:val="22"/>
        </w:rPr>
        <w:t>za</w:t>
      </w:r>
      <w:r w:rsidRPr="006251D3">
        <w:rPr>
          <w:rFonts w:ascii="Calibri" w:hAnsi="Calibri" w:cs="Calibri"/>
          <w:szCs w:val="22"/>
        </w:rPr>
        <w:t xml:space="preserve"> vadu či skupinu </w:t>
      </w:r>
      <w:r w:rsidR="00003960" w:rsidRPr="006251D3">
        <w:rPr>
          <w:rFonts w:ascii="Calibri" w:hAnsi="Calibri" w:cs="Calibri"/>
          <w:szCs w:val="22"/>
        </w:rPr>
        <w:t xml:space="preserve">charakterově obdobných (např. sériově vadný výrobek apod.) </w:t>
      </w:r>
      <w:r w:rsidRPr="006251D3">
        <w:rPr>
          <w:rFonts w:ascii="Calibri" w:hAnsi="Calibri" w:cs="Calibri"/>
          <w:szCs w:val="22"/>
        </w:rPr>
        <w:t>vad za každý</w:t>
      </w:r>
      <w:r w:rsidRPr="006251D3">
        <w:rPr>
          <w:rFonts w:ascii="Calibri" w:hAnsi="Calibri" w:cs="Calibri"/>
          <w:szCs w:val="22"/>
          <w:lang w:val="de-DE"/>
        </w:rPr>
        <w:t xml:space="preserve"> </w:t>
      </w:r>
      <w:proofErr w:type="spellStart"/>
      <w:r w:rsidRPr="006251D3">
        <w:rPr>
          <w:rFonts w:ascii="Calibri" w:hAnsi="Calibri" w:cs="Calibri"/>
          <w:szCs w:val="22"/>
          <w:lang w:val="de-DE"/>
        </w:rPr>
        <w:t>kalendářní</w:t>
      </w:r>
      <w:proofErr w:type="spellEnd"/>
      <w:r w:rsidRPr="006251D3">
        <w:rPr>
          <w:rFonts w:ascii="Calibri" w:hAnsi="Calibri" w:cs="Calibri"/>
          <w:szCs w:val="22"/>
          <w:lang w:val="de-DE"/>
        </w:rPr>
        <w:t xml:space="preserve"> den </w:t>
      </w:r>
      <w:proofErr w:type="spellStart"/>
      <w:r w:rsidRPr="006251D3">
        <w:rPr>
          <w:rFonts w:ascii="Calibri" w:hAnsi="Calibri" w:cs="Calibri"/>
          <w:szCs w:val="22"/>
          <w:lang w:val="de-DE"/>
        </w:rPr>
        <w:t>prodlení</w:t>
      </w:r>
      <w:proofErr w:type="spellEnd"/>
      <w:r w:rsidRPr="006251D3">
        <w:rPr>
          <w:rFonts w:ascii="Calibri" w:hAnsi="Calibri" w:cs="Calibri"/>
          <w:szCs w:val="22"/>
          <w:lang w:val="de-DE"/>
        </w:rPr>
        <w:t xml:space="preserve"> s </w:t>
      </w:r>
      <w:proofErr w:type="spellStart"/>
      <w:r w:rsidRPr="006251D3">
        <w:rPr>
          <w:rFonts w:ascii="Calibri" w:hAnsi="Calibri" w:cs="Calibri"/>
          <w:szCs w:val="22"/>
          <w:lang w:val="de-DE"/>
        </w:rPr>
        <w:t>odstraněním</w:t>
      </w:r>
      <w:proofErr w:type="spellEnd"/>
      <w:r w:rsidR="00C327B9" w:rsidRPr="006251D3">
        <w:rPr>
          <w:rFonts w:ascii="Calibri" w:hAnsi="Calibri" w:cs="Calibri"/>
          <w:szCs w:val="22"/>
        </w:rPr>
        <w:t>, nedohodnou-li se smluvní strany jinak.</w:t>
      </w:r>
    </w:p>
    <w:p w14:paraId="326AEE8E" w14:textId="4A69590E" w:rsidR="00614A37" w:rsidRPr="006251D3" w:rsidRDefault="007E655C" w:rsidP="009D0BB8">
      <w:pPr>
        <w:pStyle w:val="Zkladntextodsazen2"/>
        <w:numPr>
          <w:ilvl w:val="0"/>
          <w:numId w:val="9"/>
        </w:numPr>
        <w:spacing w:before="120" w:after="240"/>
        <w:rPr>
          <w:rFonts w:ascii="Calibri" w:hAnsi="Calibri" w:cs="Calibri"/>
          <w:b/>
          <w:bCs/>
          <w:color w:val="EE0000"/>
          <w:szCs w:val="22"/>
        </w:rPr>
      </w:pPr>
      <w:r w:rsidRPr="006251D3">
        <w:rPr>
          <w:rFonts w:ascii="Calibri" w:hAnsi="Calibri" w:cs="Calibri"/>
          <w:iCs/>
          <w:szCs w:val="22"/>
        </w:rPr>
        <w:t>V případě porušení ustanoven</w:t>
      </w:r>
      <w:r w:rsidR="009F5F71" w:rsidRPr="006251D3">
        <w:rPr>
          <w:rFonts w:ascii="Calibri" w:hAnsi="Calibri" w:cs="Calibri"/>
          <w:iCs/>
          <w:szCs w:val="22"/>
        </w:rPr>
        <w:t>í</w:t>
      </w:r>
      <w:r w:rsidRPr="006251D3">
        <w:rPr>
          <w:rFonts w:ascii="Calibri" w:hAnsi="Calibri" w:cs="Calibri"/>
          <w:iCs/>
          <w:szCs w:val="22"/>
        </w:rPr>
        <w:t xml:space="preserve"> odst. 7.</w:t>
      </w:r>
      <w:r w:rsidR="009E7668" w:rsidRPr="006251D3">
        <w:rPr>
          <w:rFonts w:ascii="Calibri" w:hAnsi="Calibri" w:cs="Calibri"/>
          <w:iCs/>
          <w:szCs w:val="22"/>
        </w:rPr>
        <w:t>4</w:t>
      </w:r>
      <w:r w:rsidRPr="006251D3">
        <w:rPr>
          <w:rFonts w:ascii="Calibri" w:hAnsi="Calibri" w:cs="Calibri"/>
          <w:iCs/>
          <w:szCs w:val="22"/>
        </w:rPr>
        <w:t xml:space="preserve"> (požární, bezpečnostní a hygienické předpisy</w:t>
      </w:r>
      <w:r w:rsidR="00891932" w:rsidRPr="006251D3">
        <w:rPr>
          <w:rFonts w:ascii="Calibri" w:hAnsi="Calibri" w:cs="Calibri"/>
          <w:iCs/>
          <w:szCs w:val="22"/>
        </w:rPr>
        <w:t>)</w:t>
      </w:r>
      <w:r w:rsidR="009F5F71" w:rsidRPr="006251D3">
        <w:rPr>
          <w:rFonts w:ascii="Calibri" w:hAnsi="Calibri" w:cs="Calibri"/>
          <w:iCs/>
          <w:szCs w:val="22"/>
        </w:rPr>
        <w:t xml:space="preserve"> </w:t>
      </w:r>
      <w:r w:rsidRPr="006251D3">
        <w:rPr>
          <w:rFonts w:ascii="Calibri" w:hAnsi="Calibri" w:cs="Calibri"/>
          <w:iCs/>
          <w:szCs w:val="22"/>
        </w:rPr>
        <w:t xml:space="preserve">je </w:t>
      </w:r>
      <w:r w:rsidR="00643CB0" w:rsidRPr="006251D3">
        <w:rPr>
          <w:rFonts w:ascii="Calibri" w:hAnsi="Calibri" w:cs="Calibri"/>
          <w:iCs/>
          <w:szCs w:val="22"/>
        </w:rPr>
        <w:t>Zhotovitel</w:t>
      </w:r>
      <w:r w:rsidRPr="006251D3">
        <w:rPr>
          <w:rFonts w:ascii="Calibri" w:hAnsi="Calibri" w:cs="Calibri"/>
          <w:iCs/>
          <w:szCs w:val="22"/>
        </w:rPr>
        <w:t xml:space="preserve"> povinen zaplatit Objednateli smluvní pokutu ve výši </w:t>
      </w:r>
      <w:r w:rsidR="00542E5C" w:rsidRPr="006251D3">
        <w:rPr>
          <w:rFonts w:ascii="Calibri" w:hAnsi="Calibri" w:cs="Calibri"/>
          <w:iCs/>
          <w:szCs w:val="22"/>
        </w:rPr>
        <w:t>1</w:t>
      </w:r>
      <w:r w:rsidR="00891932" w:rsidRPr="006251D3">
        <w:rPr>
          <w:rFonts w:ascii="Calibri" w:hAnsi="Calibri" w:cs="Calibri"/>
          <w:iCs/>
          <w:szCs w:val="22"/>
        </w:rPr>
        <w:t xml:space="preserve"> </w:t>
      </w:r>
      <w:r w:rsidR="00542E5C" w:rsidRPr="006251D3">
        <w:rPr>
          <w:rFonts w:ascii="Calibri" w:hAnsi="Calibri" w:cs="Calibri"/>
          <w:iCs/>
          <w:szCs w:val="22"/>
        </w:rPr>
        <w:t>000</w:t>
      </w:r>
      <w:r w:rsidR="00455D1F" w:rsidRPr="006251D3">
        <w:rPr>
          <w:rFonts w:ascii="Calibri" w:hAnsi="Calibri" w:cs="Calibri"/>
          <w:iCs/>
          <w:szCs w:val="22"/>
        </w:rPr>
        <w:t xml:space="preserve">,- </w:t>
      </w:r>
      <w:r w:rsidRPr="006251D3">
        <w:rPr>
          <w:rFonts w:ascii="Calibri" w:hAnsi="Calibri" w:cs="Calibri"/>
          <w:iCs/>
          <w:szCs w:val="22"/>
        </w:rPr>
        <w:t>Kč za každý zjištěný případ, nedohodnou-li se smluvní strany jinak.</w:t>
      </w:r>
      <w:r w:rsidR="002708A8" w:rsidRPr="006251D3">
        <w:rPr>
          <w:rFonts w:ascii="Calibri" w:hAnsi="Calibri" w:cs="Calibri"/>
          <w:iCs/>
          <w:szCs w:val="22"/>
        </w:rPr>
        <w:t xml:space="preserve"> </w:t>
      </w:r>
      <w:r w:rsidR="00C95CE0" w:rsidRPr="006251D3">
        <w:rPr>
          <w:rFonts w:ascii="Calibri" w:hAnsi="Calibri" w:cs="Calibri"/>
          <w:iCs/>
          <w:szCs w:val="22"/>
        </w:rPr>
        <w:t xml:space="preserve">V případě kouření na pracovišti je Zhotovitel povinen zaplatit Objednateli smluvní pokutu ve výši 2 000,- Kč za každý zjištěný případ. </w:t>
      </w:r>
    </w:p>
    <w:p w14:paraId="014A93F7" w14:textId="3FAE9B06" w:rsidR="0022346D" w:rsidRPr="006251D3" w:rsidRDefault="0022346D" w:rsidP="00573356">
      <w:pPr>
        <w:pStyle w:val="Zkladntextodsazen2"/>
        <w:numPr>
          <w:ilvl w:val="0"/>
          <w:numId w:val="9"/>
        </w:numPr>
        <w:spacing w:before="120" w:after="240"/>
        <w:rPr>
          <w:rFonts w:ascii="Calibri" w:hAnsi="Calibri" w:cs="Calibri"/>
          <w:szCs w:val="22"/>
        </w:rPr>
      </w:pPr>
      <w:bookmarkStart w:id="5" w:name="_Hlk79575898"/>
      <w:r w:rsidRPr="006251D3">
        <w:rPr>
          <w:rFonts w:ascii="Calibri" w:hAnsi="Calibri" w:cs="Calibri"/>
          <w:szCs w:val="22"/>
        </w:rPr>
        <w:t>Zhotovitel je povinen dle odst. 7.1</w:t>
      </w:r>
      <w:r w:rsidR="006251D3" w:rsidRPr="006251D3">
        <w:rPr>
          <w:rFonts w:ascii="Calibri" w:hAnsi="Calibri" w:cs="Calibri"/>
          <w:szCs w:val="22"/>
        </w:rPr>
        <w:t>6</w:t>
      </w:r>
      <w:r w:rsidRPr="006251D3">
        <w:rPr>
          <w:rFonts w:ascii="Calibri" w:hAnsi="Calibri" w:cs="Calibri"/>
          <w:szCs w:val="22"/>
        </w:rPr>
        <w:t>. této Smlouvy udržovat pojištění odpovědnosti. Pokud tuto povinnost poruší, je povinen uhradit Objednateli</w:t>
      </w:r>
      <w:r w:rsidRPr="006251D3">
        <w:rPr>
          <w:rFonts w:ascii="Calibri" w:hAnsi="Calibri" w:cs="Calibri"/>
          <w:szCs w:val="22"/>
          <w:lang w:val="de-DE"/>
        </w:rPr>
        <w:t xml:space="preserve"> </w:t>
      </w:r>
      <w:r w:rsidRPr="006251D3">
        <w:rPr>
          <w:rFonts w:ascii="Calibri" w:hAnsi="Calibri" w:cs="Calibri"/>
          <w:szCs w:val="22"/>
        </w:rPr>
        <w:t>smluvní pokutu ve výši 2 000</w:t>
      </w:r>
      <w:r w:rsidRPr="006251D3">
        <w:rPr>
          <w:rFonts w:ascii="Calibri" w:hAnsi="Calibri" w:cs="Calibri"/>
          <w:szCs w:val="22"/>
          <w:lang w:val="de-DE"/>
        </w:rPr>
        <w:t>,-</w:t>
      </w:r>
      <w:r w:rsidRPr="006251D3">
        <w:rPr>
          <w:rFonts w:ascii="Calibri" w:hAnsi="Calibri" w:cs="Calibri"/>
          <w:szCs w:val="22"/>
        </w:rPr>
        <w:t xml:space="preserve"> Kč za </w:t>
      </w:r>
      <w:r w:rsidRPr="006251D3">
        <w:rPr>
          <w:rFonts w:ascii="Calibri" w:hAnsi="Calibri" w:cs="Calibri"/>
          <w:szCs w:val="22"/>
        </w:rPr>
        <w:lastRenderedPageBreak/>
        <w:t>každý</w:t>
      </w:r>
      <w:r w:rsidRPr="006251D3">
        <w:rPr>
          <w:rFonts w:ascii="Calibri" w:hAnsi="Calibri" w:cs="Calibri"/>
          <w:szCs w:val="22"/>
          <w:lang w:val="de-DE"/>
        </w:rPr>
        <w:t xml:space="preserve"> </w:t>
      </w:r>
      <w:proofErr w:type="spellStart"/>
      <w:r w:rsidRPr="006251D3">
        <w:rPr>
          <w:rFonts w:ascii="Calibri" w:hAnsi="Calibri" w:cs="Calibri"/>
          <w:szCs w:val="22"/>
          <w:lang w:val="de-DE"/>
        </w:rPr>
        <w:t>kalendářní</w:t>
      </w:r>
      <w:proofErr w:type="spellEnd"/>
      <w:r w:rsidRPr="006251D3">
        <w:rPr>
          <w:rFonts w:ascii="Calibri" w:hAnsi="Calibri" w:cs="Calibri"/>
          <w:szCs w:val="22"/>
          <w:lang w:val="de-DE"/>
        </w:rPr>
        <w:t xml:space="preserve"> den, </w:t>
      </w:r>
      <w:proofErr w:type="spellStart"/>
      <w:r w:rsidRPr="006251D3">
        <w:rPr>
          <w:rFonts w:ascii="Calibri" w:hAnsi="Calibri" w:cs="Calibri"/>
          <w:szCs w:val="22"/>
          <w:lang w:val="de-DE"/>
        </w:rPr>
        <w:t>který</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nebude</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platná</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příslušná</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pojistná</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smlouva</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případně</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některá</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její</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dílčí</w:t>
      </w:r>
      <w:proofErr w:type="spellEnd"/>
      <w:r w:rsidRPr="006251D3">
        <w:rPr>
          <w:rFonts w:ascii="Calibri" w:hAnsi="Calibri" w:cs="Calibri"/>
          <w:szCs w:val="22"/>
          <w:lang w:val="de-DE"/>
        </w:rPr>
        <w:t xml:space="preserve"> </w:t>
      </w:r>
      <w:proofErr w:type="spellStart"/>
      <w:r w:rsidRPr="006251D3">
        <w:rPr>
          <w:rFonts w:ascii="Calibri" w:hAnsi="Calibri" w:cs="Calibri"/>
          <w:szCs w:val="22"/>
          <w:lang w:val="de-DE"/>
        </w:rPr>
        <w:t>část</w:t>
      </w:r>
      <w:proofErr w:type="spellEnd"/>
      <w:r w:rsidRPr="006251D3">
        <w:rPr>
          <w:rFonts w:ascii="Calibri" w:hAnsi="Calibri" w:cs="Calibri"/>
          <w:szCs w:val="22"/>
          <w:lang w:val="de-DE"/>
        </w:rPr>
        <w:t xml:space="preserve">. </w:t>
      </w:r>
    </w:p>
    <w:bookmarkEnd w:id="5"/>
    <w:p w14:paraId="33AF4575" w14:textId="47D9DA30" w:rsidR="00D143F0" w:rsidRPr="00165AF9" w:rsidRDefault="00D143F0" w:rsidP="00573356">
      <w:pPr>
        <w:pStyle w:val="Zkladntextodsazen2"/>
        <w:numPr>
          <w:ilvl w:val="0"/>
          <w:numId w:val="9"/>
        </w:numPr>
        <w:spacing w:before="120" w:after="240"/>
        <w:rPr>
          <w:rFonts w:ascii="Calibri" w:hAnsi="Calibri" w:cs="Calibri"/>
          <w:szCs w:val="22"/>
        </w:rPr>
      </w:pPr>
      <w:r w:rsidRPr="00165AF9">
        <w:rPr>
          <w:rFonts w:ascii="Calibri" w:hAnsi="Calibri" w:cs="Calibri"/>
          <w:iCs/>
          <w:szCs w:val="22"/>
        </w:rPr>
        <w:t>V případě porušení ustanovení odst. 7.1</w:t>
      </w:r>
      <w:r w:rsidR="00165AF9" w:rsidRPr="00165AF9">
        <w:rPr>
          <w:rFonts w:ascii="Calibri" w:hAnsi="Calibri" w:cs="Calibri"/>
          <w:iCs/>
          <w:szCs w:val="22"/>
        </w:rPr>
        <w:t>8</w:t>
      </w:r>
      <w:r w:rsidRPr="00165AF9">
        <w:rPr>
          <w:rFonts w:ascii="Calibri" w:hAnsi="Calibri" w:cs="Calibri"/>
          <w:iCs/>
          <w:szCs w:val="22"/>
        </w:rPr>
        <w:t xml:space="preserve"> nebo 6.1</w:t>
      </w:r>
      <w:r w:rsidR="00BF245D" w:rsidRPr="00165AF9">
        <w:rPr>
          <w:rFonts w:ascii="Calibri" w:hAnsi="Calibri" w:cs="Calibri"/>
          <w:iCs/>
          <w:szCs w:val="22"/>
        </w:rPr>
        <w:t>3</w:t>
      </w:r>
      <w:r w:rsidRPr="00165AF9">
        <w:rPr>
          <w:rFonts w:ascii="Calibri" w:hAnsi="Calibri" w:cs="Calibri"/>
          <w:iCs/>
          <w:szCs w:val="22"/>
        </w:rPr>
        <w:t xml:space="preserve"> (sociálně odpovědné plnění zakázky) je Zhotovitel povinen zaplatit Objednateli smluvní pokutu ve výši </w:t>
      </w:r>
      <w:r w:rsidR="00EB7ED5" w:rsidRPr="00165AF9">
        <w:rPr>
          <w:rFonts w:ascii="Calibri" w:hAnsi="Calibri" w:cs="Calibri"/>
          <w:iCs/>
          <w:szCs w:val="22"/>
        </w:rPr>
        <w:t>1</w:t>
      </w:r>
      <w:r w:rsidRPr="00165AF9">
        <w:rPr>
          <w:rFonts w:ascii="Calibri" w:hAnsi="Calibri" w:cs="Calibri"/>
          <w:iCs/>
          <w:szCs w:val="22"/>
        </w:rPr>
        <w:t xml:space="preserve"> 000,- Kč za každý zjištěný případ, nedohodnou-li se smluvní strany jinak.</w:t>
      </w:r>
    </w:p>
    <w:p w14:paraId="212B013D" w14:textId="340A750E" w:rsidR="00994924" w:rsidRPr="006251D3" w:rsidRDefault="0087782E" w:rsidP="00573356">
      <w:pPr>
        <w:numPr>
          <w:ilvl w:val="0"/>
          <w:numId w:val="9"/>
        </w:numPr>
        <w:spacing w:before="100" w:beforeAutospacing="1" w:after="100" w:afterAutospacing="1"/>
        <w:jc w:val="both"/>
        <w:rPr>
          <w:rFonts w:ascii="Calibri" w:hAnsi="Calibri" w:cs="Calibri"/>
          <w:szCs w:val="22"/>
        </w:rPr>
      </w:pPr>
      <w:r w:rsidRPr="006251D3">
        <w:rPr>
          <w:rFonts w:ascii="Calibri" w:hAnsi="Calibri" w:cs="Calibri"/>
          <w:szCs w:val="22"/>
        </w:rPr>
        <w:t xml:space="preserve">Pokud se Objednatel dostane do prodlení s úhradou řádně předané a oprávněné faktury, je povinen uhradit </w:t>
      </w:r>
      <w:r w:rsidR="00643CB0" w:rsidRPr="006251D3">
        <w:rPr>
          <w:rFonts w:ascii="Calibri" w:hAnsi="Calibri" w:cs="Calibri"/>
          <w:szCs w:val="22"/>
        </w:rPr>
        <w:t>Zhotovitel</w:t>
      </w:r>
      <w:r w:rsidR="00947359" w:rsidRPr="006251D3">
        <w:rPr>
          <w:rFonts w:ascii="Calibri" w:hAnsi="Calibri" w:cs="Calibri"/>
          <w:szCs w:val="22"/>
        </w:rPr>
        <w:t>i smluvní pokutu ve výši 0,0</w:t>
      </w:r>
      <w:r w:rsidR="00AC038B" w:rsidRPr="006251D3">
        <w:rPr>
          <w:rFonts w:ascii="Calibri" w:hAnsi="Calibri" w:cs="Calibri"/>
          <w:szCs w:val="22"/>
        </w:rPr>
        <w:t>5</w:t>
      </w:r>
      <w:r w:rsidR="00994924" w:rsidRPr="006251D3">
        <w:rPr>
          <w:rFonts w:ascii="Calibri" w:hAnsi="Calibri" w:cs="Calibri"/>
          <w:szCs w:val="22"/>
        </w:rPr>
        <w:t xml:space="preserve"> </w:t>
      </w:r>
      <w:r w:rsidRPr="006251D3">
        <w:rPr>
          <w:rFonts w:ascii="Calibri" w:hAnsi="Calibri" w:cs="Calibri"/>
          <w:szCs w:val="22"/>
        </w:rPr>
        <w:t xml:space="preserve">% </w:t>
      </w:r>
      <w:r w:rsidR="00554891" w:rsidRPr="006251D3">
        <w:rPr>
          <w:rFonts w:ascii="Calibri" w:hAnsi="Calibri" w:cs="Calibri"/>
          <w:szCs w:val="22"/>
        </w:rPr>
        <w:t xml:space="preserve">fakturované částky </w:t>
      </w:r>
      <w:r w:rsidRPr="006251D3">
        <w:rPr>
          <w:rFonts w:ascii="Calibri" w:hAnsi="Calibri" w:cs="Calibri"/>
          <w:szCs w:val="22"/>
        </w:rPr>
        <w:t>za každý den prodlení</w:t>
      </w:r>
      <w:r w:rsidR="00C327B9" w:rsidRPr="006251D3">
        <w:rPr>
          <w:rFonts w:ascii="Calibri" w:hAnsi="Calibri" w:cs="Calibri"/>
          <w:szCs w:val="22"/>
        </w:rPr>
        <w:t>, nedohodnou-li se smluvní strany jinak.</w:t>
      </w:r>
    </w:p>
    <w:p w14:paraId="09DB3996" w14:textId="77777777" w:rsidR="00614A37" w:rsidRPr="006251D3" w:rsidRDefault="00BF5412" w:rsidP="00573356">
      <w:pPr>
        <w:pStyle w:val="Zkladntextodsazen2"/>
        <w:numPr>
          <w:ilvl w:val="0"/>
          <w:numId w:val="9"/>
        </w:numPr>
        <w:spacing w:before="120"/>
        <w:rPr>
          <w:rFonts w:ascii="Calibri" w:hAnsi="Calibri" w:cs="Calibri"/>
          <w:szCs w:val="22"/>
        </w:rPr>
      </w:pPr>
      <w:r w:rsidRPr="006251D3">
        <w:rPr>
          <w:rFonts w:ascii="Calibri" w:hAnsi="Calibri" w:cs="Calibri"/>
          <w:szCs w:val="22"/>
        </w:rPr>
        <w:t xml:space="preserve">Smluvní pokuty, sjednané touto </w:t>
      </w:r>
      <w:r w:rsidR="00F87850" w:rsidRPr="006251D3">
        <w:rPr>
          <w:rFonts w:ascii="Calibri" w:hAnsi="Calibri" w:cs="Calibri"/>
          <w:szCs w:val="22"/>
        </w:rPr>
        <w:t>Smlouv</w:t>
      </w:r>
      <w:r w:rsidRPr="006251D3">
        <w:rPr>
          <w:rFonts w:ascii="Calibri" w:hAnsi="Calibri" w:cs="Calibri"/>
          <w:szCs w:val="22"/>
        </w:rPr>
        <w:t xml:space="preserve">ou, hradí povinná strana nezávisle na tom, zda a v jaké výši vznikne druhé straně škoda, kterou lze vymáhat samostatně a bez ohledu na její výši. </w:t>
      </w:r>
    </w:p>
    <w:p w14:paraId="3A3CDA5A" w14:textId="073B36C6" w:rsidR="00614A37" w:rsidRPr="00CC11DF" w:rsidRDefault="00614A37" w:rsidP="00573356">
      <w:pPr>
        <w:pStyle w:val="Zkladntextodsazen2"/>
        <w:numPr>
          <w:ilvl w:val="0"/>
          <w:numId w:val="9"/>
        </w:numPr>
        <w:spacing w:before="120"/>
        <w:rPr>
          <w:rFonts w:ascii="Calibri" w:hAnsi="Calibri" w:cs="Calibri"/>
          <w:szCs w:val="22"/>
        </w:rPr>
      </w:pPr>
      <w:r w:rsidRPr="00CC11DF">
        <w:rPr>
          <w:rFonts w:ascii="Calibri" w:hAnsi="Calibri" w:cs="Calibri"/>
        </w:rPr>
        <w:t>Vznikem povinnosti hradit smluvní pokutu nebo jejím zaplacením není dotčen nárok na náhradu škody.</w:t>
      </w:r>
    </w:p>
    <w:p w14:paraId="4B9184A3" w14:textId="77777777" w:rsidR="008E5316" w:rsidRPr="00CC11DF" w:rsidRDefault="00614A37" w:rsidP="00573356">
      <w:pPr>
        <w:pStyle w:val="Zkladntextodsazen2"/>
        <w:numPr>
          <w:ilvl w:val="0"/>
          <w:numId w:val="9"/>
        </w:numPr>
        <w:spacing w:before="120"/>
        <w:rPr>
          <w:rFonts w:ascii="Calibri" w:hAnsi="Calibri" w:cs="Calibri"/>
          <w:szCs w:val="22"/>
        </w:rPr>
      </w:pPr>
      <w:r w:rsidRPr="00CC11DF">
        <w:rPr>
          <w:rFonts w:ascii="Calibri" w:hAnsi="Calibri" w:cs="Calibri"/>
        </w:rPr>
        <w:t>Splatnost smluvních pokut je 30 dnů, a to na základě faktury vystavené oprávněnou smluvní stranou smluvní straně povinné. Smluvní pokutu je Objednatel oprávněn započíst s cenou díla.</w:t>
      </w:r>
      <w:r w:rsidRPr="00CC11DF" w:rsidDel="001E5F41">
        <w:rPr>
          <w:rFonts w:ascii="Calibri" w:hAnsi="Calibri" w:cs="Calibri"/>
        </w:rPr>
        <w:t xml:space="preserve"> </w:t>
      </w:r>
    </w:p>
    <w:p w14:paraId="7B73CD27" w14:textId="2D29EC1A" w:rsidR="002F2E44" w:rsidRPr="006251D3" w:rsidRDefault="00614A37" w:rsidP="00573356">
      <w:pPr>
        <w:pStyle w:val="Zkladntextodsazen2"/>
        <w:numPr>
          <w:ilvl w:val="0"/>
          <w:numId w:val="9"/>
        </w:numPr>
        <w:spacing w:before="120"/>
        <w:rPr>
          <w:rFonts w:ascii="Calibri" w:hAnsi="Calibri" w:cs="Calibri"/>
          <w:szCs w:val="22"/>
        </w:rPr>
      </w:pPr>
      <w:r w:rsidRPr="006251D3">
        <w:rPr>
          <w:rFonts w:ascii="Calibri" w:hAnsi="Calibri" w:cs="Calibri"/>
        </w:rPr>
        <w:t>Smluvní strany prohlašují, že s ohledem na předmět této Smlouvy s výší smluvních pokut souhlasí a považují je za přiměřené.</w:t>
      </w:r>
    </w:p>
    <w:p w14:paraId="7192F16F" w14:textId="77777777" w:rsidR="00531C51" w:rsidRPr="00B75DF5" w:rsidRDefault="00531C51" w:rsidP="00531C51">
      <w:pPr>
        <w:pStyle w:val="Zkladntextodsazen"/>
        <w:spacing w:before="240"/>
        <w:ind w:left="0"/>
        <w:jc w:val="center"/>
        <w:outlineLvl w:val="0"/>
        <w:rPr>
          <w:rFonts w:ascii="Calibri" w:hAnsi="Calibri" w:cs="Calibri"/>
          <w:b/>
          <w:bCs/>
          <w:sz w:val="22"/>
          <w:szCs w:val="22"/>
        </w:rPr>
      </w:pPr>
      <w:r w:rsidRPr="00B75DF5">
        <w:rPr>
          <w:rFonts w:ascii="Calibri" w:hAnsi="Calibri" w:cs="Calibri"/>
          <w:b/>
          <w:bCs/>
          <w:sz w:val="22"/>
          <w:szCs w:val="22"/>
        </w:rPr>
        <w:t>13.</w:t>
      </w:r>
    </w:p>
    <w:p w14:paraId="4C1AA3BB" w14:textId="406467A5" w:rsidR="00B61FA8" w:rsidRPr="004D3421" w:rsidRDefault="00BF5412" w:rsidP="00666A27">
      <w:pPr>
        <w:pStyle w:val="Zkladntextodsazen"/>
        <w:ind w:left="0"/>
        <w:jc w:val="center"/>
        <w:rPr>
          <w:rFonts w:ascii="Calibri" w:hAnsi="Calibri" w:cs="Calibri"/>
          <w:b/>
          <w:bCs/>
          <w:sz w:val="22"/>
          <w:szCs w:val="22"/>
        </w:rPr>
      </w:pPr>
      <w:r w:rsidRPr="004D3421">
        <w:rPr>
          <w:rFonts w:ascii="Calibri" w:hAnsi="Calibri" w:cs="Calibri"/>
          <w:b/>
          <w:bCs/>
          <w:sz w:val="22"/>
          <w:szCs w:val="22"/>
        </w:rPr>
        <w:t>Závěrečná ustanovení</w:t>
      </w:r>
    </w:p>
    <w:p w14:paraId="3508265C" w14:textId="63F36742" w:rsidR="00A03ADF" w:rsidRPr="004D3421" w:rsidRDefault="009D5428" w:rsidP="009D5428">
      <w:pPr>
        <w:pStyle w:val="Zkladntextodsazen2"/>
        <w:spacing w:after="240"/>
        <w:ind w:left="708" w:hanging="708"/>
        <w:rPr>
          <w:rFonts w:ascii="Calibri" w:hAnsi="Calibri" w:cs="Calibri"/>
          <w:szCs w:val="22"/>
        </w:rPr>
      </w:pPr>
      <w:r w:rsidRPr="004D3421">
        <w:rPr>
          <w:rFonts w:ascii="Calibri" w:hAnsi="Calibri" w:cs="Calibri"/>
          <w:szCs w:val="22"/>
        </w:rPr>
        <w:t>13.1.</w:t>
      </w:r>
      <w:r w:rsidRPr="004D3421">
        <w:rPr>
          <w:rFonts w:ascii="Calibri" w:hAnsi="Calibri" w:cs="Calibri"/>
          <w:szCs w:val="22"/>
        </w:rPr>
        <w:tab/>
      </w:r>
      <w:r w:rsidR="00A03ADF" w:rsidRPr="004D3421">
        <w:rPr>
          <w:rFonts w:ascii="Calibri" w:hAnsi="Calibri" w:cs="Calibri"/>
          <w:szCs w:val="22"/>
        </w:rPr>
        <w:t xml:space="preserve">V případech v této Smlouvě výslovně neupravených platí pro obě smluvní strany ustanovení </w:t>
      </w:r>
      <w:r w:rsidR="00CB3D0A" w:rsidRPr="004D3421">
        <w:rPr>
          <w:rFonts w:ascii="Calibri" w:hAnsi="Calibri" w:cs="Calibri"/>
          <w:szCs w:val="22"/>
        </w:rPr>
        <w:t>občanského zákoníku</w:t>
      </w:r>
      <w:r w:rsidR="00A03ADF" w:rsidRPr="004D3421">
        <w:rPr>
          <w:rFonts w:ascii="Calibri" w:hAnsi="Calibri" w:cs="Calibri"/>
          <w:szCs w:val="22"/>
        </w:rPr>
        <w:t>.</w:t>
      </w:r>
    </w:p>
    <w:p w14:paraId="3261CC18" w14:textId="77777777" w:rsidR="000C1DC0" w:rsidRDefault="009D5428" w:rsidP="000C1DC0">
      <w:pPr>
        <w:pStyle w:val="Zkladntextodsazen2"/>
        <w:spacing w:after="240"/>
        <w:ind w:left="708" w:hanging="708"/>
        <w:rPr>
          <w:rFonts w:ascii="Calibri" w:hAnsi="Calibri" w:cs="Calibri"/>
          <w:szCs w:val="22"/>
        </w:rPr>
      </w:pPr>
      <w:r w:rsidRPr="006251D3">
        <w:rPr>
          <w:rFonts w:ascii="Calibri" w:hAnsi="Calibri" w:cs="Calibri"/>
          <w:szCs w:val="22"/>
        </w:rPr>
        <w:t>13.2.</w:t>
      </w:r>
      <w:r w:rsidRPr="006251D3">
        <w:rPr>
          <w:rFonts w:ascii="Calibri" w:hAnsi="Calibri" w:cs="Calibri"/>
          <w:szCs w:val="22"/>
        </w:rPr>
        <w:tab/>
      </w:r>
      <w:r w:rsidR="00A03ADF" w:rsidRPr="006251D3">
        <w:rPr>
          <w:rFonts w:ascii="Calibri" w:hAnsi="Calibri" w:cs="Calibri"/>
          <w:szCs w:val="22"/>
        </w:rPr>
        <w:t>Případná neplatnost některého z ustanovení této Smlouvy nemá za následek její celkovou neplatnost.</w:t>
      </w:r>
    </w:p>
    <w:p w14:paraId="6C5387A4" w14:textId="04352759" w:rsidR="00BF5412" w:rsidRPr="000C1DC0" w:rsidRDefault="000C1DC0" w:rsidP="000C1DC0">
      <w:pPr>
        <w:pStyle w:val="Zkladntextodsazen2"/>
        <w:spacing w:after="240"/>
        <w:ind w:left="708" w:hanging="708"/>
        <w:rPr>
          <w:rFonts w:ascii="Calibri" w:hAnsi="Calibri" w:cs="Calibri"/>
          <w:szCs w:val="22"/>
        </w:rPr>
      </w:pPr>
      <w:r>
        <w:rPr>
          <w:rFonts w:ascii="Calibri" w:hAnsi="Calibri" w:cs="Calibri"/>
          <w:szCs w:val="22"/>
        </w:rPr>
        <w:t xml:space="preserve">13.3.   </w:t>
      </w:r>
      <w:r w:rsidR="00BF5412" w:rsidRPr="000C1DC0">
        <w:rPr>
          <w:rFonts w:ascii="Calibri" w:hAnsi="Calibri" w:cs="Calibri"/>
          <w:szCs w:val="22"/>
        </w:rPr>
        <w:t xml:space="preserve">Jakákoliv ústní ujednání při provádění díla, která nejsou písemně potvrzena oprávněnými </w:t>
      </w:r>
      <w:r w:rsidR="004D3421" w:rsidRPr="000C1DC0">
        <w:rPr>
          <w:rFonts w:ascii="Calibri" w:hAnsi="Calibri" w:cs="Calibri"/>
          <w:szCs w:val="22"/>
        </w:rPr>
        <w:t xml:space="preserve">       </w:t>
      </w:r>
      <w:r w:rsidR="00BF5412" w:rsidRPr="000C1DC0">
        <w:rPr>
          <w:rFonts w:ascii="Calibri" w:hAnsi="Calibri" w:cs="Calibri"/>
          <w:szCs w:val="22"/>
        </w:rPr>
        <w:t>zástupci obou smluvních stran, jsou právně neúčinná.</w:t>
      </w:r>
    </w:p>
    <w:p w14:paraId="13B88C40" w14:textId="02EB83A0" w:rsidR="000C1DC0" w:rsidRPr="000C1DC0" w:rsidRDefault="000C1DC0" w:rsidP="000C1DC0">
      <w:pPr>
        <w:pStyle w:val="Zkladntextodsazen2"/>
        <w:spacing w:after="240"/>
        <w:ind w:left="0"/>
        <w:rPr>
          <w:rFonts w:ascii="Calibri" w:hAnsi="Calibri" w:cs="Calibri"/>
          <w:szCs w:val="22"/>
        </w:rPr>
      </w:pPr>
      <w:r w:rsidRPr="000C1DC0">
        <w:rPr>
          <w:rFonts w:ascii="Calibri" w:hAnsi="Calibri" w:cs="Calibri"/>
          <w:szCs w:val="22"/>
        </w:rPr>
        <w:t>13.4.</w:t>
      </w:r>
      <w:r w:rsidR="004D3421" w:rsidRPr="000C1DC0">
        <w:rPr>
          <w:rFonts w:ascii="Calibri" w:hAnsi="Calibri" w:cs="Calibri"/>
          <w:szCs w:val="22"/>
        </w:rPr>
        <w:t xml:space="preserve"> </w:t>
      </w:r>
      <w:r w:rsidR="00F87850" w:rsidRPr="000C1DC0">
        <w:rPr>
          <w:rFonts w:ascii="Calibri" w:hAnsi="Calibri" w:cs="Calibri"/>
          <w:szCs w:val="22"/>
        </w:rPr>
        <w:t>Smlouv</w:t>
      </w:r>
      <w:r w:rsidR="00BF5412" w:rsidRPr="000C1DC0">
        <w:rPr>
          <w:rFonts w:ascii="Calibri" w:hAnsi="Calibri" w:cs="Calibri"/>
          <w:szCs w:val="22"/>
        </w:rPr>
        <w:t xml:space="preserve">u lze měnit pouze písemnými </w:t>
      </w:r>
      <w:r w:rsidR="001A5171" w:rsidRPr="000C1DC0">
        <w:rPr>
          <w:rFonts w:ascii="Calibri" w:hAnsi="Calibri" w:cs="Calibri"/>
          <w:szCs w:val="22"/>
        </w:rPr>
        <w:t xml:space="preserve">vzestupně číslovanými </w:t>
      </w:r>
      <w:r w:rsidR="00BF5412" w:rsidRPr="000C1DC0">
        <w:rPr>
          <w:rFonts w:ascii="Calibri" w:hAnsi="Calibri" w:cs="Calibri"/>
          <w:szCs w:val="22"/>
        </w:rPr>
        <w:t xml:space="preserve">dodatky, podepsanými </w:t>
      </w:r>
      <w:r w:rsidRPr="000C1DC0">
        <w:rPr>
          <w:rFonts w:ascii="Calibri" w:hAnsi="Calibri" w:cs="Calibri"/>
          <w:szCs w:val="22"/>
        </w:rPr>
        <w:t xml:space="preserve">  </w:t>
      </w:r>
      <w:r w:rsidR="00BF5412" w:rsidRPr="000C1DC0">
        <w:rPr>
          <w:rFonts w:ascii="Calibri" w:hAnsi="Calibri" w:cs="Calibri"/>
          <w:szCs w:val="22"/>
        </w:rPr>
        <w:t>oprávněnými zástupci obou smluvních stran.</w:t>
      </w:r>
    </w:p>
    <w:p w14:paraId="132A756D" w14:textId="3FF7A1D5" w:rsidR="000C1DC0" w:rsidRDefault="000C1DC0" w:rsidP="000C1DC0">
      <w:pPr>
        <w:pStyle w:val="Zkladntextodsazen2"/>
        <w:spacing w:after="240"/>
        <w:ind w:left="0"/>
        <w:rPr>
          <w:rFonts w:ascii="Calibri" w:hAnsi="Calibri" w:cs="Calibri"/>
          <w:szCs w:val="22"/>
        </w:rPr>
      </w:pPr>
      <w:r w:rsidRPr="000C1DC0">
        <w:rPr>
          <w:rFonts w:ascii="Calibri" w:hAnsi="Calibri" w:cs="Calibri"/>
          <w:szCs w:val="22"/>
        </w:rPr>
        <w:t xml:space="preserve">13.5.   </w:t>
      </w:r>
      <w:r w:rsidR="004D3421" w:rsidRPr="000C1DC0">
        <w:rPr>
          <w:rFonts w:ascii="Calibri" w:hAnsi="Calibri" w:cs="Calibri"/>
          <w:szCs w:val="22"/>
        </w:rPr>
        <w:t xml:space="preserve"> </w:t>
      </w:r>
      <w:r w:rsidR="00BF5412" w:rsidRPr="000C1DC0">
        <w:rPr>
          <w:rFonts w:ascii="Calibri" w:hAnsi="Calibri" w:cs="Calibri"/>
          <w:szCs w:val="22"/>
        </w:rPr>
        <w:t xml:space="preserve">Veškerá textová dokumentace, kterou při plnění </w:t>
      </w:r>
      <w:r w:rsidR="00F87850" w:rsidRPr="000C1DC0">
        <w:rPr>
          <w:rFonts w:ascii="Calibri" w:hAnsi="Calibri" w:cs="Calibri"/>
          <w:szCs w:val="22"/>
        </w:rPr>
        <w:t>Smlouv</w:t>
      </w:r>
      <w:r w:rsidR="00BF5412" w:rsidRPr="000C1DC0">
        <w:rPr>
          <w:rFonts w:ascii="Calibri" w:hAnsi="Calibri" w:cs="Calibri"/>
          <w:szCs w:val="22"/>
        </w:rPr>
        <w:t xml:space="preserve">y předává či předkládá </w:t>
      </w:r>
      <w:proofErr w:type="gramStart"/>
      <w:r w:rsidR="00643CB0" w:rsidRPr="000C1DC0">
        <w:rPr>
          <w:rFonts w:ascii="Calibri" w:hAnsi="Calibri" w:cs="Calibri"/>
          <w:szCs w:val="22"/>
        </w:rPr>
        <w:t>Zhotovitel</w:t>
      </w:r>
      <w:r w:rsidR="00BF5412" w:rsidRPr="000C1DC0">
        <w:rPr>
          <w:rFonts w:ascii="Calibri" w:hAnsi="Calibri" w:cs="Calibri"/>
          <w:szCs w:val="22"/>
        </w:rPr>
        <w:t xml:space="preserve"> </w:t>
      </w:r>
      <w:r w:rsidR="00165AF9">
        <w:rPr>
          <w:rFonts w:ascii="Calibri" w:hAnsi="Calibri" w:cs="Calibri"/>
          <w:szCs w:val="22"/>
        </w:rPr>
        <w:t xml:space="preserve"> </w:t>
      </w:r>
      <w:r w:rsidR="00E27E8F" w:rsidRPr="000C1DC0">
        <w:rPr>
          <w:rFonts w:ascii="Calibri" w:hAnsi="Calibri" w:cs="Calibri"/>
          <w:szCs w:val="22"/>
        </w:rPr>
        <w:t>Objednatel</w:t>
      </w:r>
      <w:r w:rsidR="00BF5412" w:rsidRPr="000C1DC0">
        <w:rPr>
          <w:rFonts w:ascii="Calibri" w:hAnsi="Calibri" w:cs="Calibri"/>
          <w:szCs w:val="22"/>
        </w:rPr>
        <w:t>i</w:t>
      </w:r>
      <w:proofErr w:type="gramEnd"/>
      <w:r w:rsidR="00BF5412" w:rsidRPr="000C1DC0">
        <w:rPr>
          <w:rFonts w:ascii="Calibri" w:hAnsi="Calibri" w:cs="Calibri"/>
          <w:szCs w:val="22"/>
        </w:rPr>
        <w:t>, musí být předána či předložena v českém jazyce.</w:t>
      </w:r>
    </w:p>
    <w:p w14:paraId="0C52C271" w14:textId="3E3A7551" w:rsidR="004D3421" w:rsidRPr="004D3421" w:rsidRDefault="000C1DC0" w:rsidP="00165AF9">
      <w:pPr>
        <w:pStyle w:val="Zkladntextodsazen2"/>
        <w:spacing w:after="240"/>
        <w:ind w:left="454" w:hanging="454"/>
        <w:rPr>
          <w:rFonts w:ascii="Calibri" w:hAnsi="Calibri" w:cs="Calibri"/>
          <w:b/>
          <w:bCs/>
          <w:color w:val="EE0000"/>
          <w:szCs w:val="22"/>
        </w:rPr>
      </w:pPr>
      <w:r>
        <w:rPr>
          <w:rFonts w:ascii="Calibri" w:hAnsi="Calibri" w:cs="Calibri"/>
          <w:szCs w:val="22"/>
        </w:rPr>
        <w:t>13.6.</w:t>
      </w:r>
      <w:r>
        <w:rPr>
          <w:rFonts w:ascii="Calibri" w:hAnsi="Calibri" w:cs="Calibri"/>
          <w:szCs w:val="22"/>
        </w:rPr>
        <w:tab/>
      </w:r>
      <w:r w:rsidR="0077307C" w:rsidRPr="000C1DC0">
        <w:rPr>
          <w:rFonts w:ascii="Calibri" w:hAnsi="Calibri" w:cs="Calibri"/>
          <w:szCs w:val="22"/>
        </w:rPr>
        <w:t>Tato Smlouva je vyhotovena</w:t>
      </w:r>
      <w:r w:rsidR="00F33AB7" w:rsidRPr="000C1DC0">
        <w:rPr>
          <w:rFonts w:ascii="Calibri" w:hAnsi="Calibri" w:cs="Calibri"/>
          <w:szCs w:val="22"/>
        </w:rPr>
        <w:t xml:space="preserve"> a smluvními stranami podepsána </w:t>
      </w:r>
      <w:r w:rsidR="0077307C" w:rsidRPr="000C1DC0">
        <w:rPr>
          <w:rFonts w:ascii="Calibri" w:hAnsi="Calibri" w:cs="Calibri"/>
          <w:szCs w:val="22"/>
        </w:rPr>
        <w:t xml:space="preserve">v elektronickém provedení </w:t>
      </w:r>
      <w:r w:rsidR="004D3421" w:rsidRPr="000C1DC0">
        <w:rPr>
          <w:rFonts w:ascii="Calibri" w:hAnsi="Calibri" w:cs="Calibri"/>
          <w:szCs w:val="22"/>
        </w:rPr>
        <w:t xml:space="preserve">  </w:t>
      </w:r>
      <w:r w:rsidR="00165AF9">
        <w:rPr>
          <w:rFonts w:ascii="Calibri" w:hAnsi="Calibri" w:cs="Calibri"/>
          <w:szCs w:val="22"/>
        </w:rPr>
        <w:t xml:space="preserve">   </w:t>
      </w:r>
      <w:r w:rsidR="0077307C" w:rsidRPr="000C1DC0">
        <w:rPr>
          <w:rFonts w:ascii="Calibri" w:hAnsi="Calibri" w:cs="Calibri"/>
          <w:szCs w:val="22"/>
        </w:rPr>
        <w:t>s platností originálu.</w:t>
      </w:r>
      <w:r w:rsidR="004D3421" w:rsidRPr="000C1DC0">
        <w:rPr>
          <w:rFonts w:ascii="Calibri" w:hAnsi="Calibri" w:cs="Calibri"/>
          <w:b/>
          <w:bCs/>
          <w:szCs w:val="22"/>
        </w:rPr>
        <w:t xml:space="preserve"> </w:t>
      </w:r>
    </w:p>
    <w:p w14:paraId="51C729F9" w14:textId="536CEC22" w:rsidR="004D3421" w:rsidRPr="00165AF9" w:rsidRDefault="004D3421" w:rsidP="00165AF9">
      <w:pPr>
        <w:pStyle w:val="Zkladntextodsazen2"/>
        <w:numPr>
          <w:ilvl w:val="1"/>
          <w:numId w:val="29"/>
        </w:numPr>
        <w:spacing w:after="240"/>
        <w:rPr>
          <w:rFonts w:ascii="Calibri" w:hAnsi="Calibri" w:cs="Calibri"/>
          <w:szCs w:val="22"/>
        </w:rPr>
      </w:pPr>
      <w:r w:rsidRPr="00165AF9">
        <w:rPr>
          <w:rFonts w:ascii="Calibri" w:hAnsi="Calibri" w:cs="Calibri"/>
          <w:szCs w:val="22"/>
        </w:rPr>
        <w:t>P</w:t>
      </w:r>
      <w:r w:rsidR="00AB0ADF" w:rsidRPr="00165AF9">
        <w:rPr>
          <w:rFonts w:ascii="Calibri" w:hAnsi="Calibri" w:cs="Calibri"/>
          <w:szCs w:val="22"/>
        </w:rPr>
        <w:t>řípadné spory budou smluvní strany řešit přednostně dohodou. V případě, že nedojde ke smírnému řešení, bude spor řešen u místně a věcně příslušného soudu. M</w:t>
      </w:r>
      <w:r w:rsidR="00BF5412" w:rsidRPr="00165AF9">
        <w:rPr>
          <w:rFonts w:ascii="Calibri" w:hAnsi="Calibri" w:cs="Calibri"/>
          <w:szCs w:val="22"/>
        </w:rPr>
        <w:t xml:space="preserve">ístní příslušnost věcně příslušného </w:t>
      </w:r>
      <w:r w:rsidR="00C90EFB" w:rsidRPr="00165AF9">
        <w:rPr>
          <w:rFonts w:ascii="Calibri" w:hAnsi="Calibri" w:cs="Calibri"/>
          <w:szCs w:val="22"/>
        </w:rPr>
        <w:t>soudu I. stupně</w:t>
      </w:r>
      <w:r w:rsidR="00BF5412" w:rsidRPr="00165AF9">
        <w:rPr>
          <w:rFonts w:ascii="Calibri" w:hAnsi="Calibri" w:cs="Calibri"/>
          <w:szCs w:val="22"/>
        </w:rPr>
        <w:t xml:space="preserve"> </w:t>
      </w:r>
      <w:r w:rsidR="00AB0ADF" w:rsidRPr="00165AF9">
        <w:rPr>
          <w:rFonts w:ascii="Calibri" w:hAnsi="Calibri" w:cs="Calibri"/>
          <w:szCs w:val="22"/>
        </w:rPr>
        <w:t xml:space="preserve">se </w:t>
      </w:r>
      <w:r w:rsidR="00BF5412" w:rsidRPr="00165AF9">
        <w:rPr>
          <w:rFonts w:ascii="Calibri" w:hAnsi="Calibri" w:cs="Calibri"/>
          <w:szCs w:val="22"/>
        </w:rPr>
        <w:t xml:space="preserve">řídí obecným soudem </w:t>
      </w:r>
      <w:r w:rsidR="00E27E8F" w:rsidRPr="00165AF9">
        <w:rPr>
          <w:rFonts w:ascii="Calibri" w:hAnsi="Calibri" w:cs="Calibri"/>
          <w:szCs w:val="22"/>
        </w:rPr>
        <w:t>Objednatel</w:t>
      </w:r>
      <w:r w:rsidR="00BF5412" w:rsidRPr="00165AF9">
        <w:rPr>
          <w:rFonts w:ascii="Calibri" w:hAnsi="Calibri" w:cs="Calibri"/>
          <w:szCs w:val="22"/>
        </w:rPr>
        <w:t>e.</w:t>
      </w:r>
      <w:r w:rsidR="001A5171" w:rsidRPr="00165AF9">
        <w:rPr>
          <w:rFonts w:ascii="Calibri" w:hAnsi="Calibri" w:cs="Calibri"/>
          <w:szCs w:val="22"/>
        </w:rPr>
        <w:t xml:space="preserve"> </w:t>
      </w:r>
      <w:bookmarkStart w:id="6" w:name="_Hlk79575992"/>
    </w:p>
    <w:p w14:paraId="3E0EBAA8" w14:textId="3CD048CE" w:rsidR="00370269" w:rsidRPr="009C5618" w:rsidRDefault="004D3421" w:rsidP="00165AF9">
      <w:pPr>
        <w:pStyle w:val="Zkladntextodsazen2"/>
        <w:numPr>
          <w:ilvl w:val="1"/>
          <w:numId w:val="29"/>
        </w:numPr>
        <w:spacing w:after="240"/>
        <w:rPr>
          <w:rFonts w:ascii="Calibri" w:hAnsi="Calibri" w:cs="Calibri"/>
          <w:szCs w:val="22"/>
        </w:rPr>
      </w:pPr>
      <w:r w:rsidRPr="009C5618">
        <w:rPr>
          <w:rFonts w:ascii="Calibri" w:hAnsi="Calibri" w:cs="Calibri"/>
          <w:szCs w:val="22"/>
        </w:rPr>
        <w:t>Z</w:t>
      </w:r>
      <w:r w:rsidR="00643CB0" w:rsidRPr="009C5618">
        <w:rPr>
          <w:rFonts w:ascii="Calibri" w:hAnsi="Calibri" w:cs="Calibri"/>
          <w:szCs w:val="22"/>
        </w:rPr>
        <w:t>hotovitel</w:t>
      </w:r>
      <w:r w:rsidR="00B61FA8" w:rsidRPr="009C5618">
        <w:rPr>
          <w:rFonts w:ascii="Calibri" w:hAnsi="Calibri" w:cs="Calibri"/>
          <w:szCs w:val="22"/>
        </w:rPr>
        <w:t xml:space="preserve"> je povinen dodržet a postupovat dle zákona č.320/2001 Sb., o finanční kontrole ve veřejné správě a o změně některých zákonů (zákon o finanční kontrole), zejména umožnit výkon veřejnosprávní kontroly a poskytnout veškerou potřebnou součinnost Objednateli a všem příslušným orgánům při výko</w:t>
      </w:r>
      <w:r w:rsidR="00EE73A4" w:rsidRPr="009C5618">
        <w:rPr>
          <w:rFonts w:ascii="Calibri" w:hAnsi="Calibri" w:cs="Calibri"/>
          <w:szCs w:val="22"/>
        </w:rPr>
        <w:t>nu jejich kontrolních oprávnění.</w:t>
      </w:r>
      <w:r w:rsidR="009C5618" w:rsidRPr="009C5618">
        <w:rPr>
          <w:rFonts w:ascii="Calibri" w:hAnsi="Calibri" w:cs="Calibri"/>
          <w:szCs w:val="22"/>
        </w:rPr>
        <w:t xml:space="preserve"> </w:t>
      </w:r>
      <w:r w:rsidR="00370269" w:rsidRPr="009C5618">
        <w:rPr>
          <w:rFonts w:ascii="Calibri" w:hAnsi="Calibri" w:cs="Calibri"/>
          <w:szCs w:val="22"/>
        </w:rPr>
        <w:t>Smluvní strany dále prohlašují,</w:t>
      </w:r>
      <w:r w:rsidR="00E039B4" w:rsidRPr="009C5618">
        <w:rPr>
          <w:rFonts w:ascii="Calibri" w:hAnsi="Calibri" w:cs="Calibri"/>
          <w:szCs w:val="22"/>
        </w:rPr>
        <w:t xml:space="preserve"> že skutečnosti uvedené v této S</w:t>
      </w:r>
      <w:r w:rsidR="00370269" w:rsidRPr="009C5618">
        <w:rPr>
          <w:rFonts w:ascii="Calibri" w:hAnsi="Calibri" w:cs="Calibri"/>
          <w:szCs w:val="22"/>
        </w:rPr>
        <w:t>mlouvě nepovažují za obchodní tajemství ve smyslu příslušných ustanovení právních předpisů a udělují souhlas k jejich užití a zveřejnění bez stanovení dalších podmínek.</w:t>
      </w:r>
    </w:p>
    <w:p w14:paraId="0029D958" w14:textId="14D630CE" w:rsidR="0023357C" w:rsidRPr="009C5618" w:rsidRDefault="0023357C" w:rsidP="00165AF9">
      <w:pPr>
        <w:pStyle w:val="Zkladntextodsazen2"/>
        <w:numPr>
          <w:ilvl w:val="1"/>
          <w:numId w:val="29"/>
        </w:numPr>
        <w:spacing w:after="240"/>
        <w:rPr>
          <w:rFonts w:ascii="Calibri" w:hAnsi="Calibri" w:cs="Calibri"/>
          <w:szCs w:val="22"/>
        </w:rPr>
      </w:pPr>
      <w:r w:rsidRPr="009C5618">
        <w:rPr>
          <w:rFonts w:ascii="Calibri" w:hAnsi="Calibri" w:cs="Calibri"/>
          <w:szCs w:val="22"/>
        </w:rPr>
        <w:t>Smluvní strany tímto výslovně souhlasí s tím, že tato Smlouva a případných dodatků</w:t>
      </w:r>
      <w:r w:rsidR="001847E0" w:rsidRPr="009C5618">
        <w:rPr>
          <w:rFonts w:ascii="Calibri" w:hAnsi="Calibri" w:cs="Calibri"/>
          <w:szCs w:val="22"/>
        </w:rPr>
        <w:t xml:space="preserve"> </w:t>
      </w:r>
      <w:r w:rsidRPr="009C5618">
        <w:rPr>
          <w:rFonts w:ascii="Calibri" w:hAnsi="Calibri" w:cs="Calibri"/>
          <w:szCs w:val="22"/>
        </w:rPr>
        <w:t xml:space="preserve">může být zveřejněna v souladu s ustanoveními zákona č. 340/2015 Sb., o zvláštních podmínkách účinnosti některých smluv, uveřejňování těchto smluv a o registru smluv (zákon o registru smluv), v platném znění. </w:t>
      </w:r>
    </w:p>
    <w:bookmarkEnd w:id="6"/>
    <w:p w14:paraId="05DA98D0" w14:textId="77777777" w:rsidR="009C5618" w:rsidRPr="009C5618" w:rsidRDefault="009C5618" w:rsidP="009C5618">
      <w:pPr>
        <w:pStyle w:val="Zkladntextodsazen2"/>
        <w:spacing w:after="240"/>
        <w:ind w:left="0"/>
        <w:rPr>
          <w:rFonts w:ascii="Calibri" w:hAnsi="Calibri" w:cs="Calibri"/>
          <w:szCs w:val="22"/>
        </w:rPr>
      </w:pPr>
      <w:r w:rsidRPr="009C5618">
        <w:rPr>
          <w:rFonts w:ascii="Calibri" w:hAnsi="Calibri" w:cs="Calibri"/>
          <w:szCs w:val="22"/>
        </w:rPr>
        <w:lastRenderedPageBreak/>
        <w:t>13.10.</w:t>
      </w:r>
      <w:r w:rsidR="0023357C" w:rsidRPr="009C5618">
        <w:rPr>
          <w:rFonts w:ascii="Calibri" w:hAnsi="Calibri" w:cs="Calibri"/>
          <w:szCs w:val="22"/>
        </w:rPr>
        <w:t xml:space="preserve">Smluvní strany se dohodly, že Smlouvu v registru smluv vedeném Ministerstvem vnitra ČR </w:t>
      </w:r>
      <w:r w:rsidRPr="009C5618">
        <w:rPr>
          <w:rFonts w:ascii="Calibri" w:hAnsi="Calibri" w:cs="Calibri"/>
          <w:szCs w:val="22"/>
        </w:rPr>
        <w:t xml:space="preserve">    </w:t>
      </w:r>
      <w:r w:rsidR="0023357C" w:rsidRPr="009C5618">
        <w:rPr>
          <w:rFonts w:ascii="Calibri" w:hAnsi="Calibri" w:cs="Calibri"/>
          <w:szCs w:val="22"/>
        </w:rPr>
        <w:t xml:space="preserve">zveřejní Objednatel.  </w:t>
      </w:r>
    </w:p>
    <w:p w14:paraId="62F97F05" w14:textId="77777777" w:rsidR="009C5618" w:rsidRPr="009C5618" w:rsidRDefault="009C5618" w:rsidP="009C5618">
      <w:pPr>
        <w:pStyle w:val="Zkladntextodsazen2"/>
        <w:spacing w:after="240"/>
        <w:ind w:left="0"/>
        <w:rPr>
          <w:rFonts w:ascii="Calibri" w:hAnsi="Calibri" w:cs="Calibri"/>
          <w:szCs w:val="22"/>
        </w:rPr>
      </w:pPr>
      <w:r w:rsidRPr="009C5618">
        <w:rPr>
          <w:rFonts w:ascii="Calibri" w:hAnsi="Calibri" w:cs="Calibri"/>
          <w:szCs w:val="22"/>
        </w:rPr>
        <w:t>13.11.</w:t>
      </w:r>
      <w:r w:rsidR="0023357C" w:rsidRPr="009C5618">
        <w:rPr>
          <w:rFonts w:ascii="Calibri" w:hAnsi="Calibri" w:cs="Calibri"/>
          <w:szCs w:val="22"/>
        </w:rPr>
        <w:t xml:space="preserve">Souhlas s uzavřením této Smlouvy dala Rada města Mnichovo Hradiště svým usnesením </w:t>
      </w:r>
      <w:r w:rsidR="0023357C" w:rsidRPr="009C5618">
        <w:rPr>
          <w:rFonts w:ascii="Calibri" w:hAnsi="Calibri" w:cs="Calibri"/>
          <w:szCs w:val="22"/>
        </w:rPr>
        <w:br/>
        <w:t>č. ....... ze dne ...................</w:t>
      </w:r>
    </w:p>
    <w:p w14:paraId="45B422E4" w14:textId="77777777" w:rsidR="009C5618" w:rsidRPr="009C5618" w:rsidRDefault="009C5618" w:rsidP="009C5618">
      <w:pPr>
        <w:pStyle w:val="Zkladntextodsazen2"/>
        <w:spacing w:after="240"/>
        <w:ind w:left="0"/>
        <w:rPr>
          <w:rFonts w:ascii="Calibri" w:hAnsi="Calibri" w:cs="Calibri"/>
          <w:szCs w:val="22"/>
        </w:rPr>
      </w:pPr>
      <w:r w:rsidRPr="009C5618">
        <w:rPr>
          <w:rFonts w:ascii="Calibri" w:hAnsi="Calibri" w:cs="Calibri"/>
          <w:szCs w:val="22"/>
        </w:rPr>
        <w:t>13.12.</w:t>
      </w:r>
      <w:r w:rsidR="00BF5412" w:rsidRPr="009C5618">
        <w:rPr>
          <w:rFonts w:ascii="Calibri" w:hAnsi="Calibri" w:cs="Calibri"/>
          <w:szCs w:val="22"/>
        </w:rPr>
        <w:t>Smluvní strany prohlašují,</w:t>
      </w:r>
      <w:r w:rsidR="00674926" w:rsidRPr="009C5618">
        <w:rPr>
          <w:rFonts w:ascii="Calibri" w:hAnsi="Calibri" w:cs="Calibri"/>
          <w:szCs w:val="22"/>
        </w:rPr>
        <w:t xml:space="preserve"> </w:t>
      </w:r>
      <w:r w:rsidR="00092770" w:rsidRPr="009C5618">
        <w:rPr>
          <w:rFonts w:ascii="Calibri" w:hAnsi="Calibri" w:cs="Calibri"/>
          <w:szCs w:val="22"/>
        </w:rPr>
        <w:t xml:space="preserve">že </w:t>
      </w:r>
      <w:r w:rsidR="00BF5412" w:rsidRPr="009C5618">
        <w:rPr>
          <w:rFonts w:ascii="Calibri" w:hAnsi="Calibri" w:cs="Calibri"/>
          <w:szCs w:val="22"/>
        </w:rPr>
        <w:t xml:space="preserve">si </w:t>
      </w:r>
      <w:r w:rsidR="00F87850" w:rsidRPr="009C5618">
        <w:rPr>
          <w:rFonts w:ascii="Calibri" w:hAnsi="Calibri" w:cs="Calibri"/>
          <w:szCs w:val="22"/>
        </w:rPr>
        <w:t>Smlouv</w:t>
      </w:r>
      <w:r w:rsidR="00BF5412" w:rsidRPr="009C5618">
        <w:rPr>
          <w:rFonts w:ascii="Calibri" w:hAnsi="Calibri" w:cs="Calibri"/>
          <w:szCs w:val="22"/>
        </w:rPr>
        <w:t xml:space="preserve">u, s obsahem souhlasí a na důkaz jejich svobodné, </w:t>
      </w:r>
      <w:proofErr w:type="gramStart"/>
      <w:r w:rsidR="00BF5412" w:rsidRPr="009C5618">
        <w:rPr>
          <w:rFonts w:ascii="Calibri" w:hAnsi="Calibri" w:cs="Calibri"/>
          <w:szCs w:val="22"/>
        </w:rPr>
        <w:t xml:space="preserve">pravé </w:t>
      </w:r>
      <w:r w:rsidRPr="009C5618">
        <w:rPr>
          <w:rFonts w:ascii="Calibri" w:hAnsi="Calibri" w:cs="Calibri"/>
          <w:szCs w:val="22"/>
        </w:rPr>
        <w:t xml:space="preserve"> </w:t>
      </w:r>
      <w:r w:rsidR="00BF5412" w:rsidRPr="009C5618">
        <w:rPr>
          <w:rFonts w:ascii="Calibri" w:hAnsi="Calibri" w:cs="Calibri"/>
          <w:szCs w:val="22"/>
        </w:rPr>
        <w:t>a</w:t>
      </w:r>
      <w:proofErr w:type="gramEnd"/>
      <w:r w:rsidR="00BF5412" w:rsidRPr="009C5618">
        <w:rPr>
          <w:rFonts w:ascii="Calibri" w:hAnsi="Calibri" w:cs="Calibri"/>
          <w:szCs w:val="22"/>
        </w:rPr>
        <w:t xml:space="preserve"> vážné vůle připojují své podpisy.</w:t>
      </w:r>
    </w:p>
    <w:p w14:paraId="65C53C7E" w14:textId="07166A10" w:rsidR="002D59CD" w:rsidRPr="009C5618" w:rsidRDefault="009C5618" w:rsidP="009C5618">
      <w:pPr>
        <w:pStyle w:val="Zkladntextodsazen2"/>
        <w:spacing w:after="240"/>
        <w:ind w:left="0"/>
        <w:rPr>
          <w:rFonts w:ascii="Calibri" w:hAnsi="Calibri" w:cs="Calibri"/>
          <w:szCs w:val="22"/>
        </w:rPr>
      </w:pPr>
      <w:r w:rsidRPr="009C5618">
        <w:rPr>
          <w:rFonts w:ascii="Calibri" w:hAnsi="Calibri" w:cs="Calibri"/>
          <w:szCs w:val="22"/>
        </w:rPr>
        <w:t>13.13.</w:t>
      </w:r>
      <w:r w:rsidR="00BF5412" w:rsidRPr="009C5618">
        <w:rPr>
          <w:rFonts w:ascii="Calibri" w:hAnsi="Calibri" w:cs="Calibri"/>
          <w:szCs w:val="22"/>
        </w:rPr>
        <w:t xml:space="preserve">Tato </w:t>
      </w:r>
      <w:r w:rsidR="00F87850" w:rsidRPr="009C5618">
        <w:rPr>
          <w:rFonts w:ascii="Calibri" w:hAnsi="Calibri" w:cs="Calibri"/>
          <w:szCs w:val="22"/>
        </w:rPr>
        <w:t>Smlouv</w:t>
      </w:r>
      <w:r w:rsidR="00BF5412" w:rsidRPr="009C5618">
        <w:rPr>
          <w:rFonts w:ascii="Calibri" w:hAnsi="Calibri" w:cs="Calibri"/>
          <w:szCs w:val="22"/>
        </w:rPr>
        <w:t xml:space="preserve">a o dílo </w:t>
      </w:r>
      <w:r w:rsidR="002D59CD" w:rsidRPr="009C5618">
        <w:rPr>
          <w:rFonts w:asciiTheme="minorHAnsi" w:hAnsiTheme="minorHAnsi" w:cstheme="minorHAnsi"/>
          <w:szCs w:val="22"/>
        </w:rPr>
        <w:t>nabývá platnosti dnem podpisu oběma smluvními stranami a účinnosti dnem jeho uveřejnění v registru smluv.</w:t>
      </w:r>
    </w:p>
    <w:p w14:paraId="5063B24F" w14:textId="5AAEA761" w:rsidR="00BF5412" w:rsidRPr="00CD1468" w:rsidRDefault="00BF5412" w:rsidP="002D59CD">
      <w:pPr>
        <w:pStyle w:val="Zkladntextodsazen2"/>
        <w:spacing w:after="240"/>
        <w:ind w:left="851"/>
        <w:rPr>
          <w:rFonts w:ascii="Calibri" w:hAnsi="Calibri" w:cs="Calibri"/>
          <w:b/>
          <w:bCs/>
          <w:color w:val="EE0000"/>
          <w:szCs w:val="22"/>
        </w:rPr>
      </w:pPr>
    </w:p>
    <w:p w14:paraId="1BBC5140" w14:textId="77777777" w:rsidR="003B4067" w:rsidRPr="00CD1468" w:rsidRDefault="003B4067" w:rsidP="003B4067">
      <w:pPr>
        <w:pStyle w:val="Seznam2"/>
        <w:contextualSpacing w:val="0"/>
        <w:jc w:val="both"/>
        <w:rPr>
          <w:rFonts w:ascii="Times New Roman" w:hAnsi="Times New Roman"/>
          <w:b/>
          <w:bCs/>
          <w:color w:val="EE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56"/>
      </w:tblGrid>
      <w:tr w:rsidR="00CD1468" w:rsidRPr="00CD1468" w14:paraId="065DF728" w14:textId="77777777" w:rsidTr="00A40CCD">
        <w:trPr>
          <w:trHeight w:val="402"/>
        </w:trPr>
        <w:tc>
          <w:tcPr>
            <w:tcW w:w="4504" w:type="dxa"/>
          </w:tcPr>
          <w:p w14:paraId="2285C1D8" w14:textId="526AF534" w:rsidR="000E4EE6" w:rsidRPr="006251D3" w:rsidRDefault="000E4EE6" w:rsidP="00013B86">
            <w:pPr>
              <w:pStyle w:val="Zkladntextodsazen2"/>
              <w:spacing w:after="240"/>
              <w:rPr>
                <w:rFonts w:ascii="Calibri" w:hAnsi="Calibri" w:cs="Calibri"/>
                <w:szCs w:val="22"/>
              </w:rPr>
            </w:pPr>
            <w:r w:rsidRPr="006251D3">
              <w:rPr>
                <w:rFonts w:ascii="Calibri" w:hAnsi="Calibri" w:cs="Calibri"/>
                <w:szCs w:val="22"/>
              </w:rPr>
              <w:t>V</w:t>
            </w:r>
            <w:r w:rsidR="0023357C" w:rsidRPr="006251D3">
              <w:rPr>
                <w:rFonts w:ascii="Calibri" w:hAnsi="Calibri" w:cs="Calibri"/>
                <w:szCs w:val="22"/>
              </w:rPr>
              <w:t> Mnichově Hradišti</w:t>
            </w:r>
            <w:r w:rsidR="00A52A80" w:rsidRPr="006251D3">
              <w:rPr>
                <w:rFonts w:ascii="Calibri" w:hAnsi="Calibri" w:cs="Calibri"/>
                <w:szCs w:val="22"/>
              </w:rPr>
              <w:t xml:space="preserve"> </w:t>
            </w:r>
            <w:r w:rsidR="004262B7" w:rsidRPr="006251D3">
              <w:rPr>
                <w:rFonts w:ascii="Calibri" w:hAnsi="Calibri" w:cs="Calibri"/>
                <w:szCs w:val="22"/>
              </w:rPr>
              <w:t xml:space="preserve"> </w:t>
            </w:r>
          </w:p>
        </w:tc>
        <w:tc>
          <w:tcPr>
            <w:tcW w:w="4556" w:type="dxa"/>
            <w:shd w:val="clear" w:color="auto" w:fill="FFFF99"/>
          </w:tcPr>
          <w:p w14:paraId="006A3ACA" w14:textId="395D1172" w:rsidR="000E4EE6" w:rsidRPr="006251D3" w:rsidRDefault="000E4EE6" w:rsidP="00013B86">
            <w:pPr>
              <w:pStyle w:val="Zkladntextodsazen2"/>
              <w:spacing w:after="240"/>
              <w:rPr>
                <w:rFonts w:ascii="Calibri" w:hAnsi="Calibri" w:cs="Calibri"/>
                <w:szCs w:val="22"/>
              </w:rPr>
            </w:pPr>
            <w:r w:rsidRPr="006251D3">
              <w:rPr>
                <w:rFonts w:ascii="Calibri" w:hAnsi="Calibri" w:cs="Calibri"/>
                <w:szCs w:val="22"/>
              </w:rPr>
              <w:t>V ………………</w:t>
            </w:r>
            <w:proofErr w:type="gramStart"/>
            <w:r w:rsidRPr="006251D3">
              <w:rPr>
                <w:rFonts w:ascii="Calibri" w:hAnsi="Calibri" w:cs="Calibri"/>
                <w:szCs w:val="22"/>
              </w:rPr>
              <w:t>…….</w:t>
            </w:r>
            <w:proofErr w:type="gramEnd"/>
            <w:r w:rsidRPr="006251D3">
              <w:rPr>
                <w:rFonts w:ascii="Calibri" w:hAnsi="Calibri" w:cs="Calibri"/>
                <w:szCs w:val="22"/>
              </w:rPr>
              <w:t>…</w:t>
            </w:r>
          </w:p>
        </w:tc>
      </w:tr>
      <w:tr w:rsidR="00CD1468" w:rsidRPr="00CD1468" w14:paraId="07DE5DDB" w14:textId="77777777" w:rsidTr="00A40CCD">
        <w:tc>
          <w:tcPr>
            <w:tcW w:w="4504" w:type="dxa"/>
          </w:tcPr>
          <w:p w14:paraId="5DDF6D9B" w14:textId="77777777" w:rsidR="000E4EE6" w:rsidRPr="006251D3" w:rsidRDefault="000E4EE6" w:rsidP="00013B86">
            <w:pPr>
              <w:pStyle w:val="Zkladntextodsazen2"/>
              <w:rPr>
                <w:rFonts w:ascii="Calibri" w:hAnsi="Calibri" w:cs="Calibri"/>
                <w:szCs w:val="22"/>
              </w:rPr>
            </w:pPr>
            <w:r w:rsidRPr="006251D3">
              <w:rPr>
                <w:rFonts w:ascii="Calibri" w:hAnsi="Calibri" w:cs="Calibri"/>
                <w:szCs w:val="22"/>
              </w:rPr>
              <w:t>za Objednatele</w:t>
            </w:r>
          </w:p>
          <w:p w14:paraId="5025FAC0" w14:textId="677C378B" w:rsidR="000E4EE6" w:rsidRPr="006251D3" w:rsidRDefault="00677820" w:rsidP="00013B86">
            <w:pPr>
              <w:pStyle w:val="Zkladntextodsazen2"/>
              <w:spacing w:after="240"/>
              <w:rPr>
                <w:rFonts w:ascii="Calibri" w:hAnsi="Calibri" w:cs="Calibri"/>
                <w:szCs w:val="22"/>
              </w:rPr>
            </w:pPr>
            <w:r w:rsidRPr="006251D3">
              <w:rPr>
                <w:rFonts w:ascii="Calibri" w:hAnsi="Calibri" w:cs="Calibri"/>
                <w:szCs w:val="22"/>
              </w:rPr>
              <w:t>Ing. Jiří Plíhal</w:t>
            </w:r>
            <w:r w:rsidR="0023357C" w:rsidRPr="006251D3">
              <w:rPr>
                <w:rFonts w:ascii="Calibri" w:hAnsi="Calibri" w:cs="Calibri"/>
                <w:szCs w:val="22"/>
              </w:rPr>
              <w:t>, starosta</w:t>
            </w:r>
          </w:p>
        </w:tc>
        <w:tc>
          <w:tcPr>
            <w:tcW w:w="4556" w:type="dxa"/>
            <w:shd w:val="clear" w:color="auto" w:fill="FFFF99"/>
          </w:tcPr>
          <w:p w14:paraId="5C116BD1" w14:textId="77777777" w:rsidR="000E4EE6" w:rsidRPr="006251D3" w:rsidRDefault="000E4EE6" w:rsidP="00013B86">
            <w:pPr>
              <w:pStyle w:val="Zkladntextodsazen2"/>
              <w:rPr>
                <w:rFonts w:ascii="Calibri" w:hAnsi="Calibri" w:cs="Calibri"/>
                <w:szCs w:val="22"/>
              </w:rPr>
            </w:pPr>
            <w:r w:rsidRPr="006251D3">
              <w:rPr>
                <w:rFonts w:ascii="Calibri" w:hAnsi="Calibri" w:cs="Calibri"/>
                <w:szCs w:val="22"/>
              </w:rPr>
              <w:t>za Zhotovitele</w:t>
            </w:r>
          </w:p>
          <w:p w14:paraId="2362297D" w14:textId="77777777" w:rsidR="000E4EE6" w:rsidRPr="006251D3" w:rsidRDefault="000E4EE6" w:rsidP="00013B86">
            <w:pPr>
              <w:pStyle w:val="Zkladntextodsazen2"/>
              <w:spacing w:after="240"/>
              <w:rPr>
                <w:rFonts w:ascii="Calibri" w:hAnsi="Calibri" w:cs="Calibri"/>
                <w:szCs w:val="22"/>
              </w:rPr>
            </w:pPr>
            <w:r w:rsidRPr="006251D3">
              <w:rPr>
                <w:rFonts w:ascii="Calibri" w:hAnsi="Calibri" w:cs="Calibri"/>
                <w:szCs w:val="22"/>
              </w:rPr>
              <w:t xml:space="preserve">jméno, příjmení, titul a funkce ve společnosti Zhotovitele      </w:t>
            </w:r>
          </w:p>
        </w:tc>
      </w:tr>
    </w:tbl>
    <w:p w14:paraId="78C34BEF" w14:textId="77777777" w:rsidR="00A93C2A" w:rsidRPr="00CD1468" w:rsidRDefault="00A93C2A" w:rsidP="00B641AF">
      <w:pPr>
        <w:rPr>
          <w:rFonts w:ascii="Calibri" w:hAnsi="Calibri" w:cs="Calibri"/>
          <w:b/>
          <w:bCs/>
          <w:color w:val="EE0000"/>
          <w:szCs w:val="22"/>
        </w:rPr>
      </w:pPr>
    </w:p>
    <w:p w14:paraId="7745048F" w14:textId="77777777" w:rsidR="00A93C2A" w:rsidRPr="00CD1468" w:rsidRDefault="00A93C2A" w:rsidP="00B641AF">
      <w:pPr>
        <w:rPr>
          <w:rFonts w:ascii="Calibri" w:hAnsi="Calibri" w:cs="Calibri"/>
          <w:b/>
          <w:bCs/>
          <w:color w:val="EE0000"/>
          <w:szCs w:val="22"/>
        </w:rPr>
      </w:pPr>
    </w:p>
    <w:p w14:paraId="2F1535FD" w14:textId="77777777" w:rsidR="00A40CCD" w:rsidRDefault="00A40CCD" w:rsidP="00F14344">
      <w:pPr>
        <w:rPr>
          <w:rFonts w:ascii="Calibri" w:hAnsi="Calibri" w:cs="Calibri"/>
          <w:szCs w:val="22"/>
        </w:rPr>
      </w:pPr>
    </w:p>
    <w:p w14:paraId="2D23B027" w14:textId="77777777" w:rsidR="00A40CCD" w:rsidRDefault="00A40CCD" w:rsidP="00F14344">
      <w:pPr>
        <w:rPr>
          <w:rFonts w:ascii="Calibri" w:hAnsi="Calibri" w:cs="Calibri"/>
          <w:szCs w:val="22"/>
        </w:rPr>
      </w:pPr>
    </w:p>
    <w:p w14:paraId="4E5359C4" w14:textId="77777777" w:rsidR="00A40CCD" w:rsidRDefault="00A40CCD" w:rsidP="00F14344">
      <w:pPr>
        <w:rPr>
          <w:rFonts w:ascii="Calibri" w:hAnsi="Calibri" w:cs="Calibri"/>
          <w:szCs w:val="22"/>
        </w:rPr>
      </w:pPr>
    </w:p>
    <w:p w14:paraId="2B4C2154" w14:textId="77777777" w:rsidR="00A40CCD" w:rsidRDefault="00A40CCD" w:rsidP="00F14344">
      <w:pPr>
        <w:rPr>
          <w:rFonts w:ascii="Calibri" w:hAnsi="Calibri" w:cs="Calibri"/>
          <w:szCs w:val="22"/>
        </w:rPr>
      </w:pPr>
    </w:p>
    <w:p w14:paraId="2DCCE227" w14:textId="5BC4EF78" w:rsidR="001A2685" w:rsidRPr="00A40CCD" w:rsidRDefault="00A40CCD" w:rsidP="00F14344">
      <w:pPr>
        <w:rPr>
          <w:rFonts w:ascii="Calibri" w:hAnsi="Calibri" w:cs="Calibri"/>
          <w:i/>
          <w:color w:val="EE0000"/>
          <w:szCs w:val="22"/>
        </w:rPr>
      </w:pPr>
      <w:r w:rsidRPr="00A40CCD">
        <w:rPr>
          <w:rFonts w:ascii="Calibri" w:hAnsi="Calibri" w:cs="Calibri"/>
          <w:szCs w:val="22"/>
        </w:rPr>
        <w:t xml:space="preserve">Příloha č.1 Harmonogram </w:t>
      </w:r>
    </w:p>
    <w:sectPr w:rsidR="001A2685" w:rsidRPr="00A40CCD" w:rsidSect="0036401B">
      <w:footerReference w:type="even" r:id="rId10"/>
      <w:footerReference w:type="default" r:id="rId11"/>
      <w:pgSz w:w="11906" w:h="16838"/>
      <w:pgMar w:top="567" w:right="1418" w:bottom="567" w:left="1418"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59776" w14:textId="77777777" w:rsidR="00C17382" w:rsidRDefault="00C17382">
      <w:r>
        <w:separator/>
      </w:r>
    </w:p>
  </w:endnote>
  <w:endnote w:type="continuationSeparator" w:id="0">
    <w:p w14:paraId="5505AA3C" w14:textId="77777777" w:rsidR="00C17382" w:rsidRDefault="00C1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ndale Sans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F80D" w14:textId="77777777" w:rsidR="0056566F" w:rsidRDefault="0056566F" w:rsidP="008F34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14AF38D" w14:textId="77777777" w:rsidR="0056566F" w:rsidRDefault="0056566F" w:rsidP="008F348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0C12" w14:textId="77777777" w:rsidR="0056566F" w:rsidRDefault="0056566F" w:rsidP="008F348D">
    <w:pPr>
      <w:pStyle w:val="Zpat"/>
      <w:ind w:right="360"/>
      <w:jc w:val="center"/>
    </w:pPr>
    <w:r w:rsidRPr="008F348D">
      <w:rPr>
        <w:rStyle w:val="slostrnky"/>
      </w:rPr>
      <w:t xml:space="preserve">Strana </w:t>
    </w:r>
    <w:r w:rsidRPr="008F348D">
      <w:rPr>
        <w:rStyle w:val="slostrnky"/>
      </w:rPr>
      <w:fldChar w:fldCharType="begin"/>
    </w:r>
    <w:r w:rsidRPr="008F348D">
      <w:rPr>
        <w:rStyle w:val="slostrnky"/>
      </w:rPr>
      <w:instrText xml:space="preserve"> PAGE </w:instrText>
    </w:r>
    <w:r w:rsidRPr="008F348D">
      <w:rPr>
        <w:rStyle w:val="slostrnky"/>
      </w:rPr>
      <w:fldChar w:fldCharType="separate"/>
    </w:r>
    <w:r w:rsidR="00AB1023">
      <w:rPr>
        <w:rStyle w:val="slostrnky"/>
        <w:noProof/>
      </w:rPr>
      <w:t>3</w:t>
    </w:r>
    <w:r w:rsidRPr="008F348D">
      <w:rPr>
        <w:rStyle w:val="slostrnky"/>
      </w:rPr>
      <w:fldChar w:fldCharType="end"/>
    </w:r>
    <w:r>
      <w:rPr>
        <w:rStyle w:val="slostrnky"/>
      </w:rPr>
      <w:t xml:space="preserve"> (</w:t>
    </w:r>
    <w:r w:rsidRPr="008F348D">
      <w:rPr>
        <w:rStyle w:val="slostrnky"/>
      </w:rPr>
      <w:fldChar w:fldCharType="begin"/>
    </w:r>
    <w:r w:rsidRPr="008F348D">
      <w:rPr>
        <w:rStyle w:val="slostrnky"/>
      </w:rPr>
      <w:instrText xml:space="preserve"> NUMPAGES </w:instrText>
    </w:r>
    <w:r w:rsidRPr="008F348D">
      <w:rPr>
        <w:rStyle w:val="slostrnky"/>
      </w:rPr>
      <w:fldChar w:fldCharType="separate"/>
    </w:r>
    <w:r w:rsidR="00AB1023">
      <w:rPr>
        <w:rStyle w:val="slostrnky"/>
        <w:noProof/>
      </w:rPr>
      <w:t>18</w:t>
    </w:r>
    <w:r w:rsidRPr="008F348D">
      <w:rPr>
        <w:rStyle w:val="slostrnky"/>
      </w:rPr>
      <w:fldChar w:fldCharType="end"/>
    </w:r>
    <w:r w:rsidRPr="008F348D">
      <w:rPr>
        <w:rStyle w:val="slostrnky"/>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43BF1" w14:textId="77777777" w:rsidR="00C17382" w:rsidRDefault="00C17382">
      <w:r>
        <w:separator/>
      </w:r>
    </w:p>
  </w:footnote>
  <w:footnote w:type="continuationSeparator" w:id="0">
    <w:p w14:paraId="06E13306" w14:textId="77777777" w:rsidR="00C17382" w:rsidRDefault="00C17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6A16CC"/>
    <w:lvl w:ilvl="0">
      <w:start w:val="1"/>
      <w:numFmt w:val="decimal"/>
      <w:pStyle w:val="slovanseznam"/>
      <w:lvlText w:val="%1."/>
      <w:lvlJc w:val="left"/>
      <w:pPr>
        <w:tabs>
          <w:tab w:val="num" w:pos="360"/>
        </w:tabs>
        <w:ind w:left="360" w:hanging="360"/>
      </w:pPr>
    </w:lvl>
  </w:abstractNum>
  <w:abstractNum w:abstractNumId="1" w15:restartNumberingAfterBreak="0">
    <w:nsid w:val="00000002"/>
    <w:multiLevelType w:val="singleLevel"/>
    <w:tmpl w:val="00000002"/>
    <w:name w:val="WW8Num1"/>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7AD20F0"/>
    <w:multiLevelType w:val="hybridMultilevel"/>
    <w:tmpl w:val="F96658EC"/>
    <w:lvl w:ilvl="0" w:tplc="B8AE91D4">
      <w:start w:val="1"/>
      <w:numFmt w:val="decimal"/>
      <w:lvlText w:val="12.%1."/>
      <w:lvlJc w:val="left"/>
      <w:pPr>
        <w:tabs>
          <w:tab w:val="num" w:pos="851"/>
        </w:tabs>
        <w:ind w:left="851" w:hanging="851"/>
      </w:pPr>
      <w:rPr>
        <w:rFonts w:hint="default"/>
        <w:b w:val="0"/>
        <w:bCs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60F4E"/>
    <w:multiLevelType w:val="hybridMultilevel"/>
    <w:tmpl w:val="5E80B948"/>
    <w:lvl w:ilvl="0" w:tplc="85DAA59C">
      <w:start w:val="1"/>
      <w:numFmt w:val="bullet"/>
      <w:pStyle w:val="Odrky1"/>
      <w:lvlText w:val=""/>
      <w:lvlJc w:val="left"/>
      <w:pPr>
        <w:tabs>
          <w:tab w:val="num" w:pos="720"/>
        </w:tabs>
        <w:ind w:left="720" w:hanging="360"/>
      </w:pPr>
      <w:rPr>
        <w:rFonts w:ascii="Symbol" w:hAnsi="Symbol" w:hint="default"/>
      </w:rPr>
    </w:lvl>
    <w:lvl w:ilvl="1" w:tplc="BFF25B4C">
      <w:start w:val="1"/>
      <w:numFmt w:val="bullet"/>
      <w:pStyle w:val="Odrky2"/>
      <w:lvlText w:val=""/>
      <w:lvlJc w:val="left"/>
      <w:pPr>
        <w:tabs>
          <w:tab w:val="num" w:pos="1440"/>
        </w:tabs>
        <w:ind w:left="1440" w:hanging="360"/>
      </w:pPr>
      <w:rPr>
        <w:rFonts w:ascii="Wingdings" w:hAnsi="Wingdings" w:hint="default"/>
      </w:rPr>
    </w:lvl>
    <w:lvl w:ilvl="2" w:tplc="B37C35C4">
      <w:start w:val="1"/>
      <w:numFmt w:val="bullet"/>
      <w:pStyle w:val="Odrky0"/>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3E2CA388">
      <w:start w:val="7"/>
      <w:numFmt w:val="bullet"/>
      <w:lvlText w:val="-"/>
      <w:lvlJc w:val="left"/>
      <w:pPr>
        <w:tabs>
          <w:tab w:val="num" w:pos="3600"/>
        </w:tabs>
        <w:ind w:left="3600" w:hanging="360"/>
      </w:pPr>
      <w:rPr>
        <w:rFonts w:ascii="Times New Roman" w:eastAsia="Times New Roman" w:hAnsi="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60E10"/>
    <w:multiLevelType w:val="hybridMultilevel"/>
    <w:tmpl w:val="53DA547E"/>
    <w:lvl w:ilvl="0" w:tplc="66D43338">
      <w:start w:val="635"/>
      <w:numFmt w:val="bullet"/>
      <w:lvlText w:val="-"/>
      <w:lvlJc w:val="center"/>
      <w:pPr>
        <w:ind w:left="1068" w:hanging="360"/>
      </w:pPr>
      <w:rPr>
        <w:rFonts w:ascii="Calibri" w:eastAsia="Times New Roman" w:hAnsi="Calibri" w:hint="default"/>
      </w:rPr>
    </w:lvl>
    <w:lvl w:ilvl="1" w:tplc="04050001">
      <w:start w:val="1"/>
      <w:numFmt w:val="bullet"/>
      <w:lvlText w:val=""/>
      <w:lvlJc w:val="left"/>
      <w:pPr>
        <w:ind w:left="1788" w:hanging="360"/>
      </w:pPr>
      <w:rPr>
        <w:rFonts w:ascii="Symbol" w:hAnsi="Symbol"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15673EA7"/>
    <w:multiLevelType w:val="hybridMultilevel"/>
    <w:tmpl w:val="FF26DCA4"/>
    <w:lvl w:ilvl="0" w:tplc="1B747D58">
      <w:start w:val="1"/>
      <w:numFmt w:val="decimal"/>
      <w:lvlText w:val="11.%1."/>
      <w:lvlJc w:val="left"/>
      <w:pPr>
        <w:tabs>
          <w:tab w:val="num" w:pos="851"/>
        </w:tabs>
        <w:ind w:left="851" w:hanging="851"/>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9D94121"/>
    <w:multiLevelType w:val="hybridMultilevel"/>
    <w:tmpl w:val="A65ED50A"/>
    <w:lvl w:ilvl="0" w:tplc="1BC483E4">
      <w:start w:val="1"/>
      <w:numFmt w:val="decimal"/>
      <w:lvlText w:val="4.%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9E3547A"/>
    <w:multiLevelType w:val="multilevel"/>
    <w:tmpl w:val="28606450"/>
    <w:lvl w:ilvl="0">
      <w:start w:val="13"/>
      <w:numFmt w:val="decimal"/>
      <w:lvlText w:val="%1."/>
      <w:lvlJc w:val="left"/>
      <w:pPr>
        <w:ind w:left="454" w:hanging="454"/>
      </w:pPr>
      <w:rPr>
        <w:rFonts w:hint="default"/>
      </w:rPr>
    </w:lvl>
    <w:lvl w:ilvl="1">
      <w:start w:val="7"/>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6D2B5C"/>
    <w:multiLevelType w:val="hybridMultilevel"/>
    <w:tmpl w:val="BF44032C"/>
    <w:lvl w:ilvl="0" w:tplc="959E3CEE">
      <w:start w:val="1"/>
      <w:numFmt w:val="ordinal"/>
      <w:pStyle w:val="Styl2"/>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6125E3"/>
    <w:multiLevelType w:val="hybridMultilevel"/>
    <w:tmpl w:val="9A180B6C"/>
    <w:lvl w:ilvl="0" w:tplc="FFFFFFFF">
      <w:start w:val="1"/>
      <w:numFmt w:val="decimal"/>
      <w:lvlText w:val="2.%1."/>
      <w:lvlJc w:val="left"/>
      <w:pPr>
        <w:tabs>
          <w:tab w:val="num" w:pos="851"/>
        </w:tabs>
        <w:ind w:left="851" w:hanging="851"/>
      </w:pPr>
      <w:rPr>
        <w:rFonts w:hint="default"/>
        <w:b w:val="0"/>
        <w:color w:val="auto"/>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FC6512"/>
    <w:multiLevelType w:val="hybridMultilevel"/>
    <w:tmpl w:val="B926587C"/>
    <w:lvl w:ilvl="0" w:tplc="2982EC3C">
      <w:start w:val="1"/>
      <w:numFmt w:val="decimal"/>
      <w:lvlText w:val="7.%1."/>
      <w:lvlJc w:val="left"/>
      <w:pPr>
        <w:tabs>
          <w:tab w:val="num" w:pos="851"/>
        </w:tabs>
        <w:ind w:left="851" w:hanging="851"/>
      </w:pPr>
      <w:rPr>
        <w:rFonts w:hint="default"/>
        <w:b w:val="0"/>
        <w:bCs w:val="0"/>
        <w:color w:val="auto"/>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540DA7"/>
    <w:multiLevelType w:val="hybridMultilevel"/>
    <w:tmpl w:val="CCC4F7C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33C376FE"/>
    <w:multiLevelType w:val="hybridMultilevel"/>
    <w:tmpl w:val="9DEA96A8"/>
    <w:lvl w:ilvl="0" w:tplc="4580A4F4">
      <w:start w:val="1"/>
      <w:numFmt w:val="decimal"/>
      <w:pStyle w:val="zakladnicislovani"/>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33DA6107"/>
    <w:multiLevelType w:val="hybridMultilevel"/>
    <w:tmpl w:val="C6EE366C"/>
    <w:lvl w:ilvl="0" w:tplc="C9AAF894">
      <w:start w:val="1"/>
      <w:numFmt w:val="decimal"/>
      <w:lvlText w:val="%1."/>
      <w:lvlJc w:val="left"/>
      <w:pPr>
        <w:tabs>
          <w:tab w:val="num" w:pos="360"/>
        </w:tabs>
        <w:ind w:left="360" w:hanging="360"/>
      </w:pPr>
      <w:rPr>
        <w:rFonts w:ascii="Times New Roman" w:hAnsi="Times New Roman" w:cs="Times New Roman" w:hint="default"/>
        <w:sz w:val="24"/>
        <w:szCs w:val="24"/>
      </w:rPr>
    </w:lvl>
    <w:lvl w:ilvl="1" w:tplc="E95AD258">
      <w:start w:val="1"/>
      <w:numFmt w:val="lowerLetter"/>
      <w:lvlText w:val="%2)"/>
      <w:lvlJc w:val="left"/>
      <w:pPr>
        <w:tabs>
          <w:tab w:val="num" w:pos="1080"/>
        </w:tabs>
        <w:ind w:left="1080" w:hanging="360"/>
      </w:pPr>
      <w:rPr>
        <w:rFonts w:cs="Times New Roman"/>
      </w:rPr>
    </w:lvl>
    <w:lvl w:ilvl="2" w:tplc="109458A8">
      <w:start w:val="1"/>
      <w:numFmt w:val="decimal"/>
      <w:lvlText w:val="%3."/>
      <w:lvlJc w:val="left"/>
      <w:pPr>
        <w:tabs>
          <w:tab w:val="num" w:pos="1980"/>
        </w:tabs>
        <w:ind w:left="1980" w:hanging="360"/>
      </w:pPr>
      <w:rPr>
        <w:rFonts w:cs="Times New Roman"/>
      </w:rPr>
    </w:lvl>
    <w:lvl w:ilvl="3" w:tplc="ACD61EFA" w:tentative="1">
      <w:start w:val="1"/>
      <w:numFmt w:val="decimal"/>
      <w:lvlText w:val="%4."/>
      <w:lvlJc w:val="left"/>
      <w:pPr>
        <w:tabs>
          <w:tab w:val="num" w:pos="2520"/>
        </w:tabs>
        <w:ind w:left="2520" w:hanging="360"/>
      </w:pPr>
      <w:rPr>
        <w:rFonts w:cs="Times New Roman"/>
      </w:rPr>
    </w:lvl>
    <w:lvl w:ilvl="4" w:tplc="AE0EDCCC" w:tentative="1">
      <w:start w:val="1"/>
      <w:numFmt w:val="lowerLetter"/>
      <w:lvlText w:val="%5."/>
      <w:lvlJc w:val="left"/>
      <w:pPr>
        <w:tabs>
          <w:tab w:val="num" w:pos="3240"/>
        </w:tabs>
        <w:ind w:left="3240" w:hanging="360"/>
      </w:pPr>
      <w:rPr>
        <w:rFonts w:cs="Times New Roman"/>
      </w:rPr>
    </w:lvl>
    <w:lvl w:ilvl="5" w:tplc="14E4DE94" w:tentative="1">
      <w:start w:val="1"/>
      <w:numFmt w:val="lowerRoman"/>
      <w:lvlText w:val="%6."/>
      <w:lvlJc w:val="right"/>
      <w:pPr>
        <w:tabs>
          <w:tab w:val="num" w:pos="3960"/>
        </w:tabs>
        <w:ind w:left="3960" w:hanging="180"/>
      </w:pPr>
      <w:rPr>
        <w:rFonts w:cs="Times New Roman"/>
      </w:rPr>
    </w:lvl>
    <w:lvl w:ilvl="6" w:tplc="4CEEDB48" w:tentative="1">
      <w:start w:val="1"/>
      <w:numFmt w:val="decimal"/>
      <w:lvlText w:val="%7."/>
      <w:lvlJc w:val="left"/>
      <w:pPr>
        <w:tabs>
          <w:tab w:val="num" w:pos="4680"/>
        </w:tabs>
        <w:ind w:left="4680" w:hanging="360"/>
      </w:pPr>
      <w:rPr>
        <w:rFonts w:cs="Times New Roman"/>
      </w:rPr>
    </w:lvl>
    <w:lvl w:ilvl="7" w:tplc="FBAC8828" w:tentative="1">
      <w:start w:val="1"/>
      <w:numFmt w:val="lowerLetter"/>
      <w:lvlText w:val="%8."/>
      <w:lvlJc w:val="left"/>
      <w:pPr>
        <w:tabs>
          <w:tab w:val="num" w:pos="5400"/>
        </w:tabs>
        <w:ind w:left="5400" w:hanging="360"/>
      </w:pPr>
      <w:rPr>
        <w:rFonts w:cs="Times New Roman"/>
      </w:rPr>
    </w:lvl>
    <w:lvl w:ilvl="8" w:tplc="112ABBA4" w:tentative="1">
      <w:start w:val="1"/>
      <w:numFmt w:val="lowerRoman"/>
      <w:lvlText w:val="%9."/>
      <w:lvlJc w:val="right"/>
      <w:pPr>
        <w:tabs>
          <w:tab w:val="num" w:pos="6120"/>
        </w:tabs>
        <w:ind w:left="6120" w:hanging="180"/>
      </w:pPr>
      <w:rPr>
        <w:rFonts w:cs="Times New Roman"/>
      </w:rPr>
    </w:lvl>
  </w:abstractNum>
  <w:abstractNum w:abstractNumId="14" w15:restartNumberingAfterBreak="0">
    <w:nsid w:val="3FB94F66"/>
    <w:multiLevelType w:val="multilevel"/>
    <w:tmpl w:val="8F705FAE"/>
    <w:lvl w:ilvl="0">
      <w:start w:val="9"/>
      <w:numFmt w:val="decimal"/>
      <w:lvlText w:val="%1."/>
      <w:lvlJc w:val="left"/>
      <w:pPr>
        <w:ind w:left="644" w:hanging="360"/>
      </w:pPr>
      <w:rPr>
        <w:rFonts w:hint="default"/>
      </w:rPr>
    </w:lvl>
    <w:lvl w:ilvl="1">
      <w:start w:val="1"/>
      <w:numFmt w:val="ordinal"/>
      <w:lvlText w:val="9.%2"/>
      <w:lvlJc w:val="right"/>
      <w:pPr>
        <w:ind w:left="360" w:hanging="360"/>
      </w:pPr>
      <w:rPr>
        <w:rFonts w:ascii="Calibri" w:hAnsi="Calibri" w:cs="Calibri" w:hint="default"/>
        <w:b w:val="0"/>
        <w:bCs w:val="0"/>
        <w:color w:val="auto"/>
        <w:sz w:val="22"/>
        <w:szCs w:val="22"/>
      </w:rPr>
    </w:lvl>
    <w:lvl w:ilvl="2">
      <w:start w:val="1"/>
      <w:numFmt w:val="decimal"/>
      <w:lvlText w:val="%1.%2.%3."/>
      <w:lvlJc w:val="left"/>
      <w:pPr>
        <w:ind w:left="1287"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7401869"/>
    <w:multiLevelType w:val="hybridMultilevel"/>
    <w:tmpl w:val="5FE43DD8"/>
    <w:lvl w:ilvl="0" w:tplc="D60C09E2">
      <w:start w:val="1"/>
      <w:numFmt w:val="decimal"/>
      <w:lvlText w:val="6.%1."/>
      <w:lvlJc w:val="left"/>
      <w:pPr>
        <w:tabs>
          <w:tab w:val="num" w:pos="851"/>
        </w:tabs>
        <w:ind w:left="851" w:hanging="851"/>
      </w:pPr>
      <w:rPr>
        <w:rFonts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76D7001"/>
    <w:multiLevelType w:val="hybridMultilevel"/>
    <w:tmpl w:val="EA8451C8"/>
    <w:lvl w:ilvl="0" w:tplc="CC1018E6">
      <w:start w:val="1"/>
      <w:numFmt w:val="decimal"/>
      <w:lvlText w:val="5.%1."/>
      <w:lvlJc w:val="right"/>
      <w:pPr>
        <w:ind w:left="786" w:hanging="360"/>
      </w:pPr>
      <w:rPr>
        <w:rFonts w:asciiTheme="minorHAnsi" w:hAnsiTheme="minorHAnsi" w:cstheme="minorHAnsi" w:hint="default"/>
      </w:rPr>
    </w:lvl>
    <w:lvl w:ilvl="1" w:tplc="04050019" w:tentative="1">
      <w:start w:val="1"/>
      <w:numFmt w:val="lowerLetter"/>
      <w:lvlText w:val="%2."/>
      <w:lvlJc w:val="left"/>
      <w:pPr>
        <w:ind w:left="1015" w:hanging="360"/>
      </w:pPr>
    </w:lvl>
    <w:lvl w:ilvl="2" w:tplc="0405001B" w:tentative="1">
      <w:start w:val="1"/>
      <w:numFmt w:val="lowerRoman"/>
      <w:lvlText w:val="%3."/>
      <w:lvlJc w:val="right"/>
      <w:pPr>
        <w:ind w:left="1735" w:hanging="180"/>
      </w:pPr>
    </w:lvl>
    <w:lvl w:ilvl="3" w:tplc="0405000F" w:tentative="1">
      <w:start w:val="1"/>
      <w:numFmt w:val="decimal"/>
      <w:lvlText w:val="%4."/>
      <w:lvlJc w:val="left"/>
      <w:pPr>
        <w:ind w:left="2455" w:hanging="360"/>
      </w:pPr>
    </w:lvl>
    <w:lvl w:ilvl="4" w:tplc="04050019" w:tentative="1">
      <w:start w:val="1"/>
      <w:numFmt w:val="lowerLetter"/>
      <w:lvlText w:val="%5."/>
      <w:lvlJc w:val="left"/>
      <w:pPr>
        <w:ind w:left="3175" w:hanging="360"/>
      </w:pPr>
    </w:lvl>
    <w:lvl w:ilvl="5" w:tplc="0405001B" w:tentative="1">
      <w:start w:val="1"/>
      <w:numFmt w:val="lowerRoman"/>
      <w:lvlText w:val="%6."/>
      <w:lvlJc w:val="right"/>
      <w:pPr>
        <w:ind w:left="3895" w:hanging="180"/>
      </w:pPr>
    </w:lvl>
    <w:lvl w:ilvl="6" w:tplc="0405000F" w:tentative="1">
      <w:start w:val="1"/>
      <w:numFmt w:val="decimal"/>
      <w:lvlText w:val="%7."/>
      <w:lvlJc w:val="left"/>
      <w:pPr>
        <w:ind w:left="4615" w:hanging="360"/>
      </w:pPr>
    </w:lvl>
    <w:lvl w:ilvl="7" w:tplc="04050019" w:tentative="1">
      <w:start w:val="1"/>
      <w:numFmt w:val="lowerLetter"/>
      <w:lvlText w:val="%8."/>
      <w:lvlJc w:val="left"/>
      <w:pPr>
        <w:ind w:left="5335" w:hanging="360"/>
      </w:pPr>
    </w:lvl>
    <w:lvl w:ilvl="8" w:tplc="0405001B" w:tentative="1">
      <w:start w:val="1"/>
      <w:numFmt w:val="lowerRoman"/>
      <w:lvlText w:val="%9."/>
      <w:lvlJc w:val="right"/>
      <w:pPr>
        <w:ind w:left="6055" w:hanging="180"/>
      </w:pPr>
    </w:lvl>
  </w:abstractNum>
  <w:abstractNum w:abstractNumId="17" w15:restartNumberingAfterBreak="0">
    <w:nsid w:val="47EE3E48"/>
    <w:multiLevelType w:val="hybridMultilevel"/>
    <w:tmpl w:val="2098C9F6"/>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5171180B"/>
    <w:multiLevelType w:val="hybridMultilevel"/>
    <w:tmpl w:val="219CA510"/>
    <w:lvl w:ilvl="0" w:tplc="E95AD258">
      <w:start w:val="1"/>
      <w:numFmt w:val="lowerLetter"/>
      <w:lvlText w:val="%1)"/>
      <w:lvlJc w:val="left"/>
      <w:pPr>
        <w:tabs>
          <w:tab w:val="num" w:pos="1080"/>
        </w:tabs>
        <w:ind w:left="108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9A0141"/>
    <w:multiLevelType w:val="multilevel"/>
    <w:tmpl w:val="978C5E1E"/>
    <w:lvl w:ilvl="0">
      <w:start w:val="13"/>
      <w:numFmt w:val="decimal"/>
      <w:lvlText w:val="%1."/>
      <w:lvlJc w:val="left"/>
      <w:pPr>
        <w:ind w:left="454" w:hanging="454"/>
      </w:pPr>
      <w:rPr>
        <w:rFonts w:hint="default"/>
      </w:rPr>
    </w:lvl>
    <w:lvl w:ilvl="1">
      <w:start w:val="3"/>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35511B"/>
    <w:multiLevelType w:val="hybridMultilevel"/>
    <w:tmpl w:val="7B2A64A8"/>
    <w:lvl w:ilvl="0" w:tplc="7510497C">
      <w:start w:val="1"/>
      <w:numFmt w:val="decimal"/>
      <w:lvlText w:val="11.2.%1."/>
      <w:lvlJc w:val="left"/>
      <w:pPr>
        <w:tabs>
          <w:tab w:val="num" w:pos="850"/>
        </w:tabs>
        <w:ind w:left="850" w:hanging="850"/>
      </w:pPr>
      <w:rPr>
        <w:rFonts w:hint="default"/>
      </w:rPr>
    </w:lvl>
    <w:lvl w:ilvl="1" w:tplc="04050019" w:tentative="1">
      <w:start w:val="1"/>
      <w:numFmt w:val="lowerLetter"/>
      <w:lvlText w:val="%2."/>
      <w:lvlJc w:val="left"/>
      <w:pPr>
        <w:ind w:left="589" w:hanging="360"/>
      </w:pPr>
    </w:lvl>
    <w:lvl w:ilvl="2" w:tplc="0405001B" w:tentative="1">
      <w:start w:val="1"/>
      <w:numFmt w:val="lowerRoman"/>
      <w:lvlText w:val="%3."/>
      <w:lvlJc w:val="right"/>
      <w:pPr>
        <w:ind w:left="1309" w:hanging="180"/>
      </w:pPr>
    </w:lvl>
    <w:lvl w:ilvl="3" w:tplc="0405000F" w:tentative="1">
      <w:start w:val="1"/>
      <w:numFmt w:val="decimal"/>
      <w:lvlText w:val="%4."/>
      <w:lvlJc w:val="left"/>
      <w:pPr>
        <w:ind w:left="2029" w:hanging="360"/>
      </w:pPr>
    </w:lvl>
    <w:lvl w:ilvl="4" w:tplc="04050019" w:tentative="1">
      <w:start w:val="1"/>
      <w:numFmt w:val="lowerLetter"/>
      <w:lvlText w:val="%5."/>
      <w:lvlJc w:val="left"/>
      <w:pPr>
        <w:ind w:left="2749" w:hanging="360"/>
      </w:pPr>
    </w:lvl>
    <w:lvl w:ilvl="5" w:tplc="0405001B" w:tentative="1">
      <w:start w:val="1"/>
      <w:numFmt w:val="lowerRoman"/>
      <w:lvlText w:val="%6."/>
      <w:lvlJc w:val="right"/>
      <w:pPr>
        <w:ind w:left="3469" w:hanging="180"/>
      </w:pPr>
    </w:lvl>
    <w:lvl w:ilvl="6" w:tplc="0405000F" w:tentative="1">
      <w:start w:val="1"/>
      <w:numFmt w:val="decimal"/>
      <w:lvlText w:val="%7."/>
      <w:lvlJc w:val="left"/>
      <w:pPr>
        <w:ind w:left="4189" w:hanging="360"/>
      </w:pPr>
    </w:lvl>
    <w:lvl w:ilvl="7" w:tplc="04050019" w:tentative="1">
      <w:start w:val="1"/>
      <w:numFmt w:val="lowerLetter"/>
      <w:lvlText w:val="%8."/>
      <w:lvlJc w:val="left"/>
      <w:pPr>
        <w:ind w:left="4909" w:hanging="360"/>
      </w:pPr>
    </w:lvl>
    <w:lvl w:ilvl="8" w:tplc="0405001B" w:tentative="1">
      <w:start w:val="1"/>
      <w:numFmt w:val="lowerRoman"/>
      <w:lvlText w:val="%9."/>
      <w:lvlJc w:val="right"/>
      <w:pPr>
        <w:ind w:left="5629" w:hanging="180"/>
      </w:pPr>
    </w:lvl>
  </w:abstractNum>
  <w:abstractNum w:abstractNumId="21" w15:restartNumberingAfterBreak="0">
    <w:nsid w:val="58D40EE3"/>
    <w:multiLevelType w:val="hybridMultilevel"/>
    <w:tmpl w:val="2B0AA6B6"/>
    <w:lvl w:ilvl="0" w:tplc="0240AC70">
      <w:start w:val="1"/>
      <w:numFmt w:val="decimal"/>
      <w:lvlText w:val="8.%1."/>
      <w:lvlJc w:val="left"/>
      <w:pPr>
        <w:tabs>
          <w:tab w:val="num" w:pos="851"/>
        </w:tabs>
        <w:ind w:left="851" w:hanging="851"/>
      </w:pPr>
      <w:rPr>
        <w:rFonts w:hint="default"/>
        <w:b w:val="0"/>
        <w:bCs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EDA23A6"/>
    <w:multiLevelType w:val="hybridMultilevel"/>
    <w:tmpl w:val="B64E86CC"/>
    <w:lvl w:ilvl="0" w:tplc="66D43338">
      <w:start w:val="635"/>
      <w:numFmt w:val="bullet"/>
      <w:lvlText w:val="-"/>
      <w:lvlJc w:val="center"/>
      <w:pPr>
        <w:ind w:left="1211" w:hanging="360"/>
      </w:pPr>
      <w:rPr>
        <w:rFonts w:ascii="Calibri" w:eastAsia="Times New Roman" w:hAnsi="Calibri"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3" w15:restartNumberingAfterBreak="0">
    <w:nsid w:val="64FE3C82"/>
    <w:multiLevelType w:val="hybridMultilevel"/>
    <w:tmpl w:val="3C60B3EA"/>
    <w:lvl w:ilvl="0" w:tplc="9EBC4290">
      <w:start w:val="1"/>
      <w:numFmt w:val="decimal"/>
      <w:lvlText w:val="10.%1."/>
      <w:lvlJc w:val="left"/>
      <w:pPr>
        <w:tabs>
          <w:tab w:val="num" w:pos="851"/>
        </w:tabs>
        <w:ind w:left="851" w:hanging="851"/>
      </w:pPr>
      <w:rPr>
        <w:rFonts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B9036B3"/>
    <w:multiLevelType w:val="hybridMultilevel"/>
    <w:tmpl w:val="9A180B6C"/>
    <w:lvl w:ilvl="0" w:tplc="6D361FA4">
      <w:start w:val="1"/>
      <w:numFmt w:val="decimal"/>
      <w:lvlText w:val="2.%1."/>
      <w:lvlJc w:val="left"/>
      <w:pPr>
        <w:tabs>
          <w:tab w:val="num" w:pos="851"/>
        </w:tabs>
        <w:ind w:left="851" w:hanging="851"/>
      </w:pPr>
      <w:rPr>
        <w:rFonts w:hint="default"/>
        <w:b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C38019A"/>
    <w:multiLevelType w:val="multilevel"/>
    <w:tmpl w:val="E124AAC8"/>
    <w:lvl w:ilvl="0">
      <w:start w:val="1"/>
      <w:numFmt w:val="decimal"/>
      <w:lvlText w:val="%1."/>
      <w:lvlJc w:val="left"/>
      <w:pPr>
        <w:ind w:left="720" w:hanging="360"/>
      </w:pPr>
      <w:rPr>
        <w:rFonts w:hint="default"/>
        <w:color w:val="auto"/>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DBD2FEC"/>
    <w:multiLevelType w:val="hybridMultilevel"/>
    <w:tmpl w:val="57724C2A"/>
    <w:lvl w:ilvl="0" w:tplc="DB94537C">
      <w:numFmt w:val="bullet"/>
      <w:lvlText w:val="-"/>
      <w:lvlJc w:val="left"/>
      <w:pPr>
        <w:ind w:left="1211" w:hanging="360"/>
      </w:pPr>
      <w:rPr>
        <w:rFonts w:ascii="Calibri" w:eastAsia="Arial" w:hAnsi="Calibri" w:cs="Calibri" w:hint="default"/>
      </w:rPr>
    </w:lvl>
    <w:lvl w:ilvl="1" w:tplc="04050003">
      <w:start w:val="1"/>
      <w:numFmt w:val="bullet"/>
      <w:lvlText w:val="o"/>
      <w:lvlJc w:val="left"/>
      <w:pPr>
        <w:ind w:left="1931" w:hanging="360"/>
      </w:pPr>
      <w:rPr>
        <w:rFonts w:ascii="Courier New" w:hAnsi="Courier New" w:cs="Courier New" w:hint="default"/>
      </w:rPr>
    </w:lvl>
    <w:lvl w:ilvl="2" w:tplc="04050005">
      <w:start w:val="1"/>
      <w:numFmt w:val="bullet"/>
      <w:lvlText w:val=""/>
      <w:lvlJc w:val="left"/>
      <w:pPr>
        <w:ind w:left="2651" w:hanging="360"/>
      </w:pPr>
      <w:rPr>
        <w:rFonts w:ascii="Wingdings" w:hAnsi="Wingdings" w:hint="default"/>
      </w:rPr>
    </w:lvl>
    <w:lvl w:ilvl="3" w:tplc="04050001">
      <w:start w:val="1"/>
      <w:numFmt w:val="bullet"/>
      <w:lvlText w:val=""/>
      <w:lvlJc w:val="left"/>
      <w:pPr>
        <w:ind w:left="3371" w:hanging="360"/>
      </w:pPr>
      <w:rPr>
        <w:rFonts w:ascii="Symbol" w:hAnsi="Symbol" w:hint="default"/>
      </w:rPr>
    </w:lvl>
    <w:lvl w:ilvl="4" w:tplc="04050003">
      <w:start w:val="1"/>
      <w:numFmt w:val="bullet"/>
      <w:lvlText w:val="o"/>
      <w:lvlJc w:val="left"/>
      <w:pPr>
        <w:ind w:left="4091" w:hanging="360"/>
      </w:pPr>
      <w:rPr>
        <w:rFonts w:ascii="Courier New" w:hAnsi="Courier New" w:cs="Courier New" w:hint="default"/>
      </w:rPr>
    </w:lvl>
    <w:lvl w:ilvl="5" w:tplc="04050005">
      <w:start w:val="1"/>
      <w:numFmt w:val="bullet"/>
      <w:lvlText w:val=""/>
      <w:lvlJc w:val="left"/>
      <w:pPr>
        <w:ind w:left="4811" w:hanging="360"/>
      </w:pPr>
      <w:rPr>
        <w:rFonts w:ascii="Wingdings" w:hAnsi="Wingdings" w:hint="default"/>
      </w:rPr>
    </w:lvl>
    <w:lvl w:ilvl="6" w:tplc="04050001">
      <w:start w:val="1"/>
      <w:numFmt w:val="bullet"/>
      <w:lvlText w:val=""/>
      <w:lvlJc w:val="left"/>
      <w:pPr>
        <w:ind w:left="5531" w:hanging="360"/>
      </w:pPr>
      <w:rPr>
        <w:rFonts w:ascii="Symbol" w:hAnsi="Symbol" w:hint="default"/>
      </w:rPr>
    </w:lvl>
    <w:lvl w:ilvl="7" w:tplc="04050003">
      <w:start w:val="1"/>
      <w:numFmt w:val="bullet"/>
      <w:lvlText w:val="o"/>
      <w:lvlJc w:val="left"/>
      <w:pPr>
        <w:ind w:left="6251" w:hanging="360"/>
      </w:pPr>
      <w:rPr>
        <w:rFonts w:ascii="Courier New" w:hAnsi="Courier New" w:cs="Courier New" w:hint="default"/>
      </w:rPr>
    </w:lvl>
    <w:lvl w:ilvl="8" w:tplc="04050005">
      <w:start w:val="1"/>
      <w:numFmt w:val="bullet"/>
      <w:lvlText w:val=""/>
      <w:lvlJc w:val="left"/>
      <w:pPr>
        <w:ind w:left="6971" w:hanging="360"/>
      </w:pPr>
      <w:rPr>
        <w:rFonts w:ascii="Wingdings" w:hAnsi="Wingdings" w:hint="default"/>
      </w:rPr>
    </w:lvl>
  </w:abstractNum>
  <w:abstractNum w:abstractNumId="27" w15:restartNumberingAfterBreak="0">
    <w:nsid w:val="774B49E0"/>
    <w:multiLevelType w:val="multilevel"/>
    <w:tmpl w:val="74926DC8"/>
    <w:lvl w:ilvl="0">
      <w:start w:val="9"/>
      <w:numFmt w:val="decimal"/>
      <w:lvlText w:val="%1."/>
      <w:lvlJc w:val="left"/>
      <w:pPr>
        <w:ind w:left="644" w:hanging="360"/>
      </w:pPr>
      <w:rPr>
        <w:rFonts w:hint="default"/>
        <w:color w:val="auto"/>
      </w:rPr>
    </w:lvl>
    <w:lvl w:ilvl="1">
      <w:start w:val="9"/>
      <w:numFmt w:val="ordinal"/>
      <w:lvlText w:val="9.%2"/>
      <w:lvlJc w:val="right"/>
      <w:pPr>
        <w:ind w:left="1080" w:hanging="360"/>
      </w:pPr>
      <w:rPr>
        <w:rFonts w:ascii="Calibri" w:hAnsi="Calibri" w:cs="Calibri" w:hint="default"/>
      </w:rPr>
    </w:lvl>
    <w:lvl w:ilvl="2">
      <w:start w:val="1"/>
      <w:numFmt w:val="decimal"/>
      <w:lvlText w:val="%1.%2.%3."/>
      <w:lvlJc w:val="left"/>
      <w:pPr>
        <w:ind w:left="1287"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AEF681F"/>
    <w:multiLevelType w:val="hybridMultilevel"/>
    <w:tmpl w:val="804EAF5E"/>
    <w:lvl w:ilvl="0" w:tplc="073A8EF6">
      <w:start w:val="1"/>
      <w:numFmt w:val="decimal"/>
      <w:lvlText w:val="3.%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D9C17F6"/>
    <w:multiLevelType w:val="hybridMultilevel"/>
    <w:tmpl w:val="BC1281BA"/>
    <w:lvl w:ilvl="0" w:tplc="3E2CA388">
      <w:start w:val="7"/>
      <w:numFmt w:val="bullet"/>
      <w:lvlText w:val="-"/>
      <w:lvlJc w:val="left"/>
      <w:pPr>
        <w:ind w:left="1068" w:hanging="360"/>
      </w:pPr>
      <w:rPr>
        <w:rFonts w:ascii="Times New Roman" w:eastAsia="Times New Roman" w:hAnsi="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1880705145">
    <w:abstractNumId w:val="24"/>
  </w:num>
  <w:num w:numId="2" w16cid:durableId="594166096">
    <w:abstractNumId w:val="28"/>
  </w:num>
  <w:num w:numId="3" w16cid:durableId="2105107501">
    <w:abstractNumId w:val="6"/>
  </w:num>
  <w:num w:numId="4" w16cid:durableId="449126560">
    <w:abstractNumId w:val="15"/>
  </w:num>
  <w:num w:numId="5" w16cid:durableId="429618415">
    <w:abstractNumId w:val="10"/>
  </w:num>
  <w:num w:numId="6" w16cid:durableId="623729350">
    <w:abstractNumId w:val="21"/>
  </w:num>
  <w:num w:numId="7" w16cid:durableId="1268853723">
    <w:abstractNumId w:val="23"/>
  </w:num>
  <w:num w:numId="8" w16cid:durableId="1859155048">
    <w:abstractNumId w:val="5"/>
  </w:num>
  <w:num w:numId="9" w16cid:durableId="2080056943">
    <w:abstractNumId w:val="2"/>
  </w:num>
  <w:num w:numId="10" w16cid:durableId="1751191406">
    <w:abstractNumId w:val="20"/>
  </w:num>
  <w:num w:numId="11" w16cid:durableId="1070691960">
    <w:abstractNumId w:val="0"/>
  </w:num>
  <w:num w:numId="12" w16cid:durableId="523324461">
    <w:abstractNumId w:val="25"/>
  </w:num>
  <w:num w:numId="13" w16cid:durableId="336814521">
    <w:abstractNumId w:val="27"/>
  </w:num>
  <w:num w:numId="14" w16cid:durableId="1773015694">
    <w:abstractNumId w:val="14"/>
  </w:num>
  <w:num w:numId="15" w16cid:durableId="455176634">
    <w:abstractNumId w:val="3"/>
  </w:num>
  <w:num w:numId="16" w16cid:durableId="98572851">
    <w:abstractNumId w:val="22"/>
  </w:num>
  <w:num w:numId="17" w16cid:durableId="2106151505">
    <w:abstractNumId w:val="4"/>
  </w:num>
  <w:num w:numId="18" w16cid:durableId="426119126">
    <w:abstractNumId w:val="8"/>
  </w:num>
  <w:num w:numId="19" w16cid:durableId="656766291">
    <w:abstractNumId w:val="11"/>
  </w:num>
  <w:num w:numId="20" w16cid:durableId="1264341329">
    <w:abstractNumId w:val="12"/>
  </w:num>
  <w:num w:numId="21" w16cid:durableId="1254314455">
    <w:abstractNumId w:val="29"/>
  </w:num>
  <w:num w:numId="22" w16cid:durableId="746539913">
    <w:abstractNumId w:val="26"/>
  </w:num>
  <w:num w:numId="23" w16cid:durableId="2061712511">
    <w:abstractNumId w:val="13"/>
  </w:num>
  <w:num w:numId="24" w16cid:durableId="1457723116">
    <w:abstractNumId w:val="18"/>
  </w:num>
  <w:num w:numId="25" w16cid:durableId="1366177395">
    <w:abstractNumId w:val="16"/>
  </w:num>
  <w:num w:numId="26" w16cid:durableId="169763264">
    <w:abstractNumId w:val="17"/>
  </w:num>
  <w:num w:numId="27" w16cid:durableId="803036204">
    <w:abstractNumId w:val="9"/>
  </w:num>
  <w:num w:numId="28" w16cid:durableId="256715033">
    <w:abstractNumId w:val="19"/>
  </w:num>
  <w:num w:numId="29" w16cid:durableId="1940674394">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2"/>
    <w:rsid w:val="00003960"/>
    <w:rsid w:val="00004A57"/>
    <w:rsid w:val="00007604"/>
    <w:rsid w:val="0000768E"/>
    <w:rsid w:val="00007849"/>
    <w:rsid w:val="000131C5"/>
    <w:rsid w:val="00015774"/>
    <w:rsid w:val="00015AC0"/>
    <w:rsid w:val="000163BE"/>
    <w:rsid w:val="00017C75"/>
    <w:rsid w:val="0002003B"/>
    <w:rsid w:val="00020561"/>
    <w:rsid w:val="00021CAA"/>
    <w:rsid w:val="00023DE6"/>
    <w:rsid w:val="000258CA"/>
    <w:rsid w:val="00032F7B"/>
    <w:rsid w:val="00033FF9"/>
    <w:rsid w:val="00034E65"/>
    <w:rsid w:val="0004192F"/>
    <w:rsid w:val="00046A0F"/>
    <w:rsid w:val="00046FAD"/>
    <w:rsid w:val="00053597"/>
    <w:rsid w:val="00054596"/>
    <w:rsid w:val="00056278"/>
    <w:rsid w:val="00063187"/>
    <w:rsid w:val="000640F2"/>
    <w:rsid w:val="0006422C"/>
    <w:rsid w:val="00065849"/>
    <w:rsid w:val="00071312"/>
    <w:rsid w:val="0007170B"/>
    <w:rsid w:val="00074556"/>
    <w:rsid w:val="00077AA0"/>
    <w:rsid w:val="00081572"/>
    <w:rsid w:val="00085D37"/>
    <w:rsid w:val="00085E10"/>
    <w:rsid w:val="00085E87"/>
    <w:rsid w:val="00087E1B"/>
    <w:rsid w:val="00087FDB"/>
    <w:rsid w:val="0009023E"/>
    <w:rsid w:val="000910F6"/>
    <w:rsid w:val="000918DF"/>
    <w:rsid w:val="00092770"/>
    <w:rsid w:val="00094C32"/>
    <w:rsid w:val="00095738"/>
    <w:rsid w:val="00095E5F"/>
    <w:rsid w:val="000967C2"/>
    <w:rsid w:val="00096939"/>
    <w:rsid w:val="00097309"/>
    <w:rsid w:val="000A51BE"/>
    <w:rsid w:val="000A71A6"/>
    <w:rsid w:val="000A7D04"/>
    <w:rsid w:val="000A7D80"/>
    <w:rsid w:val="000B04BE"/>
    <w:rsid w:val="000B04FF"/>
    <w:rsid w:val="000B0C7F"/>
    <w:rsid w:val="000B0F06"/>
    <w:rsid w:val="000B4BA4"/>
    <w:rsid w:val="000B5A0C"/>
    <w:rsid w:val="000C0CA5"/>
    <w:rsid w:val="000C1BBB"/>
    <w:rsid w:val="000C1DC0"/>
    <w:rsid w:val="000C4D8A"/>
    <w:rsid w:val="000C674E"/>
    <w:rsid w:val="000C7337"/>
    <w:rsid w:val="000C74AB"/>
    <w:rsid w:val="000C7584"/>
    <w:rsid w:val="000C779E"/>
    <w:rsid w:val="000C7BC5"/>
    <w:rsid w:val="000D02D9"/>
    <w:rsid w:val="000D087E"/>
    <w:rsid w:val="000D0D62"/>
    <w:rsid w:val="000D129F"/>
    <w:rsid w:val="000D1634"/>
    <w:rsid w:val="000D1637"/>
    <w:rsid w:val="000D2BB6"/>
    <w:rsid w:val="000D3F8C"/>
    <w:rsid w:val="000D41AB"/>
    <w:rsid w:val="000D4753"/>
    <w:rsid w:val="000D5589"/>
    <w:rsid w:val="000D65A3"/>
    <w:rsid w:val="000E1928"/>
    <w:rsid w:val="000E2179"/>
    <w:rsid w:val="000E230D"/>
    <w:rsid w:val="000E4EE6"/>
    <w:rsid w:val="000E789A"/>
    <w:rsid w:val="000F0847"/>
    <w:rsid w:val="000F4F6F"/>
    <w:rsid w:val="000F5880"/>
    <w:rsid w:val="000F7861"/>
    <w:rsid w:val="001016BB"/>
    <w:rsid w:val="0010258C"/>
    <w:rsid w:val="001045BB"/>
    <w:rsid w:val="00104912"/>
    <w:rsid w:val="001055B6"/>
    <w:rsid w:val="001116A1"/>
    <w:rsid w:val="001126ED"/>
    <w:rsid w:val="001140C7"/>
    <w:rsid w:val="0012112F"/>
    <w:rsid w:val="00121501"/>
    <w:rsid w:val="001263F0"/>
    <w:rsid w:val="00131665"/>
    <w:rsid w:val="00131D0C"/>
    <w:rsid w:val="00140A40"/>
    <w:rsid w:val="00140F1D"/>
    <w:rsid w:val="00141D0E"/>
    <w:rsid w:val="00143AF4"/>
    <w:rsid w:val="0015470B"/>
    <w:rsid w:val="00154C2A"/>
    <w:rsid w:val="00160245"/>
    <w:rsid w:val="001624A1"/>
    <w:rsid w:val="0016396E"/>
    <w:rsid w:val="00164E18"/>
    <w:rsid w:val="00165AF9"/>
    <w:rsid w:val="00166130"/>
    <w:rsid w:val="001666A2"/>
    <w:rsid w:val="00167366"/>
    <w:rsid w:val="00167718"/>
    <w:rsid w:val="00167B3E"/>
    <w:rsid w:val="00170F5E"/>
    <w:rsid w:val="00173A54"/>
    <w:rsid w:val="001760AA"/>
    <w:rsid w:val="00177F5F"/>
    <w:rsid w:val="001834F1"/>
    <w:rsid w:val="00183771"/>
    <w:rsid w:val="001847E0"/>
    <w:rsid w:val="0018565E"/>
    <w:rsid w:val="001859BD"/>
    <w:rsid w:val="00187E6E"/>
    <w:rsid w:val="00191C3F"/>
    <w:rsid w:val="00191DE8"/>
    <w:rsid w:val="00194461"/>
    <w:rsid w:val="001A2685"/>
    <w:rsid w:val="001A2867"/>
    <w:rsid w:val="001A41A7"/>
    <w:rsid w:val="001A5171"/>
    <w:rsid w:val="001A548E"/>
    <w:rsid w:val="001A5561"/>
    <w:rsid w:val="001B064D"/>
    <w:rsid w:val="001B1AD6"/>
    <w:rsid w:val="001B30FB"/>
    <w:rsid w:val="001B4A63"/>
    <w:rsid w:val="001B6516"/>
    <w:rsid w:val="001B6860"/>
    <w:rsid w:val="001C0C2F"/>
    <w:rsid w:val="001C2F48"/>
    <w:rsid w:val="001C449B"/>
    <w:rsid w:val="001C48BE"/>
    <w:rsid w:val="001C496E"/>
    <w:rsid w:val="001C4DC2"/>
    <w:rsid w:val="001C5FA6"/>
    <w:rsid w:val="001C69B3"/>
    <w:rsid w:val="001D1447"/>
    <w:rsid w:val="001D443F"/>
    <w:rsid w:val="001D5026"/>
    <w:rsid w:val="001D53BB"/>
    <w:rsid w:val="001D5FE8"/>
    <w:rsid w:val="001D7DD1"/>
    <w:rsid w:val="001E1027"/>
    <w:rsid w:val="001E11C1"/>
    <w:rsid w:val="001E3BEC"/>
    <w:rsid w:val="001E47C1"/>
    <w:rsid w:val="001E48FA"/>
    <w:rsid w:val="001E710F"/>
    <w:rsid w:val="001F063C"/>
    <w:rsid w:val="001F0C6E"/>
    <w:rsid w:val="001F13D8"/>
    <w:rsid w:val="001F46F8"/>
    <w:rsid w:val="001F7301"/>
    <w:rsid w:val="002029B6"/>
    <w:rsid w:val="00203E27"/>
    <w:rsid w:val="00210A60"/>
    <w:rsid w:val="00210D14"/>
    <w:rsid w:val="00217990"/>
    <w:rsid w:val="0022110F"/>
    <w:rsid w:val="00221523"/>
    <w:rsid w:val="0022346D"/>
    <w:rsid w:val="0022406E"/>
    <w:rsid w:val="0023357C"/>
    <w:rsid w:val="00235711"/>
    <w:rsid w:val="00236C19"/>
    <w:rsid w:val="00240D80"/>
    <w:rsid w:val="00241088"/>
    <w:rsid w:val="00241231"/>
    <w:rsid w:val="00242964"/>
    <w:rsid w:val="002438A5"/>
    <w:rsid w:val="0024538E"/>
    <w:rsid w:val="00245AF6"/>
    <w:rsid w:val="002472EA"/>
    <w:rsid w:val="0025010B"/>
    <w:rsid w:val="00250C1E"/>
    <w:rsid w:val="00250CCB"/>
    <w:rsid w:val="00252A3A"/>
    <w:rsid w:val="0025368E"/>
    <w:rsid w:val="00261DEF"/>
    <w:rsid w:val="002632AE"/>
    <w:rsid w:val="002642B5"/>
    <w:rsid w:val="00265683"/>
    <w:rsid w:val="00267189"/>
    <w:rsid w:val="0026725D"/>
    <w:rsid w:val="002708A8"/>
    <w:rsid w:val="00272C2E"/>
    <w:rsid w:val="00272DF8"/>
    <w:rsid w:val="00273339"/>
    <w:rsid w:val="00273FAA"/>
    <w:rsid w:val="0027577A"/>
    <w:rsid w:val="00281811"/>
    <w:rsid w:val="00281C0B"/>
    <w:rsid w:val="002851E9"/>
    <w:rsid w:val="0029158B"/>
    <w:rsid w:val="00292E10"/>
    <w:rsid w:val="002954A0"/>
    <w:rsid w:val="00296841"/>
    <w:rsid w:val="002A1E75"/>
    <w:rsid w:val="002A2977"/>
    <w:rsid w:val="002A4E6D"/>
    <w:rsid w:val="002A55D7"/>
    <w:rsid w:val="002B2E93"/>
    <w:rsid w:val="002B308D"/>
    <w:rsid w:val="002B312B"/>
    <w:rsid w:val="002B3405"/>
    <w:rsid w:val="002B3DC7"/>
    <w:rsid w:val="002B438E"/>
    <w:rsid w:val="002B6F17"/>
    <w:rsid w:val="002B7A2F"/>
    <w:rsid w:val="002B7FF6"/>
    <w:rsid w:val="002C3B89"/>
    <w:rsid w:val="002C432A"/>
    <w:rsid w:val="002C4ADF"/>
    <w:rsid w:val="002C7576"/>
    <w:rsid w:val="002C7F1B"/>
    <w:rsid w:val="002D05F1"/>
    <w:rsid w:val="002D353E"/>
    <w:rsid w:val="002D414C"/>
    <w:rsid w:val="002D41BC"/>
    <w:rsid w:val="002D59CD"/>
    <w:rsid w:val="002D6654"/>
    <w:rsid w:val="002D7784"/>
    <w:rsid w:val="002E17F7"/>
    <w:rsid w:val="002E4AEA"/>
    <w:rsid w:val="002E6BD8"/>
    <w:rsid w:val="002F23AF"/>
    <w:rsid w:val="002F241A"/>
    <w:rsid w:val="002F2E44"/>
    <w:rsid w:val="002F39D1"/>
    <w:rsid w:val="002F3C16"/>
    <w:rsid w:val="003020AF"/>
    <w:rsid w:val="00302277"/>
    <w:rsid w:val="00303A0C"/>
    <w:rsid w:val="0030766C"/>
    <w:rsid w:val="003116B9"/>
    <w:rsid w:val="003153E2"/>
    <w:rsid w:val="00316259"/>
    <w:rsid w:val="00316994"/>
    <w:rsid w:val="00316A14"/>
    <w:rsid w:val="00316ED1"/>
    <w:rsid w:val="0031767A"/>
    <w:rsid w:val="00317994"/>
    <w:rsid w:val="00320556"/>
    <w:rsid w:val="00320BF9"/>
    <w:rsid w:val="0032249D"/>
    <w:rsid w:val="00322BE3"/>
    <w:rsid w:val="00324600"/>
    <w:rsid w:val="00324658"/>
    <w:rsid w:val="0032686F"/>
    <w:rsid w:val="003321B6"/>
    <w:rsid w:val="003332C2"/>
    <w:rsid w:val="0033330B"/>
    <w:rsid w:val="00334E65"/>
    <w:rsid w:val="00335B28"/>
    <w:rsid w:val="00336C52"/>
    <w:rsid w:val="003407CB"/>
    <w:rsid w:val="00340EB9"/>
    <w:rsid w:val="00342DD7"/>
    <w:rsid w:val="00343461"/>
    <w:rsid w:val="00344D7C"/>
    <w:rsid w:val="00350031"/>
    <w:rsid w:val="003505C2"/>
    <w:rsid w:val="00351F99"/>
    <w:rsid w:val="0035469E"/>
    <w:rsid w:val="0035567A"/>
    <w:rsid w:val="003619A3"/>
    <w:rsid w:val="0036202D"/>
    <w:rsid w:val="00363847"/>
    <w:rsid w:val="0036401B"/>
    <w:rsid w:val="00366A0E"/>
    <w:rsid w:val="0036751A"/>
    <w:rsid w:val="00367B23"/>
    <w:rsid w:val="00370269"/>
    <w:rsid w:val="0037070F"/>
    <w:rsid w:val="00371F81"/>
    <w:rsid w:val="003746A2"/>
    <w:rsid w:val="00375CF8"/>
    <w:rsid w:val="003768C7"/>
    <w:rsid w:val="0038230A"/>
    <w:rsid w:val="0038433C"/>
    <w:rsid w:val="00387CB5"/>
    <w:rsid w:val="003902F6"/>
    <w:rsid w:val="00391A89"/>
    <w:rsid w:val="003928EF"/>
    <w:rsid w:val="003A04D8"/>
    <w:rsid w:val="003A0CC3"/>
    <w:rsid w:val="003A17D2"/>
    <w:rsid w:val="003A4127"/>
    <w:rsid w:val="003A4326"/>
    <w:rsid w:val="003A6712"/>
    <w:rsid w:val="003A747B"/>
    <w:rsid w:val="003A7ABB"/>
    <w:rsid w:val="003B0F35"/>
    <w:rsid w:val="003B2206"/>
    <w:rsid w:val="003B4067"/>
    <w:rsid w:val="003B4BAE"/>
    <w:rsid w:val="003C3D94"/>
    <w:rsid w:val="003D0B27"/>
    <w:rsid w:val="003D1B24"/>
    <w:rsid w:val="003D33A0"/>
    <w:rsid w:val="003D4976"/>
    <w:rsid w:val="003D4B9A"/>
    <w:rsid w:val="003D6F89"/>
    <w:rsid w:val="003E00E9"/>
    <w:rsid w:val="003E0F7A"/>
    <w:rsid w:val="003E1425"/>
    <w:rsid w:val="003E1F83"/>
    <w:rsid w:val="003E6964"/>
    <w:rsid w:val="003F0BB3"/>
    <w:rsid w:val="003F1D2D"/>
    <w:rsid w:val="003F302B"/>
    <w:rsid w:val="003F5129"/>
    <w:rsid w:val="00401096"/>
    <w:rsid w:val="00401AB3"/>
    <w:rsid w:val="00401D85"/>
    <w:rsid w:val="00403B22"/>
    <w:rsid w:val="00404424"/>
    <w:rsid w:val="00404579"/>
    <w:rsid w:val="00407656"/>
    <w:rsid w:val="00407BCC"/>
    <w:rsid w:val="0041175E"/>
    <w:rsid w:val="004133CF"/>
    <w:rsid w:val="00413C68"/>
    <w:rsid w:val="00414076"/>
    <w:rsid w:val="00414199"/>
    <w:rsid w:val="00414358"/>
    <w:rsid w:val="004157DA"/>
    <w:rsid w:val="004167A8"/>
    <w:rsid w:val="00416999"/>
    <w:rsid w:val="00421DD9"/>
    <w:rsid w:val="00422F58"/>
    <w:rsid w:val="00426279"/>
    <w:rsid w:val="004262B7"/>
    <w:rsid w:val="00427C26"/>
    <w:rsid w:val="00430433"/>
    <w:rsid w:val="00431532"/>
    <w:rsid w:val="004338E9"/>
    <w:rsid w:val="00436891"/>
    <w:rsid w:val="0043794A"/>
    <w:rsid w:val="004403F1"/>
    <w:rsid w:val="0044202F"/>
    <w:rsid w:val="0044362D"/>
    <w:rsid w:val="00443CD8"/>
    <w:rsid w:val="00451B82"/>
    <w:rsid w:val="00453D46"/>
    <w:rsid w:val="004540ED"/>
    <w:rsid w:val="00455D1F"/>
    <w:rsid w:val="004574DA"/>
    <w:rsid w:val="004604F7"/>
    <w:rsid w:val="00461FF0"/>
    <w:rsid w:val="0046208A"/>
    <w:rsid w:val="00462787"/>
    <w:rsid w:val="004628FE"/>
    <w:rsid w:val="0046416C"/>
    <w:rsid w:val="00466892"/>
    <w:rsid w:val="00466F79"/>
    <w:rsid w:val="00467019"/>
    <w:rsid w:val="00470F4F"/>
    <w:rsid w:val="004714AB"/>
    <w:rsid w:val="00474DCC"/>
    <w:rsid w:val="00475073"/>
    <w:rsid w:val="0047729A"/>
    <w:rsid w:val="004779CD"/>
    <w:rsid w:val="00481040"/>
    <w:rsid w:val="00481CF0"/>
    <w:rsid w:val="00484C22"/>
    <w:rsid w:val="0048798C"/>
    <w:rsid w:val="00487BFC"/>
    <w:rsid w:val="00490128"/>
    <w:rsid w:val="00491943"/>
    <w:rsid w:val="004920F7"/>
    <w:rsid w:val="004926E6"/>
    <w:rsid w:val="00495DCB"/>
    <w:rsid w:val="004977AC"/>
    <w:rsid w:val="00497F7A"/>
    <w:rsid w:val="004A14CC"/>
    <w:rsid w:val="004A2FA2"/>
    <w:rsid w:val="004A44DF"/>
    <w:rsid w:val="004A52B1"/>
    <w:rsid w:val="004B192D"/>
    <w:rsid w:val="004B3F9A"/>
    <w:rsid w:val="004B4B77"/>
    <w:rsid w:val="004B4BDC"/>
    <w:rsid w:val="004B58AE"/>
    <w:rsid w:val="004C004D"/>
    <w:rsid w:val="004C1B7E"/>
    <w:rsid w:val="004C498A"/>
    <w:rsid w:val="004D1B20"/>
    <w:rsid w:val="004D236F"/>
    <w:rsid w:val="004D249E"/>
    <w:rsid w:val="004D3421"/>
    <w:rsid w:val="004D54DD"/>
    <w:rsid w:val="004D71CC"/>
    <w:rsid w:val="004E3BDA"/>
    <w:rsid w:val="004E4BC2"/>
    <w:rsid w:val="004E76FC"/>
    <w:rsid w:val="004F49D6"/>
    <w:rsid w:val="004F4B7B"/>
    <w:rsid w:val="004F5854"/>
    <w:rsid w:val="005018AD"/>
    <w:rsid w:val="00504031"/>
    <w:rsid w:val="0050484B"/>
    <w:rsid w:val="005053CD"/>
    <w:rsid w:val="00514454"/>
    <w:rsid w:val="00515449"/>
    <w:rsid w:val="00515F35"/>
    <w:rsid w:val="00520985"/>
    <w:rsid w:val="00520F99"/>
    <w:rsid w:val="005221D2"/>
    <w:rsid w:val="00523812"/>
    <w:rsid w:val="00526491"/>
    <w:rsid w:val="0053102B"/>
    <w:rsid w:val="00531C51"/>
    <w:rsid w:val="00531F17"/>
    <w:rsid w:val="00532A7C"/>
    <w:rsid w:val="005339BB"/>
    <w:rsid w:val="0054223C"/>
    <w:rsid w:val="005429AE"/>
    <w:rsid w:val="00542E5C"/>
    <w:rsid w:val="0054328F"/>
    <w:rsid w:val="005453A9"/>
    <w:rsid w:val="005510C9"/>
    <w:rsid w:val="00552A36"/>
    <w:rsid w:val="00553835"/>
    <w:rsid w:val="00554158"/>
    <w:rsid w:val="00554722"/>
    <w:rsid w:val="00554891"/>
    <w:rsid w:val="0055647B"/>
    <w:rsid w:val="00556BDF"/>
    <w:rsid w:val="00557312"/>
    <w:rsid w:val="00560673"/>
    <w:rsid w:val="005645A8"/>
    <w:rsid w:val="00564E2F"/>
    <w:rsid w:val="0056566F"/>
    <w:rsid w:val="00570BF2"/>
    <w:rsid w:val="0057122A"/>
    <w:rsid w:val="0057170C"/>
    <w:rsid w:val="00572E0F"/>
    <w:rsid w:val="00572F39"/>
    <w:rsid w:val="00573356"/>
    <w:rsid w:val="00573B91"/>
    <w:rsid w:val="005744B0"/>
    <w:rsid w:val="005745D8"/>
    <w:rsid w:val="00575EE0"/>
    <w:rsid w:val="00576542"/>
    <w:rsid w:val="00577063"/>
    <w:rsid w:val="00577B1A"/>
    <w:rsid w:val="00581910"/>
    <w:rsid w:val="00586A33"/>
    <w:rsid w:val="005902E2"/>
    <w:rsid w:val="00590884"/>
    <w:rsid w:val="0059246E"/>
    <w:rsid w:val="00592B59"/>
    <w:rsid w:val="005948AF"/>
    <w:rsid w:val="005A27D4"/>
    <w:rsid w:val="005A399D"/>
    <w:rsid w:val="005A4474"/>
    <w:rsid w:val="005A67B2"/>
    <w:rsid w:val="005B2306"/>
    <w:rsid w:val="005B53E1"/>
    <w:rsid w:val="005B553A"/>
    <w:rsid w:val="005B70E0"/>
    <w:rsid w:val="005C03CC"/>
    <w:rsid w:val="005C0B37"/>
    <w:rsid w:val="005C47EF"/>
    <w:rsid w:val="005C53D3"/>
    <w:rsid w:val="005C5B96"/>
    <w:rsid w:val="005C7F00"/>
    <w:rsid w:val="005D0535"/>
    <w:rsid w:val="005D3672"/>
    <w:rsid w:val="005D6947"/>
    <w:rsid w:val="005D70E3"/>
    <w:rsid w:val="005D7778"/>
    <w:rsid w:val="005E07B7"/>
    <w:rsid w:val="005E3652"/>
    <w:rsid w:val="005E39A9"/>
    <w:rsid w:val="005E5736"/>
    <w:rsid w:val="005E5AB1"/>
    <w:rsid w:val="005E6011"/>
    <w:rsid w:val="005E68AC"/>
    <w:rsid w:val="005E759D"/>
    <w:rsid w:val="005E7769"/>
    <w:rsid w:val="005E7DBD"/>
    <w:rsid w:val="005F01C6"/>
    <w:rsid w:val="005F07FE"/>
    <w:rsid w:val="005F0D8A"/>
    <w:rsid w:val="005F1933"/>
    <w:rsid w:val="005F5B54"/>
    <w:rsid w:val="005F668A"/>
    <w:rsid w:val="00600553"/>
    <w:rsid w:val="00602B5A"/>
    <w:rsid w:val="00603CBA"/>
    <w:rsid w:val="006066F6"/>
    <w:rsid w:val="00606820"/>
    <w:rsid w:val="00614209"/>
    <w:rsid w:val="00614A37"/>
    <w:rsid w:val="00616B9F"/>
    <w:rsid w:val="00620F5C"/>
    <w:rsid w:val="006251D3"/>
    <w:rsid w:val="006312E1"/>
    <w:rsid w:val="006333A4"/>
    <w:rsid w:val="006347EE"/>
    <w:rsid w:val="006354C9"/>
    <w:rsid w:val="00635FCF"/>
    <w:rsid w:val="0064196A"/>
    <w:rsid w:val="006422F6"/>
    <w:rsid w:val="00643CB0"/>
    <w:rsid w:val="00644AF3"/>
    <w:rsid w:val="006478F5"/>
    <w:rsid w:val="00650E77"/>
    <w:rsid w:val="006519AF"/>
    <w:rsid w:val="0065232C"/>
    <w:rsid w:val="00654991"/>
    <w:rsid w:val="006561F5"/>
    <w:rsid w:val="0065769C"/>
    <w:rsid w:val="00657BDF"/>
    <w:rsid w:val="00662DE9"/>
    <w:rsid w:val="00663F71"/>
    <w:rsid w:val="0066578C"/>
    <w:rsid w:val="00666A27"/>
    <w:rsid w:val="006670FB"/>
    <w:rsid w:val="006672B2"/>
    <w:rsid w:val="00670EAF"/>
    <w:rsid w:val="00673A5C"/>
    <w:rsid w:val="00674926"/>
    <w:rsid w:val="00675C65"/>
    <w:rsid w:val="006774AD"/>
    <w:rsid w:val="00677820"/>
    <w:rsid w:val="00677FA3"/>
    <w:rsid w:val="00680F41"/>
    <w:rsid w:val="00681E64"/>
    <w:rsid w:val="00687098"/>
    <w:rsid w:val="00692A10"/>
    <w:rsid w:val="00692FBC"/>
    <w:rsid w:val="006935AB"/>
    <w:rsid w:val="0069369A"/>
    <w:rsid w:val="0069623F"/>
    <w:rsid w:val="00696A70"/>
    <w:rsid w:val="006A2534"/>
    <w:rsid w:val="006A3446"/>
    <w:rsid w:val="006A490C"/>
    <w:rsid w:val="006A5244"/>
    <w:rsid w:val="006A70EC"/>
    <w:rsid w:val="006A7D24"/>
    <w:rsid w:val="006B017F"/>
    <w:rsid w:val="006B1073"/>
    <w:rsid w:val="006B5712"/>
    <w:rsid w:val="006B6D81"/>
    <w:rsid w:val="006C3A87"/>
    <w:rsid w:val="006C76FB"/>
    <w:rsid w:val="006C77C7"/>
    <w:rsid w:val="006D072E"/>
    <w:rsid w:val="006D0784"/>
    <w:rsid w:val="006D0E5F"/>
    <w:rsid w:val="006D17BB"/>
    <w:rsid w:val="006D31EE"/>
    <w:rsid w:val="006D3629"/>
    <w:rsid w:val="006D3C56"/>
    <w:rsid w:val="006D4823"/>
    <w:rsid w:val="006E2473"/>
    <w:rsid w:val="006E307E"/>
    <w:rsid w:val="006E3BAA"/>
    <w:rsid w:val="006E49A3"/>
    <w:rsid w:val="006E6A2C"/>
    <w:rsid w:val="006E770D"/>
    <w:rsid w:val="006F0DEC"/>
    <w:rsid w:val="006F183A"/>
    <w:rsid w:val="006F5F83"/>
    <w:rsid w:val="007005C2"/>
    <w:rsid w:val="00703EA8"/>
    <w:rsid w:val="00704DF0"/>
    <w:rsid w:val="007068F1"/>
    <w:rsid w:val="00707015"/>
    <w:rsid w:val="007101AC"/>
    <w:rsid w:val="00710C37"/>
    <w:rsid w:val="007150AE"/>
    <w:rsid w:val="007167F4"/>
    <w:rsid w:val="00717D1B"/>
    <w:rsid w:val="007200AA"/>
    <w:rsid w:val="00724F0C"/>
    <w:rsid w:val="00725675"/>
    <w:rsid w:val="007266C0"/>
    <w:rsid w:val="00734B67"/>
    <w:rsid w:val="007354E1"/>
    <w:rsid w:val="00735C9F"/>
    <w:rsid w:val="00740EE2"/>
    <w:rsid w:val="0074121B"/>
    <w:rsid w:val="00742F9A"/>
    <w:rsid w:val="00746706"/>
    <w:rsid w:val="00746961"/>
    <w:rsid w:val="007471DB"/>
    <w:rsid w:val="00747988"/>
    <w:rsid w:val="00747B60"/>
    <w:rsid w:val="007507C3"/>
    <w:rsid w:val="00752F11"/>
    <w:rsid w:val="00753C40"/>
    <w:rsid w:val="00755B01"/>
    <w:rsid w:val="00756404"/>
    <w:rsid w:val="007569DF"/>
    <w:rsid w:val="0076069B"/>
    <w:rsid w:val="00760CAE"/>
    <w:rsid w:val="00761B33"/>
    <w:rsid w:val="0076363D"/>
    <w:rsid w:val="007659F5"/>
    <w:rsid w:val="00766BC0"/>
    <w:rsid w:val="007725A5"/>
    <w:rsid w:val="0077307C"/>
    <w:rsid w:val="007751D9"/>
    <w:rsid w:val="00775688"/>
    <w:rsid w:val="0077785D"/>
    <w:rsid w:val="0078319F"/>
    <w:rsid w:val="00783D4B"/>
    <w:rsid w:val="00784938"/>
    <w:rsid w:val="007864BD"/>
    <w:rsid w:val="0079092C"/>
    <w:rsid w:val="0079403F"/>
    <w:rsid w:val="00794FCB"/>
    <w:rsid w:val="0079511D"/>
    <w:rsid w:val="007952E0"/>
    <w:rsid w:val="00796A2F"/>
    <w:rsid w:val="007A37F6"/>
    <w:rsid w:val="007A56EA"/>
    <w:rsid w:val="007B0EBF"/>
    <w:rsid w:val="007B1A0E"/>
    <w:rsid w:val="007B2A98"/>
    <w:rsid w:val="007B3E3C"/>
    <w:rsid w:val="007B6F0F"/>
    <w:rsid w:val="007B7247"/>
    <w:rsid w:val="007C5C06"/>
    <w:rsid w:val="007D06D5"/>
    <w:rsid w:val="007D0A09"/>
    <w:rsid w:val="007D0FEA"/>
    <w:rsid w:val="007D0FFB"/>
    <w:rsid w:val="007D1B4B"/>
    <w:rsid w:val="007D4551"/>
    <w:rsid w:val="007D70D5"/>
    <w:rsid w:val="007D7B83"/>
    <w:rsid w:val="007E0A5D"/>
    <w:rsid w:val="007E2E70"/>
    <w:rsid w:val="007E4104"/>
    <w:rsid w:val="007E51EC"/>
    <w:rsid w:val="007E5E06"/>
    <w:rsid w:val="007E655C"/>
    <w:rsid w:val="007F1342"/>
    <w:rsid w:val="007F33FD"/>
    <w:rsid w:val="007F468D"/>
    <w:rsid w:val="007F6277"/>
    <w:rsid w:val="00800CD5"/>
    <w:rsid w:val="0080259A"/>
    <w:rsid w:val="00803264"/>
    <w:rsid w:val="0080433E"/>
    <w:rsid w:val="0081065E"/>
    <w:rsid w:val="00811799"/>
    <w:rsid w:val="008118FC"/>
    <w:rsid w:val="00811AA9"/>
    <w:rsid w:val="00811D37"/>
    <w:rsid w:val="00817401"/>
    <w:rsid w:val="008215CD"/>
    <w:rsid w:val="00822A10"/>
    <w:rsid w:val="00823CC2"/>
    <w:rsid w:val="00824F74"/>
    <w:rsid w:val="00825A97"/>
    <w:rsid w:val="008307BD"/>
    <w:rsid w:val="00832BFC"/>
    <w:rsid w:val="0083332F"/>
    <w:rsid w:val="0083363F"/>
    <w:rsid w:val="00833B9D"/>
    <w:rsid w:val="0084177E"/>
    <w:rsid w:val="00841F83"/>
    <w:rsid w:val="008425F9"/>
    <w:rsid w:val="008440BB"/>
    <w:rsid w:val="00845261"/>
    <w:rsid w:val="00847767"/>
    <w:rsid w:val="008511BC"/>
    <w:rsid w:val="008555EA"/>
    <w:rsid w:val="00856E4C"/>
    <w:rsid w:val="008577AF"/>
    <w:rsid w:val="00860C4A"/>
    <w:rsid w:val="008627F7"/>
    <w:rsid w:val="00862C88"/>
    <w:rsid w:val="00863167"/>
    <w:rsid w:val="0086403E"/>
    <w:rsid w:val="00865C2B"/>
    <w:rsid w:val="008667B4"/>
    <w:rsid w:val="00871865"/>
    <w:rsid w:val="00872A6B"/>
    <w:rsid w:val="0087389E"/>
    <w:rsid w:val="00874CB1"/>
    <w:rsid w:val="00876BEF"/>
    <w:rsid w:val="0087782E"/>
    <w:rsid w:val="00880638"/>
    <w:rsid w:val="008823DE"/>
    <w:rsid w:val="00883E46"/>
    <w:rsid w:val="00884EB4"/>
    <w:rsid w:val="00891932"/>
    <w:rsid w:val="00892CD9"/>
    <w:rsid w:val="00893B2B"/>
    <w:rsid w:val="00894302"/>
    <w:rsid w:val="0089799C"/>
    <w:rsid w:val="00897E18"/>
    <w:rsid w:val="008A0961"/>
    <w:rsid w:val="008A1B8D"/>
    <w:rsid w:val="008A1D7F"/>
    <w:rsid w:val="008A20C7"/>
    <w:rsid w:val="008A4037"/>
    <w:rsid w:val="008A51E7"/>
    <w:rsid w:val="008A57C4"/>
    <w:rsid w:val="008A5E3B"/>
    <w:rsid w:val="008A5EA7"/>
    <w:rsid w:val="008A77D5"/>
    <w:rsid w:val="008B0E36"/>
    <w:rsid w:val="008B3621"/>
    <w:rsid w:val="008B3623"/>
    <w:rsid w:val="008B3D47"/>
    <w:rsid w:val="008B52CD"/>
    <w:rsid w:val="008B7D95"/>
    <w:rsid w:val="008B7F27"/>
    <w:rsid w:val="008C09FD"/>
    <w:rsid w:val="008C19B1"/>
    <w:rsid w:val="008C2315"/>
    <w:rsid w:val="008C3D45"/>
    <w:rsid w:val="008D1544"/>
    <w:rsid w:val="008D1600"/>
    <w:rsid w:val="008D62F6"/>
    <w:rsid w:val="008E03B8"/>
    <w:rsid w:val="008E072B"/>
    <w:rsid w:val="008E12E4"/>
    <w:rsid w:val="008E22DF"/>
    <w:rsid w:val="008E3287"/>
    <w:rsid w:val="008E4A96"/>
    <w:rsid w:val="008E5316"/>
    <w:rsid w:val="008E7EA8"/>
    <w:rsid w:val="008F01FA"/>
    <w:rsid w:val="008F08FE"/>
    <w:rsid w:val="008F0A20"/>
    <w:rsid w:val="008F10A2"/>
    <w:rsid w:val="008F2EF7"/>
    <w:rsid w:val="008F348D"/>
    <w:rsid w:val="008F44E9"/>
    <w:rsid w:val="008F7BD5"/>
    <w:rsid w:val="0090212B"/>
    <w:rsid w:val="00906326"/>
    <w:rsid w:val="00906F9D"/>
    <w:rsid w:val="00912A73"/>
    <w:rsid w:val="009170D9"/>
    <w:rsid w:val="00924895"/>
    <w:rsid w:val="0093051E"/>
    <w:rsid w:val="00930901"/>
    <w:rsid w:val="009324F3"/>
    <w:rsid w:val="00934322"/>
    <w:rsid w:val="00935560"/>
    <w:rsid w:val="00935755"/>
    <w:rsid w:val="00935D3E"/>
    <w:rsid w:val="009414B1"/>
    <w:rsid w:val="0094304E"/>
    <w:rsid w:val="00947359"/>
    <w:rsid w:val="00950A3E"/>
    <w:rsid w:val="00950B1F"/>
    <w:rsid w:val="00953B15"/>
    <w:rsid w:val="00960460"/>
    <w:rsid w:val="0096504A"/>
    <w:rsid w:val="00966BAB"/>
    <w:rsid w:val="009709D8"/>
    <w:rsid w:val="00972404"/>
    <w:rsid w:val="009730D7"/>
    <w:rsid w:val="0097458F"/>
    <w:rsid w:val="009769D4"/>
    <w:rsid w:val="00977B8D"/>
    <w:rsid w:val="00980358"/>
    <w:rsid w:val="0098371F"/>
    <w:rsid w:val="00983EAE"/>
    <w:rsid w:val="00987455"/>
    <w:rsid w:val="00994924"/>
    <w:rsid w:val="009A2313"/>
    <w:rsid w:val="009A29ED"/>
    <w:rsid w:val="009A329D"/>
    <w:rsid w:val="009A443A"/>
    <w:rsid w:val="009B2069"/>
    <w:rsid w:val="009B33C4"/>
    <w:rsid w:val="009B5F7E"/>
    <w:rsid w:val="009B6B8C"/>
    <w:rsid w:val="009B7C0A"/>
    <w:rsid w:val="009C2704"/>
    <w:rsid w:val="009C2D76"/>
    <w:rsid w:val="009C5618"/>
    <w:rsid w:val="009C5BEB"/>
    <w:rsid w:val="009D05FE"/>
    <w:rsid w:val="009D33CE"/>
    <w:rsid w:val="009D5428"/>
    <w:rsid w:val="009D65BB"/>
    <w:rsid w:val="009D6C7D"/>
    <w:rsid w:val="009E1B0E"/>
    <w:rsid w:val="009E3E31"/>
    <w:rsid w:val="009E3EF9"/>
    <w:rsid w:val="009E5559"/>
    <w:rsid w:val="009E59C5"/>
    <w:rsid w:val="009E5FAB"/>
    <w:rsid w:val="009E7668"/>
    <w:rsid w:val="009F0C97"/>
    <w:rsid w:val="009F1C19"/>
    <w:rsid w:val="009F1DF1"/>
    <w:rsid w:val="009F3264"/>
    <w:rsid w:val="009F5F71"/>
    <w:rsid w:val="009F649F"/>
    <w:rsid w:val="00A02467"/>
    <w:rsid w:val="00A033FE"/>
    <w:rsid w:val="00A03ADF"/>
    <w:rsid w:val="00A03BD4"/>
    <w:rsid w:val="00A045AE"/>
    <w:rsid w:val="00A04BB4"/>
    <w:rsid w:val="00A1187C"/>
    <w:rsid w:val="00A1510D"/>
    <w:rsid w:val="00A21AD6"/>
    <w:rsid w:val="00A2485E"/>
    <w:rsid w:val="00A265B6"/>
    <w:rsid w:val="00A31525"/>
    <w:rsid w:val="00A34F4E"/>
    <w:rsid w:val="00A35C6F"/>
    <w:rsid w:val="00A35D28"/>
    <w:rsid w:val="00A36294"/>
    <w:rsid w:val="00A3781C"/>
    <w:rsid w:val="00A40CCD"/>
    <w:rsid w:val="00A416AE"/>
    <w:rsid w:val="00A44E2D"/>
    <w:rsid w:val="00A46852"/>
    <w:rsid w:val="00A4774C"/>
    <w:rsid w:val="00A51B2B"/>
    <w:rsid w:val="00A52446"/>
    <w:rsid w:val="00A52A80"/>
    <w:rsid w:val="00A530BD"/>
    <w:rsid w:val="00A60043"/>
    <w:rsid w:val="00A614CB"/>
    <w:rsid w:val="00A6386D"/>
    <w:rsid w:val="00A65AE5"/>
    <w:rsid w:val="00A747E5"/>
    <w:rsid w:val="00A76572"/>
    <w:rsid w:val="00A76EAC"/>
    <w:rsid w:val="00A7773D"/>
    <w:rsid w:val="00A83287"/>
    <w:rsid w:val="00A8417F"/>
    <w:rsid w:val="00A86130"/>
    <w:rsid w:val="00A866C8"/>
    <w:rsid w:val="00A87620"/>
    <w:rsid w:val="00A877AB"/>
    <w:rsid w:val="00A91923"/>
    <w:rsid w:val="00A92973"/>
    <w:rsid w:val="00A93C2A"/>
    <w:rsid w:val="00A94F59"/>
    <w:rsid w:val="00A95644"/>
    <w:rsid w:val="00AA23AA"/>
    <w:rsid w:val="00AA44D6"/>
    <w:rsid w:val="00AA5CF8"/>
    <w:rsid w:val="00AA7402"/>
    <w:rsid w:val="00AB0ADF"/>
    <w:rsid w:val="00AB0B12"/>
    <w:rsid w:val="00AB1023"/>
    <w:rsid w:val="00AB51A8"/>
    <w:rsid w:val="00AB5214"/>
    <w:rsid w:val="00AC038B"/>
    <w:rsid w:val="00AC0B50"/>
    <w:rsid w:val="00AC1104"/>
    <w:rsid w:val="00AC1FA9"/>
    <w:rsid w:val="00AC217A"/>
    <w:rsid w:val="00AC2612"/>
    <w:rsid w:val="00AC5793"/>
    <w:rsid w:val="00AC7756"/>
    <w:rsid w:val="00AD34D8"/>
    <w:rsid w:val="00AD40F5"/>
    <w:rsid w:val="00AD483E"/>
    <w:rsid w:val="00AD7B41"/>
    <w:rsid w:val="00AE010D"/>
    <w:rsid w:val="00AE1D21"/>
    <w:rsid w:val="00AE2CE3"/>
    <w:rsid w:val="00AF0FE3"/>
    <w:rsid w:val="00AF5043"/>
    <w:rsid w:val="00AF6421"/>
    <w:rsid w:val="00AF7E06"/>
    <w:rsid w:val="00B00603"/>
    <w:rsid w:val="00B050C4"/>
    <w:rsid w:val="00B061F5"/>
    <w:rsid w:val="00B062EA"/>
    <w:rsid w:val="00B10A54"/>
    <w:rsid w:val="00B10BF6"/>
    <w:rsid w:val="00B142DF"/>
    <w:rsid w:val="00B16249"/>
    <w:rsid w:val="00B1713E"/>
    <w:rsid w:val="00B17484"/>
    <w:rsid w:val="00B20D26"/>
    <w:rsid w:val="00B2123A"/>
    <w:rsid w:val="00B30AE6"/>
    <w:rsid w:val="00B30E9F"/>
    <w:rsid w:val="00B328A2"/>
    <w:rsid w:val="00B33E74"/>
    <w:rsid w:val="00B346B6"/>
    <w:rsid w:val="00B436FE"/>
    <w:rsid w:val="00B441CE"/>
    <w:rsid w:val="00B5386E"/>
    <w:rsid w:val="00B54041"/>
    <w:rsid w:val="00B55223"/>
    <w:rsid w:val="00B57B38"/>
    <w:rsid w:val="00B60C14"/>
    <w:rsid w:val="00B61CA5"/>
    <w:rsid w:val="00B61F9C"/>
    <w:rsid w:val="00B61FA8"/>
    <w:rsid w:val="00B628BA"/>
    <w:rsid w:val="00B641AF"/>
    <w:rsid w:val="00B647DF"/>
    <w:rsid w:val="00B65080"/>
    <w:rsid w:val="00B66A70"/>
    <w:rsid w:val="00B70162"/>
    <w:rsid w:val="00B70664"/>
    <w:rsid w:val="00B71343"/>
    <w:rsid w:val="00B731E8"/>
    <w:rsid w:val="00B75DF5"/>
    <w:rsid w:val="00B814B0"/>
    <w:rsid w:val="00B8221D"/>
    <w:rsid w:val="00B82604"/>
    <w:rsid w:val="00B829DE"/>
    <w:rsid w:val="00B82B86"/>
    <w:rsid w:val="00B83048"/>
    <w:rsid w:val="00B90B05"/>
    <w:rsid w:val="00B93A23"/>
    <w:rsid w:val="00B941DF"/>
    <w:rsid w:val="00B9425F"/>
    <w:rsid w:val="00B94902"/>
    <w:rsid w:val="00B957D6"/>
    <w:rsid w:val="00B97BB5"/>
    <w:rsid w:val="00B97E9E"/>
    <w:rsid w:val="00BA081F"/>
    <w:rsid w:val="00BA2BA8"/>
    <w:rsid w:val="00BA53B6"/>
    <w:rsid w:val="00BB0AC5"/>
    <w:rsid w:val="00BB2149"/>
    <w:rsid w:val="00BB246D"/>
    <w:rsid w:val="00BB2B4D"/>
    <w:rsid w:val="00BB2EFA"/>
    <w:rsid w:val="00BB49FB"/>
    <w:rsid w:val="00BB6214"/>
    <w:rsid w:val="00BB6FDF"/>
    <w:rsid w:val="00BB7C54"/>
    <w:rsid w:val="00BB7FF1"/>
    <w:rsid w:val="00BC1CA6"/>
    <w:rsid w:val="00BC1FE0"/>
    <w:rsid w:val="00BC34AD"/>
    <w:rsid w:val="00BC3FEB"/>
    <w:rsid w:val="00BC72FD"/>
    <w:rsid w:val="00BC7E1E"/>
    <w:rsid w:val="00BD09A9"/>
    <w:rsid w:val="00BD270E"/>
    <w:rsid w:val="00BD3495"/>
    <w:rsid w:val="00BD35D7"/>
    <w:rsid w:val="00BD424C"/>
    <w:rsid w:val="00BD5415"/>
    <w:rsid w:val="00BD5442"/>
    <w:rsid w:val="00BD715B"/>
    <w:rsid w:val="00BE0C3D"/>
    <w:rsid w:val="00BE1DC6"/>
    <w:rsid w:val="00BE2BFF"/>
    <w:rsid w:val="00BE35D7"/>
    <w:rsid w:val="00BE42F2"/>
    <w:rsid w:val="00BE4A02"/>
    <w:rsid w:val="00BE61A1"/>
    <w:rsid w:val="00BE661F"/>
    <w:rsid w:val="00BE7962"/>
    <w:rsid w:val="00BF245D"/>
    <w:rsid w:val="00BF2FCB"/>
    <w:rsid w:val="00BF3182"/>
    <w:rsid w:val="00BF3F56"/>
    <w:rsid w:val="00BF5412"/>
    <w:rsid w:val="00BF571D"/>
    <w:rsid w:val="00BF5EFE"/>
    <w:rsid w:val="00BF6C81"/>
    <w:rsid w:val="00BF7CAE"/>
    <w:rsid w:val="00C010F7"/>
    <w:rsid w:val="00C02059"/>
    <w:rsid w:val="00C037C1"/>
    <w:rsid w:val="00C0699F"/>
    <w:rsid w:val="00C10729"/>
    <w:rsid w:val="00C107DB"/>
    <w:rsid w:val="00C11442"/>
    <w:rsid w:val="00C155A7"/>
    <w:rsid w:val="00C1560C"/>
    <w:rsid w:val="00C165D6"/>
    <w:rsid w:val="00C165F3"/>
    <w:rsid w:val="00C16600"/>
    <w:rsid w:val="00C17382"/>
    <w:rsid w:val="00C20857"/>
    <w:rsid w:val="00C21CE5"/>
    <w:rsid w:val="00C221B4"/>
    <w:rsid w:val="00C23631"/>
    <w:rsid w:val="00C23C7D"/>
    <w:rsid w:val="00C24075"/>
    <w:rsid w:val="00C241D0"/>
    <w:rsid w:val="00C26894"/>
    <w:rsid w:val="00C26C3D"/>
    <w:rsid w:val="00C327B9"/>
    <w:rsid w:val="00C32A52"/>
    <w:rsid w:val="00C331DE"/>
    <w:rsid w:val="00C353F4"/>
    <w:rsid w:val="00C373D8"/>
    <w:rsid w:val="00C407A1"/>
    <w:rsid w:val="00C41E43"/>
    <w:rsid w:val="00C41FDE"/>
    <w:rsid w:val="00C43715"/>
    <w:rsid w:val="00C466F3"/>
    <w:rsid w:val="00C50477"/>
    <w:rsid w:val="00C53916"/>
    <w:rsid w:val="00C53D4E"/>
    <w:rsid w:val="00C53D6D"/>
    <w:rsid w:val="00C55126"/>
    <w:rsid w:val="00C56336"/>
    <w:rsid w:val="00C56888"/>
    <w:rsid w:val="00C5723B"/>
    <w:rsid w:val="00C60402"/>
    <w:rsid w:val="00C6218C"/>
    <w:rsid w:val="00C667E5"/>
    <w:rsid w:val="00C70365"/>
    <w:rsid w:val="00C752E4"/>
    <w:rsid w:val="00C7560A"/>
    <w:rsid w:val="00C762D9"/>
    <w:rsid w:val="00C76A56"/>
    <w:rsid w:val="00C770D2"/>
    <w:rsid w:val="00C8097E"/>
    <w:rsid w:val="00C82B0C"/>
    <w:rsid w:val="00C82DF1"/>
    <w:rsid w:val="00C85067"/>
    <w:rsid w:val="00C85FFD"/>
    <w:rsid w:val="00C863C8"/>
    <w:rsid w:val="00C9037C"/>
    <w:rsid w:val="00C90B08"/>
    <w:rsid w:val="00C90EFB"/>
    <w:rsid w:val="00C92047"/>
    <w:rsid w:val="00C9380F"/>
    <w:rsid w:val="00C9469B"/>
    <w:rsid w:val="00C95CE0"/>
    <w:rsid w:val="00CA615F"/>
    <w:rsid w:val="00CA6702"/>
    <w:rsid w:val="00CA68D8"/>
    <w:rsid w:val="00CA7A46"/>
    <w:rsid w:val="00CB3D0A"/>
    <w:rsid w:val="00CB4290"/>
    <w:rsid w:val="00CB5138"/>
    <w:rsid w:val="00CC11DF"/>
    <w:rsid w:val="00CC3925"/>
    <w:rsid w:val="00CC4772"/>
    <w:rsid w:val="00CC4ECD"/>
    <w:rsid w:val="00CC6452"/>
    <w:rsid w:val="00CD0CE6"/>
    <w:rsid w:val="00CD1468"/>
    <w:rsid w:val="00CD2D3E"/>
    <w:rsid w:val="00CD3558"/>
    <w:rsid w:val="00CD54CE"/>
    <w:rsid w:val="00CD5BF8"/>
    <w:rsid w:val="00CD5D60"/>
    <w:rsid w:val="00CE1C22"/>
    <w:rsid w:val="00CE2FEF"/>
    <w:rsid w:val="00CE3456"/>
    <w:rsid w:val="00CE3803"/>
    <w:rsid w:val="00CE46AF"/>
    <w:rsid w:val="00CE57AA"/>
    <w:rsid w:val="00CE7694"/>
    <w:rsid w:val="00CF700C"/>
    <w:rsid w:val="00D02019"/>
    <w:rsid w:val="00D04EC1"/>
    <w:rsid w:val="00D052DA"/>
    <w:rsid w:val="00D108A5"/>
    <w:rsid w:val="00D11C5D"/>
    <w:rsid w:val="00D12DC6"/>
    <w:rsid w:val="00D134EE"/>
    <w:rsid w:val="00D143F0"/>
    <w:rsid w:val="00D203E6"/>
    <w:rsid w:val="00D20AFE"/>
    <w:rsid w:val="00D22315"/>
    <w:rsid w:val="00D22877"/>
    <w:rsid w:val="00D23D06"/>
    <w:rsid w:val="00D26089"/>
    <w:rsid w:val="00D27AE2"/>
    <w:rsid w:val="00D30D72"/>
    <w:rsid w:val="00D315A0"/>
    <w:rsid w:val="00D31941"/>
    <w:rsid w:val="00D31DC9"/>
    <w:rsid w:val="00D31E5E"/>
    <w:rsid w:val="00D33640"/>
    <w:rsid w:val="00D346CA"/>
    <w:rsid w:val="00D36960"/>
    <w:rsid w:val="00D3760D"/>
    <w:rsid w:val="00D420AC"/>
    <w:rsid w:val="00D44763"/>
    <w:rsid w:val="00D44AC5"/>
    <w:rsid w:val="00D44F05"/>
    <w:rsid w:val="00D452D3"/>
    <w:rsid w:val="00D516E5"/>
    <w:rsid w:val="00D518F0"/>
    <w:rsid w:val="00D601E4"/>
    <w:rsid w:val="00D6024D"/>
    <w:rsid w:val="00D64497"/>
    <w:rsid w:val="00D70AEC"/>
    <w:rsid w:val="00D71547"/>
    <w:rsid w:val="00D72E6F"/>
    <w:rsid w:val="00D73F17"/>
    <w:rsid w:val="00D74820"/>
    <w:rsid w:val="00D749FF"/>
    <w:rsid w:val="00D814E5"/>
    <w:rsid w:val="00D8219B"/>
    <w:rsid w:val="00D83DD7"/>
    <w:rsid w:val="00D8473E"/>
    <w:rsid w:val="00D8717D"/>
    <w:rsid w:val="00D912FB"/>
    <w:rsid w:val="00D92082"/>
    <w:rsid w:val="00D922F8"/>
    <w:rsid w:val="00D928FE"/>
    <w:rsid w:val="00D92D27"/>
    <w:rsid w:val="00D92FE0"/>
    <w:rsid w:val="00D95529"/>
    <w:rsid w:val="00D97446"/>
    <w:rsid w:val="00D977D4"/>
    <w:rsid w:val="00DA0D64"/>
    <w:rsid w:val="00DA0F9E"/>
    <w:rsid w:val="00DA444C"/>
    <w:rsid w:val="00DB448B"/>
    <w:rsid w:val="00DB59FA"/>
    <w:rsid w:val="00DB7AA3"/>
    <w:rsid w:val="00DC1C9D"/>
    <w:rsid w:val="00DC28EE"/>
    <w:rsid w:val="00DC2E05"/>
    <w:rsid w:val="00DC33CC"/>
    <w:rsid w:val="00DC5183"/>
    <w:rsid w:val="00DC5FF3"/>
    <w:rsid w:val="00DC6DB4"/>
    <w:rsid w:val="00DC7B9B"/>
    <w:rsid w:val="00DD461B"/>
    <w:rsid w:val="00DD46BC"/>
    <w:rsid w:val="00DD515E"/>
    <w:rsid w:val="00DE35B3"/>
    <w:rsid w:val="00DE6C6B"/>
    <w:rsid w:val="00DF0FB5"/>
    <w:rsid w:val="00DF5070"/>
    <w:rsid w:val="00DF508F"/>
    <w:rsid w:val="00DF50E6"/>
    <w:rsid w:val="00DF52BF"/>
    <w:rsid w:val="00DF6781"/>
    <w:rsid w:val="00DF7906"/>
    <w:rsid w:val="00E00AF2"/>
    <w:rsid w:val="00E00D73"/>
    <w:rsid w:val="00E039B4"/>
    <w:rsid w:val="00E0401A"/>
    <w:rsid w:val="00E04ACE"/>
    <w:rsid w:val="00E04CA0"/>
    <w:rsid w:val="00E04CBC"/>
    <w:rsid w:val="00E059BA"/>
    <w:rsid w:val="00E07BB3"/>
    <w:rsid w:val="00E07C81"/>
    <w:rsid w:val="00E101B8"/>
    <w:rsid w:val="00E1090C"/>
    <w:rsid w:val="00E110DB"/>
    <w:rsid w:val="00E13F97"/>
    <w:rsid w:val="00E17F58"/>
    <w:rsid w:val="00E21DDB"/>
    <w:rsid w:val="00E22757"/>
    <w:rsid w:val="00E2423C"/>
    <w:rsid w:val="00E27E8F"/>
    <w:rsid w:val="00E353B7"/>
    <w:rsid w:val="00E35F3F"/>
    <w:rsid w:val="00E369E1"/>
    <w:rsid w:val="00E409A4"/>
    <w:rsid w:val="00E410F2"/>
    <w:rsid w:val="00E41AFF"/>
    <w:rsid w:val="00E45E8D"/>
    <w:rsid w:val="00E4644C"/>
    <w:rsid w:val="00E4656A"/>
    <w:rsid w:val="00E4791A"/>
    <w:rsid w:val="00E47DA1"/>
    <w:rsid w:val="00E503CF"/>
    <w:rsid w:val="00E523A1"/>
    <w:rsid w:val="00E52C6E"/>
    <w:rsid w:val="00E55F52"/>
    <w:rsid w:val="00E5764A"/>
    <w:rsid w:val="00E625EE"/>
    <w:rsid w:val="00E62AB6"/>
    <w:rsid w:val="00E67534"/>
    <w:rsid w:val="00E702B0"/>
    <w:rsid w:val="00E73DDF"/>
    <w:rsid w:val="00E74332"/>
    <w:rsid w:val="00E7659C"/>
    <w:rsid w:val="00E84409"/>
    <w:rsid w:val="00E8459A"/>
    <w:rsid w:val="00E85CB2"/>
    <w:rsid w:val="00E905DB"/>
    <w:rsid w:val="00E91190"/>
    <w:rsid w:val="00E92744"/>
    <w:rsid w:val="00E94BFC"/>
    <w:rsid w:val="00E96C0E"/>
    <w:rsid w:val="00EA16D0"/>
    <w:rsid w:val="00EA19B4"/>
    <w:rsid w:val="00EA5E0D"/>
    <w:rsid w:val="00EB2E29"/>
    <w:rsid w:val="00EB3951"/>
    <w:rsid w:val="00EB3AF0"/>
    <w:rsid w:val="00EB3DDA"/>
    <w:rsid w:val="00EB5D31"/>
    <w:rsid w:val="00EB74E3"/>
    <w:rsid w:val="00EB7ED5"/>
    <w:rsid w:val="00EC0A55"/>
    <w:rsid w:val="00EC2CF0"/>
    <w:rsid w:val="00EC47EB"/>
    <w:rsid w:val="00EC7520"/>
    <w:rsid w:val="00ED0195"/>
    <w:rsid w:val="00ED0B2B"/>
    <w:rsid w:val="00EE73A4"/>
    <w:rsid w:val="00EF3166"/>
    <w:rsid w:val="00EF3AFB"/>
    <w:rsid w:val="00EF5AE4"/>
    <w:rsid w:val="00EF65A5"/>
    <w:rsid w:val="00EF65E6"/>
    <w:rsid w:val="00F005E8"/>
    <w:rsid w:val="00F009C5"/>
    <w:rsid w:val="00F01C73"/>
    <w:rsid w:val="00F021C1"/>
    <w:rsid w:val="00F04DB7"/>
    <w:rsid w:val="00F06687"/>
    <w:rsid w:val="00F1031D"/>
    <w:rsid w:val="00F12047"/>
    <w:rsid w:val="00F123D2"/>
    <w:rsid w:val="00F13F2C"/>
    <w:rsid w:val="00F141F6"/>
    <w:rsid w:val="00F14344"/>
    <w:rsid w:val="00F15A98"/>
    <w:rsid w:val="00F162CD"/>
    <w:rsid w:val="00F17674"/>
    <w:rsid w:val="00F21C26"/>
    <w:rsid w:val="00F2448C"/>
    <w:rsid w:val="00F276B8"/>
    <w:rsid w:val="00F30160"/>
    <w:rsid w:val="00F3092A"/>
    <w:rsid w:val="00F316B8"/>
    <w:rsid w:val="00F31A2F"/>
    <w:rsid w:val="00F3217B"/>
    <w:rsid w:val="00F33AB7"/>
    <w:rsid w:val="00F40539"/>
    <w:rsid w:val="00F416BC"/>
    <w:rsid w:val="00F4494F"/>
    <w:rsid w:val="00F45EC4"/>
    <w:rsid w:val="00F46EF9"/>
    <w:rsid w:val="00F473B7"/>
    <w:rsid w:val="00F478F2"/>
    <w:rsid w:val="00F5673C"/>
    <w:rsid w:val="00F60456"/>
    <w:rsid w:val="00F629F6"/>
    <w:rsid w:val="00F667BA"/>
    <w:rsid w:val="00F676F3"/>
    <w:rsid w:val="00F70570"/>
    <w:rsid w:val="00F71CEB"/>
    <w:rsid w:val="00F731A8"/>
    <w:rsid w:val="00F76D29"/>
    <w:rsid w:val="00F8333B"/>
    <w:rsid w:val="00F83417"/>
    <w:rsid w:val="00F85D9D"/>
    <w:rsid w:val="00F87850"/>
    <w:rsid w:val="00F901A5"/>
    <w:rsid w:val="00F90EFD"/>
    <w:rsid w:val="00F91481"/>
    <w:rsid w:val="00F91ADF"/>
    <w:rsid w:val="00F91CD1"/>
    <w:rsid w:val="00F93222"/>
    <w:rsid w:val="00FA211C"/>
    <w:rsid w:val="00FA4212"/>
    <w:rsid w:val="00FB0843"/>
    <w:rsid w:val="00FB0CE9"/>
    <w:rsid w:val="00FB119C"/>
    <w:rsid w:val="00FB2244"/>
    <w:rsid w:val="00FB2A56"/>
    <w:rsid w:val="00FB54CF"/>
    <w:rsid w:val="00FB55D9"/>
    <w:rsid w:val="00FB6CC9"/>
    <w:rsid w:val="00FC2455"/>
    <w:rsid w:val="00FC2E16"/>
    <w:rsid w:val="00FC4303"/>
    <w:rsid w:val="00FC4993"/>
    <w:rsid w:val="00FC5527"/>
    <w:rsid w:val="00FC6146"/>
    <w:rsid w:val="00FC61E6"/>
    <w:rsid w:val="00FD2056"/>
    <w:rsid w:val="00FD4EC6"/>
    <w:rsid w:val="00FD57F2"/>
    <w:rsid w:val="00FD5E17"/>
    <w:rsid w:val="00FD7380"/>
    <w:rsid w:val="00FE0965"/>
    <w:rsid w:val="00FE54D7"/>
    <w:rsid w:val="00FE7B14"/>
    <w:rsid w:val="00FF1C35"/>
    <w:rsid w:val="00FF21B0"/>
    <w:rsid w:val="00FF2957"/>
    <w:rsid w:val="00FF385B"/>
    <w:rsid w:val="00FF3F75"/>
    <w:rsid w:val="00FF70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0904A"/>
  <w15:docId w15:val="{99E7D827-8C68-4A95-A4F6-9164D84D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4037"/>
    <w:rPr>
      <w:rFonts w:ascii="Arial" w:hAnsi="Arial"/>
      <w:sz w:val="22"/>
    </w:rPr>
  </w:style>
  <w:style w:type="paragraph" w:styleId="Nadpis1">
    <w:name w:val="heading 1"/>
    <w:basedOn w:val="Normln"/>
    <w:next w:val="Normln"/>
    <w:link w:val="Nadpis1Char"/>
    <w:qFormat/>
    <w:rsid w:val="00004A57"/>
    <w:pPr>
      <w:keepNext/>
      <w:spacing w:before="240" w:after="60"/>
      <w:outlineLvl w:val="0"/>
    </w:pPr>
    <w:rPr>
      <w:rFonts w:ascii="Cambria" w:hAnsi="Cambria"/>
      <w:b/>
      <w:bCs/>
      <w:kern w:val="32"/>
      <w:sz w:val="32"/>
      <w:szCs w:val="32"/>
    </w:rPr>
  </w:style>
  <w:style w:type="paragraph" w:styleId="Nadpis2">
    <w:name w:val="heading 2"/>
    <w:basedOn w:val="Normln"/>
    <w:next w:val="Normln"/>
    <w:qFormat/>
    <w:rsid w:val="008A20C7"/>
    <w:pPr>
      <w:keepNext/>
      <w:outlineLvl w:val="1"/>
    </w:pPr>
    <w:rPr>
      <w:b/>
      <w:sz w:val="28"/>
    </w:rPr>
  </w:style>
  <w:style w:type="paragraph" w:styleId="Nadpis8">
    <w:name w:val="heading 8"/>
    <w:basedOn w:val="Normln"/>
    <w:next w:val="Normln"/>
    <w:link w:val="Nadpis8Char"/>
    <w:uiPriority w:val="99"/>
    <w:semiHidden/>
    <w:unhideWhenUsed/>
    <w:qFormat/>
    <w:rsid w:val="00614A37"/>
    <w:pPr>
      <w:spacing w:before="240" w:after="60"/>
      <w:outlineLvl w:val="7"/>
    </w:pPr>
    <w:rPr>
      <w:rFonts w:ascii="Calibri" w:hAnsi="Calibri"/>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bisbsn">
    <w:name w:val="Nadbis básní"/>
    <w:basedOn w:val="Normln"/>
    <w:next w:val="Normln"/>
    <w:rsid w:val="008A20C7"/>
    <w:rPr>
      <w:b/>
      <w:sz w:val="32"/>
    </w:rPr>
  </w:style>
  <w:style w:type="paragraph" w:styleId="Zkladntext">
    <w:name w:val="Body Text"/>
    <w:aliases w:val=" Char Char Char Char Char Char Char Char Char Char Char"/>
    <w:basedOn w:val="Normln"/>
    <w:link w:val="ZkladntextChar"/>
    <w:rsid w:val="008A20C7"/>
    <w:pPr>
      <w:jc w:val="both"/>
    </w:pPr>
    <w:rPr>
      <w:sz w:val="24"/>
    </w:rPr>
  </w:style>
  <w:style w:type="paragraph" w:styleId="Zkladntext2">
    <w:name w:val="Body Text 2"/>
    <w:basedOn w:val="Normln"/>
    <w:rsid w:val="008A20C7"/>
    <w:pPr>
      <w:jc w:val="both"/>
    </w:pPr>
    <w:rPr>
      <w:rFonts w:eastAsia="Arial"/>
      <w:b/>
      <w:sz w:val="24"/>
    </w:rPr>
  </w:style>
  <w:style w:type="paragraph" w:styleId="Zkladntextodsazen2">
    <w:name w:val="Body Text Indent 2"/>
    <w:basedOn w:val="Normln"/>
    <w:link w:val="Zkladntextodsazen2Char"/>
    <w:rsid w:val="008A4037"/>
    <w:pPr>
      <w:ind w:left="426"/>
      <w:jc w:val="both"/>
    </w:pPr>
    <w:rPr>
      <w:rFonts w:eastAsia="Arial"/>
    </w:rPr>
  </w:style>
  <w:style w:type="paragraph" w:styleId="Zkladntextodsazen">
    <w:name w:val="Body Text Indent"/>
    <w:basedOn w:val="Normln"/>
    <w:link w:val="ZkladntextodsazenChar"/>
    <w:rsid w:val="008A20C7"/>
    <w:pPr>
      <w:ind w:left="426"/>
    </w:pPr>
    <w:rPr>
      <w:rFonts w:eastAsia="Arial"/>
      <w:sz w:val="24"/>
    </w:rPr>
  </w:style>
  <w:style w:type="paragraph" w:styleId="Nzev">
    <w:name w:val="Title"/>
    <w:basedOn w:val="Normln"/>
    <w:qFormat/>
    <w:rsid w:val="008A20C7"/>
    <w:pPr>
      <w:jc w:val="center"/>
      <w:outlineLvl w:val="0"/>
    </w:pPr>
    <w:rPr>
      <w:b/>
      <w:sz w:val="32"/>
    </w:rPr>
  </w:style>
  <w:style w:type="character" w:customStyle="1" w:styleId="CharCharCharCharCharCharCharCharCharCharCharCharChar">
    <w:name w:val="Char Char Char Char Char Char Char Char Char Char Char Char Char"/>
    <w:rsid w:val="008A20C7"/>
    <w:rPr>
      <w:sz w:val="24"/>
      <w:lang w:val="cs-CZ" w:eastAsia="cs-CZ" w:bidi="ar-SA"/>
    </w:rPr>
  </w:style>
  <w:style w:type="paragraph" w:styleId="Zhlav">
    <w:name w:val="header"/>
    <w:basedOn w:val="Normln"/>
    <w:link w:val="ZhlavChar"/>
    <w:uiPriority w:val="99"/>
    <w:rsid w:val="008A20C7"/>
    <w:pPr>
      <w:tabs>
        <w:tab w:val="center" w:pos="4536"/>
        <w:tab w:val="right" w:pos="9072"/>
      </w:tabs>
    </w:pPr>
  </w:style>
  <w:style w:type="paragraph" w:styleId="Zpat">
    <w:name w:val="footer"/>
    <w:basedOn w:val="Normln"/>
    <w:link w:val="ZpatChar"/>
    <w:uiPriority w:val="99"/>
    <w:rsid w:val="008A20C7"/>
    <w:pPr>
      <w:tabs>
        <w:tab w:val="center" w:pos="4536"/>
        <w:tab w:val="right" w:pos="9072"/>
      </w:tabs>
    </w:pPr>
  </w:style>
  <w:style w:type="character" w:styleId="slostrnky">
    <w:name w:val="page number"/>
    <w:basedOn w:val="Standardnpsmoodstavce"/>
    <w:rsid w:val="008F348D"/>
  </w:style>
  <w:style w:type="paragraph" w:styleId="Textbubliny">
    <w:name w:val="Balloon Text"/>
    <w:basedOn w:val="Normln"/>
    <w:link w:val="TextbublinyChar"/>
    <w:rsid w:val="00097309"/>
    <w:rPr>
      <w:rFonts w:ascii="Tahoma" w:hAnsi="Tahoma"/>
      <w:sz w:val="16"/>
      <w:szCs w:val="16"/>
    </w:rPr>
  </w:style>
  <w:style w:type="character" w:customStyle="1" w:styleId="TextbublinyChar">
    <w:name w:val="Text bubliny Char"/>
    <w:link w:val="Textbubliny"/>
    <w:rsid w:val="00097309"/>
    <w:rPr>
      <w:rFonts w:ascii="Tahoma" w:hAnsi="Tahoma" w:cs="Tahoma"/>
      <w:sz w:val="16"/>
      <w:szCs w:val="16"/>
    </w:rPr>
  </w:style>
  <w:style w:type="character" w:styleId="Odkaznakoment">
    <w:name w:val="annotation reference"/>
    <w:uiPriority w:val="99"/>
    <w:rsid w:val="004604F7"/>
    <w:rPr>
      <w:sz w:val="16"/>
      <w:szCs w:val="16"/>
    </w:rPr>
  </w:style>
  <w:style w:type="paragraph" w:styleId="Textkomente">
    <w:name w:val="annotation text"/>
    <w:basedOn w:val="Normln"/>
    <w:link w:val="TextkomenteChar"/>
    <w:uiPriority w:val="99"/>
    <w:rsid w:val="004604F7"/>
  </w:style>
  <w:style w:type="character" w:customStyle="1" w:styleId="TextkomenteChar">
    <w:name w:val="Text komentáře Char"/>
    <w:basedOn w:val="Standardnpsmoodstavce"/>
    <w:link w:val="Textkomente"/>
    <w:uiPriority w:val="99"/>
    <w:rsid w:val="004604F7"/>
  </w:style>
  <w:style w:type="paragraph" w:styleId="Pedmtkomente">
    <w:name w:val="annotation subject"/>
    <w:basedOn w:val="Textkomente"/>
    <w:next w:val="Textkomente"/>
    <w:link w:val="PedmtkomenteChar"/>
    <w:rsid w:val="004604F7"/>
    <w:rPr>
      <w:rFonts w:ascii="Times New Roman" w:hAnsi="Times New Roman"/>
      <w:b/>
      <w:bCs/>
      <w:sz w:val="20"/>
    </w:rPr>
  </w:style>
  <w:style w:type="character" w:customStyle="1" w:styleId="PedmtkomenteChar">
    <w:name w:val="Předmět komentáře Char"/>
    <w:link w:val="Pedmtkomente"/>
    <w:rsid w:val="004604F7"/>
    <w:rPr>
      <w:b/>
      <w:bCs/>
    </w:rPr>
  </w:style>
  <w:style w:type="character" w:styleId="Hypertextovodkaz">
    <w:name w:val="Hyperlink"/>
    <w:uiPriority w:val="99"/>
    <w:rsid w:val="0080433E"/>
    <w:rPr>
      <w:color w:val="0000FF"/>
      <w:u w:val="single"/>
    </w:rPr>
  </w:style>
  <w:style w:type="character" w:styleId="Sledovanodkaz">
    <w:name w:val="FollowedHyperlink"/>
    <w:rsid w:val="0080433E"/>
    <w:rPr>
      <w:color w:val="800080"/>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413C68"/>
    <w:pPr>
      <w:ind w:left="708"/>
    </w:pPr>
  </w:style>
  <w:style w:type="paragraph" w:styleId="slovanseznam">
    <w:name w:val="List Number"/>
    <w:basedOn w:val="Normln"/>
    <w:uiPriority w:val="99"/>
    <w:unhideWhenUsed/>
    <w:rsid w:val="00F731A8"/>
    <w:pPr>
      <w:numPr>
        <w:numId w:val="11"/>
      </w:numPr>
      <w:suppressAutoHyphens/>
      <w:contextualSpacing/>
    </w:pPr>
    <w:rPr>
      <w:rFonts w:ascii="Calibri" w:hAnsi="Calibri" w:cs="Calibri"/>
      <w:sz w:val="24"/>
      <w:szCs w:val="24"/>
      <w:lang w:eastAsia="ar-SA"/>
    </w:rPr>
  </w:style>
  <w:style w:type="character" w:customStyle="1" w:styleId="normln0">
    <w:name w:val="normální"/>
    <w:rsid w:val="00296841"/>
    <w:rPr>
      <w:rFonts w:ascii="Arial" w:hAnsi="Arial"/>
    </w:rPr>
  </w:style>
  <w:style w:type="paragraph" w:styleId="FormtovanvHTML">
    <w:name w:val="HTML Preformatted"/>
    <w:basedOn w:val="Normln"/>
    <w:link w:val="FormtovanvHTMLChar"/>
    <w:uiPriority w:val="99"/>
    <w:unhideWhenUsed/>
    <w:rsid w:val="00C23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FormtovanvHTMLChar">
    <w:name w:val="Formátovaný v HTML Char"/>
    <w:link w:val="FormtovanvHTML"/>
    <w:uiPriority w:val="99"/>
    <w:rsid w:val="00C23C7D"/>
    <w:rPr>
      <w:rFonts w:ascii="Courier New" w:hAnsi="Courier New" w:cs="Courier New"/>
    </w:rPr>
  </w:style>
  <w:style w:type="character" w:customStyle="1" w:styleId="CharCharCharCharCharCharCharCharCharCharCharCharChar1">
    <w:name w:val="Char Char Char Char Char Char Char Char Char Char Char Char Char1"/>
    <w:rsid w:val="005C47EF"/>
    <w:rPr>
      <w:sz w:val="24"/>
      <w:lang w:val="cs-CZ" w:eastAsia="cs-CZ" w:bidi="ar-SA"/>
    </w:rPr>
  </w:style>
  <w:style w:type="character" w:customStyle="1" w:styleId="WW8Num5z0">
    <w:name w:val="WW8Num5z0"/>
    <w:rsid w:val="005C47EF"/>
    <w:rPr>
      <w:rFonts w:ascii="Symbol" w:hAnsi="Symbol" w:cs="Symbol"/>
    </w:rPr>
  </w:style>
  <w:style w:type="character" w:customStyle="1" w:styleId="Zkladntextodsazen2Char">
    <w:name w:val="Základní text odsazený 2 Char"/>
    <w:link w:val="Zkladntextodsazen2"/>
    <w:rsid w:val="00A93C2A"/>
    <w:rPr>
      <w:rFonts w:ascii="Arial" w:eastAsia="Arial" w:hAnsi="Arial"/>
      <w:sz w:val="22"/>
    </w:rPr>
  </w:style>
  <w:style w:type="paragraph" w:customStyle="1" w:styleId="Odrky1">
    <w:name w:val="Odrážky 1"/>
    <w:basedOn w:val="Normln"/>
    <w:rsid w:val="006A3446"/>
    <w:pPr>
      <w:numPr>
        <w:numId w:val="15"/>
      </w:numPr>
      <w:spacing w:line="276" w:lineRule="auto"/>
    </w:pPr>
    <w:rPr>
      <w:rFonts w:ascii="Calibri" w:eastAsia="Calibri" w:hAnsi="Calibri"/>
      <w:sz w:val="20"/>
      <w:lang w:eastAsia="en-US"/>
    </w:rPr>
  </w:style>
  <w:style w:type="paragraph" w:customStyle="1" w:styleId="Odrky2">
    <w:name w:val="Odrážky 2"/>
    <w:basedOn w:val="Normln"/>
    <w:rsid w:val="006A3446"/>
    <w:pPr>
      <w:numPr>
        <w:ilvl w:val="1"/>
        <w:numId w:val="15"/>
      </w:numPr>
      <w:spacing w:line="276" w:lineRule="auto"/>
    </w:pPr>
    <w:rPr>
      <w:rFonts w:ascii="Times New Roman" w:eastAsia="Calibri" w:hAnsi="Times New Roman"/>
    </w:rPr>
  </w:style>
  <w:style w:type="paragraph" w:customStyle="1" w:styleId="Odrky0">
    <w:name w:val="Odrážky 0"/>
    <w:basedOn w:val="Normln"/>
    <w:rsid w:val="006A3446"/>
    <w:pPr>
      <w:numPr>
        <w:ilvl w:val="2"/>
        <w:numId w:val="15"/>
      </w:numPr>
      <w:tabs>
        <w:tab w:val="left" w:pos="284"/>
      </w:tabs>
      <w:spacing w:line="276" w:lineRule="auto"/>
    </w:pPr>
    <w:rPr>
      <w:rFonts w:ascii="Calibri" w:eastAsia="Calibri" w:hAnsi="Calibri"/>
    </w:rPr>
  </w:style>
  <w:style w:type="paragraph" w:customStyle="1" w:styleId="Styl2">
    <w:name w:val="Styl2"/>
    <w:basedOn w:val="Nadpis2"/>
    <w:qFormat/>
    <w:rsid w:val="008555EA"/>
    <w:pPr>
      <w:numPr>
        <w:numId w:val="18"/>
      </w:numPr>
      <w:suppressAutoHyphens/>
      <w:spacing w:before="240" w:after="60"/>
      <w:jc w:val="both"/>
    </w:pPr>
    <w:rPr>
      <w:rFonts w:ascii="Calibri" w:hAnsi="Calibri" w:cs="Cambria"/>
      <w:bCs/>
      <w:i/>
      <w:iCs/>
      <w:color w:val="82EACA"/>
      <w:szCs w:val="28"/>
    </w:rPr>
  </w:style>
  <w:style w:type="character" w:customStyle="1" w:styleId="ZpatChar">
    <w:name w:val="Zápatí Char"/>
    <w:link w:val="Zpat"/>
    <w:uiPriority w:val="99"/>
    <w:rsid w:val="00906326"/>
    <w:rPr>
      <w:rFonts w:ascii="Arial" w:hAnsi="Arial"/>
      <w:sz w:val="22"/>
    </w:rPr>
  </w:style>
  <w:style w:type="paragraph" w:styleId="Bezmezer">
    <w:name w:val="No Spacing"/>
    <w:link w:val="BezmezerChar"/>
    <w:uiPriority w:val="1"/>
    <w:qFormat/>
    <w:rsid w:val="00E353B7"/>
    <w:rPr>
      <w:rFonts w:ascii="Calibri" w:eastAsia="Calibri" w:hAnsi="Calibri"/>
      <w:sz w:val="22"/>
      <w:szCs w:val="22"/>
      <w:lang w:eastAsia="en-US"/>
    </w:rPr>
  </w:style>
  <w:style w:type="character" w:customStyle="1" w:styleId="BezmezerChar">
    <w:name w:val="Bez mezer Char"/>
    <w:link w:val="Bezmezer"/>
    <w:uiPriority w:val="1"/>
    <w:rsid w:val="00E353B7"/>
    <w:rPr>
      <w:rFonts w:ascii="Calibri" w:eastAsia="Calibri" w:hAnsi="Calibri"/>
      <w:sz w:val="22"/>
      <w:szCs w:val="22"/>
      <w:lang w:eastAsia="en-US" w:bidi="ar-SA"/>
    </w:rPr>
  </w:style>
  <w:style w:type="paragraph" w:customStyle="1" w:styleId="zakladnicislovani">
    <w:name w:val="zakladni cislovani"/>
    <w:basedOn w:val="Normln"/>
    <w:uiPriority w:val="99"/>
    <w:rsid w:val="00470F4F"/>
    <w:pPr>
      <w:numPr>
        <w:numId w:val="20"/>
      </w:numPr>
      <w:contextualSpacing/>
      <w:jc w:val="both"/>
    </w:pPr>
    <w:rPr>
      <w:rFonts w:ascii="Calibri" w:eastAsia="Calibri" w:hAnsi="Calibri"/>
      <w:sz w:val="20"/>
    </w:rPr>
  </w:style>
  <w:style w:type="character" w:customStyle="1" w:styleId="Nadpis1Char">
    <w:name w:val="Nadpis 1 Char"/>
    <w:link w:val="Nadpis1"/>
    <w:rsid w:val="00004A57"/>
    <w:rPr>
      <w:rFonts w:ascii="Cambria" w:eastAsia="Times New Roman" w:hAnsi="Cambria" w:cs="Times New Roman"/>
      <w:b/>
      <w:bCs/>
      <w:kern w:val="32"/>
      <w:sz w:val="32"/>
      <w:szCs w:val="32"/>
    </w:rPr>
  </w:style>
  <w:style w:type="paragraph" w:styleId="Zkladntext3">
    <w:name w:val="Body Text 3"/>
    <w:basedOn w:val="Normln"/>
    <w:link w:val="Zkladntext3Char"/>
    <w:rsid w:val="00B00603"/>
    <w:pPr>
      <w:spacing w:after="120"/>
    </w:pPr>
    <w:rPr>
      <w:sz w:val="16"/>
      <w:szCs w:val="16"/>
    </w:rPr>
  </w:style>
  <w:style w:type="character" w:customStyle="1" w:styleId="Zkladntext3Char">
    <w:name w:val="Základní text 3 Char"/>
    <w:link w:val="Zkladntext3"/>
    <w:rsid w:val="00B00603"/>
    <w:rPr>
      <w:rFonts w:ascii="Arial" w:hAnsi="Arial"/>
      <w:sz w:val="16"/>
      <w:szCs w:val="16"/>
    </w:rPr>
  </w:style>
  <w:style w:type="paragraph" w:styleId="Seznam2">
    <w:name w:val="List 2"/>
    <w:basedOn w:val="Normln"/>
    <w:link w:val="Seznam2Char"/>
    <w:rsid w:val="005645A8"/>
    <w:pPr>
      <w:ind w:left="566" w:hanging="283"/>
      <w:contextualSpacing/>
    </w:pPr>
  </w:style>
  <w:style w:type="character" w:customStyle="1" w:styleId="Seznam2Char">
    <w:name w:val="Seznam 2 Char"/>
    <w:link w:val="Seznam2"/>
    <w:locked/>
    <w:rsid w:val="005645A8"/>
    <w:rPr>
      <w:rFonts w:ascii="Arial" w:hAnsi="Arial"/>
      <w:sz w:val="22"/>
    </w:rPr>
  </w:style>
  <w:style w:type="character" w:customStyle="1" w:styleId="Nadpis8Char">
    <w:name w:val="Nadpis 8 Char"/>
    <w:link w:val="Nadpis8"/>
    <w:uiPriority w:val="99"/>
    <w:rsid w:val="00614A37"/>
    <w:rPr>
      <w:rFonts w:ascii="Calibri" w:eastAsia="Times New Roman" w:hAnsi="Calibri" w:cs="Times New Roman"/>
      <w:i/>
      <w:iCs/>
      <w:sz w:val="24"/>
      <w:szCs w:val="24"/>
    </w:rPr>
  </w:style>
  <w:style w:type="paragraph" w:customStyle="1" w:styleId="Odstavecseseznamem1">
    <w:name w:val="Odstavec se seznamem1"/>
    <w:basedOn w:val="Normln"/>
    <w:rsid w:val="008E5316"/>
    <w:pPr>
      <w:ind w:left="708"/>
    </w:pPr>
    <w:rPr>
      <w:rFonts w:ascii="CG Times (W1)" w:hAnsi="CG Times (W1)" w:cs="CG Times (W1)"/>
      <w:noProof/>
      <w:sz w:val="20"/>
    </w:rPr>
  </w:style>
  <w:style w:type="character" w:customStyle="1" w:styleId="ZhlavChar">
    <w:name w:val="Záhlaví Char"/>
    <w:basedOn w:val="Standardnpsmoodstavce"/>
    <w:link w:val="Zhlav"/>
    <w:uiPriority w:val="99"/>
    <w:locked/>
    <w:rsid w:val="00431532"/>
    <w:rPr>
      <w:rFonts w:ascii="Arial" w:hAnsi="Arial"/>
      <w:sz w:val="22"/>
    </w:rPr>
  </w:style>
  <w:style w:type="paragraph" w:styleId="Seznam">
    <w:name w:val="List"/>
    <w:basedOn w:val="Normln"/>
    <w:rsid w:val="00AE1D21"/>
    <w:pPr>
      <w:ind w:left="283" w:hanging="283"/>
      <w:contextualSpacing/>
    </w:pPr>
  </w:style>
  <w:style w:type="paragraph" w:styleId="Zkladntext-prvnodsazen">
    <w:name w:val="Body Text First Indent"/>
    <w:basedOn w:val="Zkladntext"/>
    <w:link w:val="Zkladntext-prvnodsazenChar"/>
    <w:uiPriority w:val="99"/>
    <w:unhideWhenUsed/>
    <w:rsid w:val="00AE1D21"/>
    <w:pPr>
      <w:spacing w:after="220"/>
      <w:ind w:firstLine="360"/>
      <w:jc w:val="left"/>
    </w:pPr>
    <w:rPr>
      <w:rFonts w:eastAsia="Calibri"/>
      <w:sz w:val="22"/>
      <w:szCs w:val="22"/>
      <w:lang w:eastAsia="en-US"/>
    </w:rPr>
  </w:style>
  <w:style w:type="character" w:customStyle="1" w:styleId="ZkladntextChar">
    <w:name w:val="Základní text Char"/>
    <w:aliases w:val=" Char Char Char Char Char Char Char Char Char Char Char Char"/>
    <w:basedOn w:val="Standardnpsmoodstavce"/>
    <w:link w:val="Zkladntext"/>
    <w:rsid w:val="00AE1D21"/>
    <w:rPr>
      <w:rFonts w:ascii="Arial" w:hAnsi="Arial"/>
      <w:sz w:val="24"/>
    </w:rPr>
  </w:style>
  <w:style w:type="character" w:customStyle="1" w:styleId="Zkladntext-prvnodsazenChar">
    <w:name w:val="Základní text - první odsazený Char"/>
    <w:basedOn w:val="ZkladntextChar"/>
    <w:link w:val="Zkladntext-prvnodsazen"/>
    <w:uiPriority w:val="99"/>
    <w:rsid w:val="00AE1D21"/>
    <w:rPr>
      <w:rFonts w:ascii="Arial" w:eastAsia="Calibri" w:hAnsi="Arial"/>
      <w:sz w:val="22"/>
      <w:szCs w:val="22"/>
      <w:lang w:eastAsia="en-US"/>
    </w:rPr>
  </w:style>
  <w:style w:type="paragraph" w:styleId="Seznamsodrkami2">
    <w:name w:val="List Bullet 2"/>
    <w:basedOn w:val="Normln"/>
    <w:autoRedefine/>
    <w:uiPriority w:val="99"/>
    <w:rsid w:val="00AE1D21"/>
    <w:pPr>
      <w:ind w:left="1220" w:firstLine="66"/>
      <w:jc w:val="both"/>
    </w:pPr>
    <w:rPr>
      <w:rFonts w:ascii="Times New Roman" w:hAnsi="Times New Roman"/>
      <w:b/>
      <w:bCs/>
      <w:szCs w:val="24"/>
    </w:rPr>
  </w:style>
  <w:style w:type="paragraph" w:customStyle="1" w:styleId="Normodsaz">
    <w:name w:val="Norm.odsaz."/>
    <w:basedOn w:val="Normln"/>
    <w:uiPriority w:val="99"/>
    <w:rsid w:val="00AE1D21"/>
    <w:pPr>
      <w:tabs>
        <w:tab w:val="num" w:pos="567"/>
      </w:tabs>
      <w:spacing w:before="120" w:after="120"/>
      <w:ind w:left="567" w:hanging="567"/>
      <w:jc w:val="both"/>
    </w:pPr>
    <w:rPr>
      <w:rFonts w:ascii="Times New Roman" w:hAnsi="Times New Roman"/>
      <w:sz w:val="24"/>
      <w:szCs w:val="24"/>
    </w:rPr>
  </w:style>
  <w:style w:type="paragraph" w:customStyle="1" w:styleId="pole">
    <w:name w:val="pole"/>
    <w:basedOn w:val="Bezmezer"/>
    <w:qFormat/>
    <w:rsid w:val="005C53D3"/>
    <w:pPr>
      <w:tabs>
        <w:tab w:val="left" w:pos="1701"/>
      </w:tabs>
      <w:ind w:left="1701" w:hanging="1701"/>
    </w:pPr>
    <w:rPr>
      <w:rFonts w:ascii="Arial" w:hAnsi="Arial"/>
    </w:rPr>
  </w:style>
  <w:style w:type="paragraph" w:styleId="Revize">
    <w:name w:val="Revision"/>
    <w:hidden/>
    <w:uiPriority w:val="99"/>
    <w:semiHidden/>
    <w:rsid w:val="008B7F27"/>
    <w:rPr>
      <w:rFonts w:ascii="Arial" w:hAnsi="Arial"/>
      <w:sz w:val="22"/>
    </w:rPr>
  </w:style>
  <w:style w:type="character" w:customStyle="1" w:styleId="ZkladntextodsazenChar">
    <w:name w:val="Základní text odsazený Char"/>
    <w:basedOn w:val="Standardnpsmoodstavce"/>
    <w:link w:val="Zkladntextodsazen"/>
    <w:rsid w:val="001E3BEC"/>
    <w:rPr>
      <w:rFonts w:ascii="Arial" w:eastAsia="Arial" w:hAnsi="Arial"/>
      <w:sz w:val="24"/>
    </w:rPr>
  </w:style>
  <w:style w:type="character" w:styleId="Nevyeenzmnka">
    <w:name w:val="Unresolved Mention"/>
    <w:basedOn w:val="Standardnpsmoodstavce"/>
    <w:uiPriority w:val="99"/>
    <w:semiHidden/>
    <w:unhideWhenUsed/>
    <w:rsid w:val="00A03BD4"/>
    <w:rPr>
      <w:color w:val="605E5C"/>
      <w:shd w:val="clear" w:color="auto" w:fill="E1DFDD"/>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rsid w:val="00D143F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4703">
      <w:bodyDiv w:val="1"/>
      <w:marLeft w:val="0"/>
      <w:marRight w:val="0"/>
      <w:marTop w:val="0"/>
      <w:marBottom w:val="0"/>
      <w:divBdr>
        <w:top w:val="none" w:sz="0" w:space="0" w:color="auto"/>
        <w:left w:val="none" w:sz="0" w:space="0" w:color="auto"/>
        <w:bottom w:val="none" w:sz="0" w:space="0" w:color="auto"/>
        <w:right w:val="none" w:sz="0" w:space="0" w:color="auto"/>
      </w:divBdr>
    </w:div>
    <w:div w:id="94714408">
      <w:bodyDiv w:val="1"/>
      <w:marLeft w:val="0"/>
      <w:marRight w:val="0"/>
      <w:marTop w:val="0"/>
      <w:marBottom w:val="0"/>
      <w:divBdr>
        <w:top w:val="none" w:sz="0" w:space="0" w:color="auto"/>
        <w:left w:val="none" w:sz="0" w:space="0" w:color="auto"/>
        <w:bottom w:val="none" w:sz="0" w:space="0" w:color="auto"/>
        <w:right w:val="none" w:sz="0" w:space="0" w:color="auto"/>
      </w:divBdr>
    </w:div>
    <w:div w:id="129565162">
      <w:bodyDiv w:val="1"/>
      <w:marLeft w:val="0"/>
      <w:marRight w:val="0"/>
      <w:marTop w:val="0"/>
      <w:marBottom w:val="0"/>
      <w:divBdr>
        <w:top w:val="none" w:sz="0" w:space="0" w:color="auto"/>
        <w:left w:val="none" w:sz="0" w:space="0" w:color="auto"/>
        <w:bottom w:val="none" w:sz="0" w:space="0" w:color="auto"/>
        <w:right w:val="none" w:sz="0" w:space="0" w:color="auto"/>
      </w:divBdr>
    </w:div>
    <w:div w:id="175771107">
      <w:bodyDiv w:val="1"/>
      <w:marLeft w:val="0"/>
      <w:marRight w:val="0"/>
      <w:marTop w:val="0"/>
      <w:marBottom w:val="0"/>
      <w:divBdr>
        <w:top w:val="none" w:sz="0" w:space="0" w:color="auto"/>
        <w:left w:val="none" w:sz="0" w:space="0" w:color="auto"/>
        <w:bottom w:val="none" w:sz="0" w:space="0" w:color="auto"/>
        <w:right w:val="none" w:sz="0" w:space="0" w:color="auto"/>
      </w:divBdr>
    </w:div>
    <w:div w:id="180704022">
      <w:bodyDiv w:val="1"/>
      <w:marLeft w:val="0"/>
      <w:marRight w:val="0"/>
      <w:marTop w:val="0"/>
      <w:marBottom w:val="0"/>
      <w:divBdr>
        <w:top w:val="none" w:sz="0" w:space="0" w:color="auto"/>
        <w:left w:val="none" w:sz="0" w:space="0" w:color="auto"/>
        <w:bottom w:val="none" w:sz="0" w:space="0" w:color="auto"/>
        <w:right w:val="none" w:sz="0" w:space="0" w:color="auto"/>
      </w:divBdr>
    </w:div>
    <w:div w:id="197746918">
      <w:bodyDiv w:val="1"/>
      <w:marLeft w:val="0"/>
      <w:marRight w:val="0"/>
      <w:marTop w:val="0"/>
      <w:marBottom w:val="0"/>
      <w:divBdr>
        <w:top w:val="none" w:sz="0" w:space="0" w:color="auto"/>
        <w:left w:val="none" w:sz="0" w:space="0" w:color="auto"/>
        <w:bottom w:val="none" w:sz="0" w:space="0" w:color="auto"/>
        <w:right w:val="none" w:sz="0" w:space="0" w:color="auto"/>
      </w:divBdr>
    </w:div>
    <w:div w:id="224217185">
      <w:bodyDiv w:val="1"/>
      <w:marLeft w:val="0"/>
      <w:marRight w:val="0"/>
      <w:marTop w:val="0"/>
      <w:marBottom w:val="0"/>
      <w:divBdr>
        <w:top w:val="none" w:sz="0" w:space="0" w:color="auto"/>
        <w:left w:val="none" w:sz="0" w:space="0" w:color="auto"/>
        <w:bottom w:val="none" w:sz="0" w:space="0" w:color="auto"/>
        <w:right w:val="none" w:sz="0" w:space="0" w:color="auto"/>
      </w:divBdr>
    </w:div>
    <w:div w:id="382364618">
      <w:bodyDiv w:val="1"/>
      <w:marLeft w:val="0"/>
      <w:marRight w:val="0"/>
      <w:marTop w:val="0"/>
      <w:marBottom w:val="0"/>
      <w:divBdr>
        <w:top w:val="none" w:sz="0" w:space="0" w:color="auto"/>
        <w:left w:val="none" w:sz="0" w:space="0" w:color="auto"/>
        <w:bottom w:val="none" w:sz="0" w:space="0" w:color="auto"/>
        <w:right w:val="none" w:sz="0" w:space="0" w:color="auto"/>
      </w:divBdr>
    </w:div>
    <w:div w:id="399400777">
      <w:bodyDiv w:val="1"/>
      <w:marLeft w:val="0"/>
      <w:marRight w:val="0"/>
      <w:marTop w:val="0"/>
      <w:marBottom w:val="0"/>
      <w:divBdr>
        <w:top w:val="none" w:sz="0" w:space="0" w:color="auto"/>
        <w:left w:val="none" w:sz="0" w:space="0" w:color="auto"/>
        <w:bottom w:val="none" w:sz="0" w:space="0" w:color="auto"/>
        <w:right w:val="none" w:sz="0" w:space="0" w:color="auto"/>
      </w:divBdr>
    </w:div>
    <w:div w:id="421462600">
      <w:bodyDiv w:val="1"/>
      <w:marLeft w:val="0"/>
      <w:marRight w:val="0"/>
      <w:marTop w:val="0"/>
      <w:marBottom w:val="0"/>
      <w:divBdr>
        <w:top w:val="none" w:sz="0" w:space="0" w:color="auto"/>
        <w:left w:val="none" w:sz="0" w:space="0" w:color="auto"/>
        <w:bottom w:val="none" w:sz="0" w:space="0" w:color="auto"/>
        <w:right w:val="none" w:sz="0" w:space="0" w:color="auto"/>
      </w:divBdr>
    </w:div>
    <w:div w:id="485240740">
      <w:bodyDiv w:val="1"/>
      <w:marLeft w:val="0"/>
      <w:marRight w:val="0"/>
      <w:marTop w:val="0"/>
      <w:marBottom w:val="0"/>
      <w:divBdr>
        <w:top w:val="none" w:sz="0" w:space="0" w:color="auto"/>
        <w:left w:val="none" w:sz="0" w:space="0" w:color="auto"/>
        <w:bottom w:val="none" w:sz="0" w:space="0" w:color="auto"/>
        <w:right w:val="none" w:sz="0" w:space="0" w:color="auto"/>
      </w:divBdr>
    </w:div>
    <w:div w:id="548539145">
      <w:bodyDiv w:val="1"/>
      <w:marLeft w:val="0"/>
      <w:marRight w:val="0"/>
      <w:marTop w:val="0"/>
      <w:marBottom w:val="0"/>
      <w:divBdr>
        <w:top w:val="none" w:sz="0" w:space="0" w:color="auto"/>
        <w:left w:val="none" w:sz="0" w:space="0" w:color="auto"/>
        <w:bottom w:val="none" w:sz="0" w:space="0" w:color="auto"/>
        <w:right w:val="none" w:sz="0" w:space="0" w:color="auto"/>
      </w:divBdr>
    </w:div>
    <w:div w:id="556941333">
      <w:bodyDiv w:val="1"/>
      <w:marLeft w:val="0"/>
      <w:marRight w:val="0"/>
      <w:marTop w:val="0"/>
      <w:marBottom w:val="0"/>
      <w:divBdr>
        <w:top w:val="none" w:sz="0" w:space="0" w:color="auto"/>
        <w:left w:val="none" w:sz="0" w:space="0" w:color="auto"/>
        <w:bottom w:val="none" w:sz="0" w:space="0" w:color="auto"/>
        <w:right w:val="none" w:sz="0" w:space="0" w:color="auto"/>
      </w:divBdr>
    </w:div>
    <w:div w:id="579365321">
      <w:bodyDiv w:val="1"/>
      <w:marLeft w:val="0"/>
      <w:marRight w:val="0"/>
      <w:marTop w:val="0"/>
      <w:marBottom w:val="0"/>
      <w:divBdr>
        <w:top w:val="none" w:sz="0" w:space="0" w:color="auto"/>
        <w:left w:val="none" w:sz="0" w:space="0" w:color="auto"/>
        <w:bottom w:val="none" w:sz="0" w:space="0" w:color="auto"/>
        <w:right w:val="none" w:sz="0" w:space="0" w:color="auto"/>
      </w:divBdr>
    </w:div>
    <w:div w:id="598955216">
      <w:bodyDiv w:val="1"/>
      <w:marLeft w:val="0"/>
      <w:marRight w:val="0"/>
      <w:marTop w:val="0"/>
      <w:marBottom w:val="0"/>
      <w:divBdr>
        <w:top w:val="none" w:sz="0" w:space="0" w:color="auto"/>
        <w:left w:val="none" w:sz="0" w:space="0" w:color="auto"/>
        <w:bottom w:val="none" w:sz="0" w:space="0" w:color="auto"/>
        <w:right w:val="none" w:sz="0" w:space="0" w:color="auto"/>
      </w:divBdr>
    </w:div>
    <w:div w:id="620383346">
      <w:bodyDiv w:val="1"/>
      <w:marLeft w:val="0"/>
      <w:marRight w:val="0"/>
      <w:marTop w:val="0"/>
      <w:marBottom w:val="0"/>
      <w:divBdr>
        <w:top w:val="none" w:sz="0" w:space="0" w:color="auto"/>
        <w:left w:val="none" w:sz="0" w:space="0" w:color="auto"/>
        <w:bottom w:val="none" w:sz="0" w:space="0" w:color="auto"/>
        <w:right w:val="none" w:sz="0" w:space="0" w:color="auto"/>
      </w:divBdr>
    </w:div>
    <w:div w:id="630982495">
      <w:bodyDiv w:val="1"/>
      <w:marLeft w:val="0"/>
      <w:marRight w:val="0"/>
      <w:marTop w:val="0"/>
      <w:marBottom w:val="0"/>
      <w:divBdr>
        <w:top w:val="none" w:sz="0" w:space="0" w:color="auto"/>
        <w:left w:val="none" w:sz="0" w:space="0" w:color="auto"/>
        <w:bottom w:val="none" w:sz="0" w:space="0" w:color="auto"/>
        <w:right w:val="none" w:sz="0" w:space="0" w:color="auto"/>
      </w:divBdr>
    </w:div>
    <w:div w:id="691032673">
      <w:bodyDiv w:val="1"/>
      <w:marLeft w:val="0"/>
      <w:marRight w:val="0"/>
      <w:marTop w:val="0"/>
      <w:marBottom w:val="0"/>
      <w:divBdr>
        <w:top w:val="none" w:sz="0" w:space="0" w:color="auto"/>
        <w:left w:val="none" w:sz="0" w:space="0" w:color="auto"/>
        <w:bottom w:val="none" w:sz="0" w:space="0" w:color="auto"/>
        <w:right w:val="none" w:sz="0" w:space="0" w:color="auto"/>
      </w:divBdr>
    </w:div>
    <w:div w:id="703212793">
      <w:bodyDiv w:val="1"/>
      <w:marLeft w:val="0"/>
      <w:marRight w:val="0"/>
      <w:marTop w:val="0"/>
      <w:marBottom w:val="0"/>
      <w:divBdr>
        <w:top w:val="none" w:sz="0" w:space="0" w:color="auto"/>
        <w:left w:val="none" w:sz="0" w:space="0" w:color="auto"/>
        <w:bottom w:val="none" w:sz="0" w:space="0" w:color="auto"/>
        <w:right w:val="none" w:sz="0" w:space="0" w:color="auto"/>
      </w:divBdr>
    </w:div>
    <w:div w:id="740254869">
      <w:bodyDiv w:val="1"/>
      <w:marLeft w:val="0"/>
      <w:marRight w:val="0"/>
      <w:marTop w:val="0"/>
      <w:marBottom w:val="0"/>
      <w:divBdr>
        <w:top w:val="none" w:sz="0" w:space="0" w:color="auto"/>
        <w:left w:val="none" w:sz="0" w:space="0" w:color="auto"/>
        <w:bottom w:val="none" w:sz="0" w:space="0" w:color="auto"/>
        <w:right w:val="none" w:sz="0" w:space="0" w:color="auto"/>
      </w:divBdr>
    </w:div>
    <w:div w:id="756560465">
      <w:bodyDiv w:val="1"/>
      <w:marLeft w:val="0"/>
      <w:marRight w:val="0"/>
      <w:marTop w:val="0"/>
      <w:marBottom w:val="0"/>
      <w:divBdr>
        <w:top w:val="none" w:sz="0" w:space="0" w:color="auto"/>
        <w:left w:val="none" w:sz="0" w:space="0" w:color="auto"/>
        <w:bottom w:val="none" w:sz="0" w:space="0" w:color="auto"/>
        <w:right w:val="none" w:sz="0" w:space="0" w:color="auto"/>
      </w:divBdr>
    </w:div>
    <w:div w:id="883831506">
      <w:bodyDiv w:val="1"/>
      <w:marLeft w:val="0"/>
      <w:marRight w:val="0"/>
      <w:marTop w:val="0"/>
      <w:marBottom w:val="0"/>
      <w:divBdr>
        <w:top w:val="none" w:sz="0" w:space="0" w:color="auto"/>
        <w:left w:val="none" w:sz="0" w:space="0" w:color="auto"/>
        <w:bottom w:val="none" w:sz="0" w:space="0" w:color="auto"/>
        <w:right w:val="none" w:sz="0" w:space="0" w:color="auto"/>
      </w:divBdr>
    </w:div>
    <w:div w:id="910314537">
      <w:bodyDiv w:val="1"/>
      <w:marLeft w:val="0"/>
      <w:marRight w:val="0"/>
      <w:marTop w:val="0"/>
      <w:marBottom w:val="0"/>
      <w:divBdr>
        <w:top w:val="none" w:sz="0" w:space="0" w:color="auto"/>
        <w:left w:val="none" w:sz="0" w:space="0" w:color="auto"/>
        <w:bottom w:val="none" w:sz="0" w:space="0" w:color="auto"/>
        <w:right w:val="none" w:sz="0" w:space="0" w:color="auto"/>
      </w:divBdr>
    </w:div>
    <w:div w:id="929974006">
      <w:bodyDiv w:val="1"/>
      <w:marLeft w:val="0"/>
      <w:marRight w:val="0"/>
      <w:marTop w:val="0"/>
      <w:marBottom w:val="0"/>
      <w:divBdr>
        <w:top w:val="none" w:sz="0" w:space="0" w:color="auto"/>
        <w:left w:val="none" w:sz="0" w:space="0" w:color="auto"/>
        <w:bottom w:val="none" w:sz="0" w:space="0" w:color="auto"/>
        <w:right w:val="none" w:sz="0" w:space="0" w:color="auto"/>
      </w:divBdr>
    </w:div>
    <w:div w:id="935866935">
      <w:bodyDiv w:val="1"/>
      <w:marLeft w:val="0"/>
      <w:marRight w:val="0"/>
      <w:marTop w:val="0"/>
      <w:marBottom w:val="0"/>
      <w:divBdr>
        <w:top w:val="none" w:sz="0" w:space="0" w:color="auto"/>
        <w:left w:val="none" w:sz="0" w:space="0" w:color="auto"/>
        <w:bottom w:val="none" w:sz="0" w:space="0" w:color="auto"/>
        <w:right w:val="none" w:sz="0" w:space="0" w:color="auto"/>
      </w:divBdr>
    </w:div>
    <w:div w:id="1004549322">
      <w:bodyDiv w:val="1"/>
      <w:marLeft w:val="0"/>
      <w:marRight w:val="0"/>
      <w:marTop w:val="0"/>
      <w:marBottom w:val="0"/>
      <w:divBdr>
        <w:top w:val="none" w:sz="0" w:space="0" w:color="auto"/>
        <w:left w:val="none" w:sz="0" w:space="0" w:color="auto"/>
        <w:bottom w:val="none" w:sz="0" w:space="0" w:color="auto"/>
        <w:right w:val="none" w:sz="0" w:space="0" w:color="auto"/>
      </w:divBdr>
    </w:div>
    <w:div w:id="1076442091">
      <w:bodyDiv w:val="1"/>
      <w:marLeft w:val="0"/>
      <w:marRight w:val="0"/>
      <w:marTop w:val="0"/>
      <w:marBottom w:val="0"/>
      <w:divBdr>
        <w:top w:val="none" w:sz="0" w:space="0" w:color="auto"/>
        <w:left w:val="none" w:sz="0" w:space="0" w:color="auto"/>
        <w:bottom w:val="none" w:sz="0" w:space="0" w:color="auto"/>
        <w:right w:val="none" w:sz="0" w:space="0" w:color="auto"/>
      </w:divBdr>
    </w:div>
    <w:div w:id="1088306900">
      <w:bodyDiv w:val="1"/>
      <w:marLeft w:val="0"/>
      <w:marRight w:val="0"/>
      <w:marTop w:val="0"/>
      <w:marBottom w:val="0"/>
      <w:divBdr>
        <w:top w:val="none" w:sz="0" w:space="0" w:color="auto"/>
        <w:left w:val="none" w:sz="0" w:space="0" w:color="auto"/>
        <w:bottom w:val="none" w:sz="0" w:space="0" w:color="auto"/>
        <w:right w:val="none" w:sz="0" w:space="0" w:color="auto"/>
      </w:divBdr>
      <w:divsChild>
        <w:div w:id="1023168102">
          <w:marLeft w:val="0"/>
          <w:marRight w:val="0"/>
          <w:marTop w:val="0"/>
          <w:marBottom w:val="0"/>
          <w:divBdr>
            <w:top w:val="none" w:sz="0" w:space="0" w:color="auto"/>
            <w:left w:val="none" w:sz="0" w:space="0" w:color="auto"/>
            <w:bottom w:val="none" w:sz="0" w:space="0" w:color="auto"/>
            <w:right w:val="none" w:sz="0" w:space="0" w:color="auto"/>
          </w:divBdr>
        </w:div>
      </w:divsChild>
    </w:div>
    <w:div w:id="1109933367">
      <w:bodyDiv w:val="1"/>
      <w:marLeft w:val="0"/>
      <w:marRight w:val="0"/>
      <w:marTop w:val="0"/>
      <w:marBottom w:val="0"/>
      <w:divBdr>
        <w:top w:val="none" w:sz="0" w:space="0" w:color="auto"/>
        <w:left w:val="none" w:sz="0" w:space="0" w:color="auto"/>
        <w:bottom w:val="none" w:sz="0" w:space="0" w:color="auto"/>
        <w:right w:val="none" w:sz="0" w:space="0" w:color="auto"/>
      </w:divBdr>
    </w:div>
    <w:div w:id="1119103270">
      <w:bodyDiv w:val="1"/>
      <w:marLeft w:val="0"/>
      <w:marRight w:val="0"/>
      <w:marTop w:val="0"/>
      <w:marBottom w:val="0"/>
      <w:divBdr>
        <w:top w:val="none" w:sz="0" w:space="0" w:color="auto"/>
        <w:left w:val="none" w:sz="0" w:space="0" w:color="auto"/>
        <w:bottom w:val="none" w:sz="0" w:space="0" w:color="auto"/>
        <w:right w:val="none" w:sz="0" w:space="0" w:color="auto"/>
      </w:divBdr>
    </w:div>
    <w:div w:id="1206985032">
      <w:bodyDiv w:val="1"/>
      <w:marLeft w:val="0"/>
      <w:marRight w:val="0"/>
      <w:marTop w:val="0"/>
      <w:marBottom w:val="0"/>
      <w:divBdr>
        <w:top w:val="none" w:sz="0" w:space="0" w:color="auto"/>
        <w:left w:val="none" w:sz="0" w:space="0" w:color="auto"/>
        <w:bottom w:val="none" w:sz="0" w:space="0" w:color="auto"/>
        <w:right w:val="none" w:sz="0" w:space="0" w:color="auto"/>
      </w:divBdr>
    </w:div>
    <w:div w:id="1209341909">
      <w:bodyDiv w:val="1"/>
      <w:marLeft w:val="0"/>
      <w:marRight w:val="0"/>
      <w:marTop w:val="0"/>
      <w:marBottom w:val="0"/>
      <w:divBdr>
        <w:top w:val="none" w:sz="0" w:space="0" w:color="auto"/>
        <w:left w:val="none" w:sz="0" w:space="0" w:color="auto"/>
        <w:bottom w:val="none" w:sz="0" w:space="0" w:color="auto"/>
        <w:right w:val="none" w:sz="0" w:space="0" w:color="auto"/>
      </w:divBdr>
    </w:div>
    <w:div w:id="1318144447">
      <w:bodyDiv w:val="1"/>
      <w:marLeft w:val="0"/>
      <w:marRight w:val="0"/>
      <w:marTop w:val="0"/>
      <w:marBottom w:val="0"/>
      <w:divBdr>
        <w:top w:val="none" w:sz="0" w:space="0" w:color="auto"/>
        <w:left w:val="none" w:sz="0" w:space="0" w:color="auto"/>
        <w:bottom w:val="none" w:sz="0" w:space="0" w:color="auto"/>
        <w:right w:val="none" w:sz="0" w:space="0" w:color="auto"/>
      </w:divBdr>
    </w:div>
    <w:div w:id="1422333406">
      <w:bodyDiv w:val="1"/>
      <w:marLeft w:val="0"/>
      <w:marRight w:val="0"/>
      <w:marTop w:val="0"/>
      <w:marBottom w:val="0"/>
      <w:divBdr>
        <w:top w:val="none" w:sz="0" w:space="0" w:color="auto"/>
        <w:left w:val="none" w:sz="0" w:space="0" w:color="auto"/>
        <w:bottom w:val="none" w:sz="0" w:space="0" w:color="auto"/>
        <w:right w:val="none" w:sz="0" w:space="0" w:color="auto"/>
      </w:divBdr>
    </w:div>
    <w:div w:id="1474834422">
      <w:bodyDiv w:val="1"/>
      <w:marLeft w:val="0"/>
      <w:marRight w:val="0"/>
      <w:marTop w:val="0"/>
      <w:marBottom w:val="0"/>
      <w:divBdr>
        <w:top w:val="none" w:sz="0" w:space="0" w:color="auto"/>
        <w:left w:val="none" w:sz="0" w:space="0" w:color="auto"/>
        <w:bottom w:val="none" w:sz="0" w:space="0" w:color="auto"/>
        <w:right w:val="none" w:sz="0" w:space="0" w:color="auto"/>
      </w:divBdr>
    </w:div>
    <w:div w:id="1493638674">
      <w:bodyDiv w:val="1"/>
      <w:marLeft w:val="0"/>
      <w:marRight w:val="0"/>
      <w:marTop w:val="0"/>
      <w:marBottom w:val="0"/>
      <w:divBdr>
        <w:top w:val="none" w:sz="0" w:space="0" w:color="auto"/>
        <w:left w:val="none" w:sz="0" w:space="0" w:color="auto"/>
        <w:bottom w:val="none" w:sz="0" w:space="0" w:color="auto"/>
        <w:right w:val="none" w:sz="0" w:space="0" w:color="auto"/>
      </w:divBdr>
    </w:div>
    <w:div w:id="1509444342">
      <w:bodyDiv w:val="1"/>
      <w:marLeft w:val="0"/>
      <w:marRight w:val="0"/>
      <w:marTop w:val="0"/>
      <w:marBottom w:val="0"/>
      <w:divBdr>
        <w:top w:val="none" w:sz="0" w:space="0" w:color="auto"/>
        <w:left w:val="none" w:sz="0" w:space="0" w:color="auto"/>
        <w:bottom w:val="none" w:sz="0" w:space="0" w:color="auto"/>
        <w:right w:val="none" w:sz="0" w:space="0" w:color="auto"/>
      </w:divBdr>
    </w:div>
    <w:div w:id="1527910971">
      <w:bodyDiv w:val="1"/>
      <w:marLeft w:val="0"/>
      <w:marRight w:val="0"/>
      <w:marTop w:val="0"/>
      <w:marBottom w:val="0"/>
      <w:divBdr>
        <w:top w:val="none" w:sz="0" w:space="0" w:color="auto"/>
        <w:left w:val="none" w:sz="0" w:space="0" w:color="auto"/>
        <w:bottom w:val="none" w:sz="0" w:space="0" w:color="auto"/>
        <w:right w:val="none" w:sz="0" w:space="0" w:color="auto"/>
      </w:divBdr>
      <w:divsChild>
        <w:div w:id="714308802">
          <w:marLeft w:val="0"/>
          <w:marRight w:val="0"/>
          <w:marTop w:val="0"/>
          <w:marBottom w:val="0"/>
          <w:divBdr>
            <w:top w:val="none" w:sz="0" w:space="0" w:color="auto"/>
            <w:left w:val="none" w:sz="0" w:space="0" w:color="auto"/>
            <w:bottom w:val="none" w:sz="0" w:space="0" w:color="auto"/>
            <w:right w:val="none" w:sz="0" w:space="0" w:color="auto"/>
          </w:divBdr>
        </w:div>
      </w:divsChild>
    </w:div>
    <w:div w:id="1577207082">
      <w:bodyDiv w:val="1"/>
      <w:marLeft w:val="0"/>
      <w:marRight w:val="0"/>
      <w:marTop w:val="0"/>
      <w:marBottom w:val="0"/>
      <w:divBdr>
        <w:top w:val="none" w:sz="0" w:space="0" w:color="auto"/>
        <w:left w:val="none" w:sz="0" w:space="0" w:color="auto"/>
        <w:bottom w:val="none" w:sz="0" w:space="0" w:color="auto"/>
        <w:right w:val="none" w:sz="0" w:space="0" w:color="auto"/>
      </w:divBdr>
    </w:div>
    <w:div w:id="1610505728">
      <w:bodyDiv w:val="1"/>
      <w:marLeft w:val="0"/>
      <w:marRight w:val="0"/>
      <w:marTop w:val="0"/>
      <w:marBottom w:val="0"/>
      <w:divBdr>
        <w:top w:val="none" w:sz="0" w:space="0" w:color="auto"/>
        <w:left w:val="none" w:sz="0" w:space="0" w:color="auto"/>
        <w:bottom w:val="none" w:sz="0" w:space="0" w:color="auto"/>
        <w:right w:val="none" w:sz="0" w:space="0" w:color="auto"/>
      </w:divBdr>
    </w:div>
    <w:div w:id="1615014225">
      <w:bodyDiv w:val="1"/>
      <w:marLeft w:val="0"/>
      <w:marRight w:val="0"/>
      <w:marTop w:val="0"/>
      <w:marBottom w:val="0"/>
      <w:divBdr>
        <w:top w:val="none" w:sz="0" w:space="0" w:color="auto"/>
        <w:left w:val="none" w:sz="0" w:space="0" w:color="auto"/>
        <w:bottom w:val="none" w:sz="0" w:space="0" w:color="auto"/>
        <w:right w:val="none" w:sz="0" w:space="0" w:color="auto"/>
      </w:divBdr>
    </w:div>
    <w:div w:id="1701277744">
      <w:bodyDiv w:val="1"/>
      <w:marLeft w:val="0"/>
      <w:marRight w:val="0"/>
      <w:marTop w:val="0"/>
      <w:marBottom w:val="0"/>
      <w:divBdr>
        <w:top w:val="none" w:sz="0" w:space="0" w:color="auto"/>
        <w:left w:val="none" w:sz="0" w:space="0" w:color="auto"/>
        <w:bottom w:val="none" w:sz="0" w:space="0" w:color="auto"/>
        <w:right w:val="none" w:sz="0" w:space="0" w:color="auto"/>
      </w:divBdr>
    </w:div>
    <w:div w:id="1826698770">
      <w:bodyDiv w:val="1"/>
      <w:marLeft w:val="0"/>
      <w:marRight w:val="0"/>
      <w:marTop w:val="0"/>
      <w:marBottom w:val="0"/>
      <w:divBdr>
        <w:top w:val="none" w:sz="0" w:space="0" w:color="auto"/>
        <w:left w:val="none" w:sz="0" w:space="0" w:color="auto"/>
        <w:bottom w:val="none" w:sz="0" w:space="0" w:color="auto"/>
        <w:right w:val="none" w:sz="0" w:space="0" w:color="auto"/>
      </w:divBdr>
    </w:div>
    <w:div w:id="1940213283">
      <w:bodyDiv w:val="1"/>
      <w:marLeft w:val="0"/>
      <w:marRight w:val="0"/>
      <w:marTop w:val="0"/>
      <w:marBottom w:val="0"/>
      <w:divBdr>
        <w:top w:val="none" w:sz="0" w:space="0" w:color="auto"/>
        <w:left w:val="none" w:sz="0" w:space="0" w:color="auto"/>
        <w:bottom w:val="none" w:sz="0" w:space="0" w:color="auto"/>
        <w:right w:val="none" w:sz="0" w:space="0" w:color="auto"/>
      </w:divBdr>
    </w:div>
    <w:div w:id="2045594552">
      <w:bodyDiv w:val="1"/>
      <w:marLeft w:val="0"/>
      <w:marRight w:val="0"/>
      <w:marTop w:val="0"/>
      <w:marBottom w:val="0"/>
      <w:divBdr>
        <w:top w:val="none" w:sz="0" w:space="0" w:color="auto"/>
        <w:left w:val="none" w:sz="0" w:space="0" w:color="auto"/>
        <w:bottom w:val="none" w:sz="0" w:space="0" w:color="auto"/>
        <w:right w:val="none" w:sz="0" w:space="0" w:color="auto"/>
      </w:divBdr>
    </w:div>
    <w:div w:id="2056465194">
      <w:bodyDiv w:val="1"/>
      <w:marLeft w:val="0"/>
      <w:marRight w:val="0"/>
      <w:marTop w:val="0"/>
      <w:marBottom w:val="0"/>
      <w:divBdr>
        <w:top w:val="none" w:sz="0" w:space="0" w:color="auto"/>
        <w:left w:val="none" w:sz="0" w:space="0" w:color="auto"/>
        <w:bottom w:val="none" w:sz="0" w:space="0" w:color="auto"/>
        <w:right w:val="none" w:sz="0" w:space="0" w:color="auto"/>
      </w:divBdr>
    </w:div>
    <w:div w:id="2065567634">
      <w:bodyDiv w:val="1"/>
      <w:marLeft w:val="0"/>
      <w:marRight w:val="0"/>
      <w:marTop w:val="0"/>
      <w:marBottom w:val="0"/>
      <w:divBdr>
        <w:top w:val="none" w:sz="0" w:space="0" w:color="auto"/>
        <w:left w:val="none" w:sz="0" w:space="0" w:color="auto"/>
        <w:bottom w:val="none" w:sz="0" w:space="0" w:color="auto"/>
        <w:right w:val="none" w:sz="0" w:space="0" w:color="auto"/>
      </w:divBdr>
    </w:div>
    <w:div w:id="2065987642">
      <w:bodyDiv w:val="1"/>
      <w:marLeft w:val="0"/>
      <w:marRight w:val="0"/>
      <w:marTop w:val="0"/>
      <w:marBottom w:val="0"/>
      <w:divBdr>
        <w:top w:val="none" w:sz="0" w:space="0" w:color="auto"/>
        <w:left w:val="none" w:sz="0" w:space="0" w:color="auto"/>
        <w:bottom w:val="none" w:sz="0" w:space="0" w:color="auto"/>
        <w:right w:val="none" w:sz="0" w:space="0" w:color="auto"/>
      </w:divBdr>
    </w:div>
    <w:div w:id="2077511403">
      <w:bodyDiv w:val="1"/>
      <w:marLeft w:val="0"/>
      <w:marRight w:val="0"/>
      <w:marTop w:val="0"/>
      <w:marBottom w:val="0"/>
      <w:divBdr>
        <w:top w:val="none" w:sz="0" w:space="0" w:color="auto"/>
        <w:left w:val="none" w:sz="0" w:space="0" w:color="auto"/>
        <w:bottom w:val="none" w:sz="0" w:space="0" w:color="auto"/>
        <w:right w:val="none" w:sz="0" w:space="0" w:color="auto"/>
      </w:divBdr>
    </w:div>
    <w:div w:id="209971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bucharova@mnhradist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vel.kral@mnhradiste.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65250-3A20-4126-96A9-9CFA56B96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2254</TotalTime>
  <Pages>16</Pages>
  <Words>7671</Words>
  <Characters>45262</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VZOROVÁ SMLOUVA O DÍLO</vt:lpstr>
    </vt:vector>
  </TitlesOfParts>
  <Company>Topinfo s.r.o.</Company>
  <LinksUpToDate>false</LinksUpToDate>
  <CharactersWithSpaces>52828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SMLOUVA O DÍLO</dc:title>
  <dc:creator>"Martina Zábranská Vrátná" &lt;martinavr@maprojekt.cz&gt;</dc:creator>
  <cp:lastModifiedBy>Bucharová Hana</cp:lastModifiedBy>
  <cp:revision>84</cp:revision>
  <cp:lastPrinted>2025-12-02T07:51:00Z</cp:lastPrinted>
  <dcterms:created xsi:type="dcterms:W3CDTF">2022-01-14T12:39:00Z</dcterms:created>
  <dcterms:modified xsi:type="dcterms:W3CDTF">2026-08-31T06:54:00Z</dcterms:modified>
</cp:coreProperties>
</file>