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5F9F" w14:textId="37D2CEEB" w:rsidR="00001131" w:rsidRPr="0022034A" w:rsidRDefault="00E13BDE" w:rsidP="002051B9">
      <w:pPr>
        <w:jc w:val="center"/>
        <w:rPr>
          <w:rFonts w:ascii="Arial" w:hAnsi="Arial" w:cs="Arial"/>
          <w:b/>
          <w:sz w:val="24"/>
          <w:szCs w:val="20"/>
        </w:rPr>
      </w:pPr>
      <w:r w:rsidRPr="0022034A">
        <w:rPr>
          <w:rFonts w:ascii="Arial" w:hAnsi="Arial" w:cs="Arial"/>
          <w:b/>
          <w:sz w:val="24"/>
          <w:szCs w:val="20"/>
        </w:rPr>
        <w:t>SMLOUVA O DÍLO</w:t>
      </w:r>
    </w:p>
    <w:p w14:paraId="082D134B" w14:textId="2959A927" w:rsidR="00001131" w:rsidRDefault="0038727B" w:rsidP="0038727B">
      <w:pPr>
        <w:jc w:val="center"/>
        <w:rPr>
          <w:rFonts w:ascii="Arial" w:hAnsi="Arial" w:cs="Arial"/>
        </w:rPr>
      </w:pPr>
      <w:r w:rsidRPr="00F422F5">
        <w:rPr>
          <w:rFonts w:ascii="Arial" w:hAnsi="Arial" w:cs="Arial"/>
          <w:b/>
        </w:rPr>
        <w:t>Projektová dokumentace na akci “Stavební úpravy uličních prostor ulic Poříčská a Máchova</w:t>
      </w:r>
      <w:r>
        <w:rPr>
          <w:rFonts w:ascii="Arial" w:hAnsi="Arial" w:cs="Arial"/>
          <w:b/>
        </w:rPr>
        <w:t>“</w:t>
      </w:r>
    </w:p>
    <w:p w14:paraId="4449D9D2" w14:textId="77777777" w:rsidR="00001131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>níže uvedené smluvní strany uzavírají smlouvu o dílo dle ustanovení § 2586 a násl. zákona č. 89/2012 Sb., občanský zákoník, ve znění pozdějších předpisů</w:t>
      </w:r>
    </w:p>
    <w:p w14:paraId="60362242" w14:textId="77777777" w:rsidR="00001131" w:rsidRDefault="00001131" w:rsidP="002051B9">
      <w:pPr>
        <w:rPr>
          <w:rFonts w:ascii="Arial" w:hAnsi="Arial" w:cs="Arial"/>
        </w:rPr>
      </w:pPr>
    </w:p>
    <w:p w14:paraId="17CD1712" w14:textId="77777777" w:rsidR="00001131" w:rsidRPr="00792EE3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I.</w:t>
      </w:r>
    </w:p>
    <w:p w14:paraId="31FABFE4" w14:textId="77777777" w:rsidR="00001131" w:rsidRPr="00792EE3" w:rsidRDefault="00001131" w:rsidP="002051B9">
      <w:pPr>
        <w:pStyle w:val="Bezmezer"/>
        <w:spacing w:after="160" w:line="259" w:lineRule="auto"/>
        <w:rPr>
          <w:rFonts w:ascii="Arial" w:hAnsi="Arial" w:cs="Arial"/>
          <w:b/>
        </w:rPr>
      </w:pPr>
    </w:p>
    <w:p w14:paraId="5411D8A7" w14:textId="72642B13" w:rsidR="00001131" w:rsidRPr="002051B9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SMLUVNÍ STRANY</w:t>
      </w:r>
    </w:p>
    <w:p w14:paraId="4BB16DC9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1.1. Objednatel</w:t>
      </w:r>
    </w:p>
    <w:p w14:paraId="70CDA02B" w14:textId="736CD8B1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Město Mnichovo Hradiště</w:t>
      </w:r>
    </w:p>
    <w:p w14:paraId="1B867DE5" w14:textId="5B006789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Sídlo: Masarykovo náměstí 1, 295 </w:t>
      </w:r>
      <w:r w:rsidR="008C73A8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Mnichovo Hradiště </w:t>
      </w:r>
      <w:r>
        <w:rPr>
          <w:rFonts w:ascii="Arial" w:hAnsi="Arial" w:cs="Arial"/>
        </w:rPr>
        <w:tab/>
      </w:r>
    </w:p>
    <w:p w14:paraId="11987FCE" w14:textId="2CE99CA0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IČ: 00238309</w:t>
      </w:r>
      <w:r>
        <w:rPr>
          <w:rFonts w:ascii="Arial" w:hAnsi="Arial" w:cs="Arial"/>
        </w:rPr>
        <w:tab/>
        <w:t xml:space="preserve"> </w:t>
      </w:r>
    </w:p>
    <w:p w14:paraId="226BAB80" w14:textId="4E4F7D36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Bankovní spojení</w:t>
      </w:r>
      <w:r>
        <w:rPr>
          <w:rFonts w:ascii="Arial" w:hAnsi="Arial" w:cs="Arial"/>
        </w:rPr>
        <w:t xml:space="preserve">: </w:t>
      </w:r>
      <w:r w:rsidR="00E13BDE">
        <w:rPr>
          <w:rFonts w:ascii="Arial" w:hAnsi="Arial" w:cs="Arial"/>
        </w:rPr>
        <w:t xml:space="preserve">Komerční banka, a. s. </w:t>
      </w:r>
    </w:p>
    <w:p w14:paraId="179F00AE" w14:textId="7A220E39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13BDE">
        <w:rPr>
          <w:rFonts w:ascii="Arial" w:hAnsi="Arial" w:cs="Arial"/>
        </w:rPr>
        <w:t>íslo účtu: 2627181/0100</w:t>
      </w:r>
      <w:r w:rsidR="00E13BDE">
        <w:rPr>
          <w:rFonts w:ascii="Arial" w:hAnsi="Arial" w:cs="Arial"/>
        </w:rPr>
        <w:tab/>
        <w:t xml:space="preserve">  </w:t>
      </w:r>
    </w:p>
    <w:p w14:paraId="49E9C902" w14:textId="03CE76C7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13BDE">
        <w:rPr>
          <w:rFonts w:ascii="Arial" w:hAnsi="Arial" w:cs="Arial"/>
        </w:rPr>
        <w:t>astoupený</w:t>
      </w:r>
      <w:r w:rsidR="008C73A8">
        <w:rPr>
          <w:rFonts w:ascii="Arial" w:hAnsi="Arial" w:cs="Arial"/>
        </w:rPr>
        <w:t>: Ing. Jiří Plíhal</w:t>
      </w:r>
      <w:r w:rsidR="00E13BDE">
        <w:rPr>
          <w:rFonts w:ascii="Arial" w:hAnsi="Arial" w:cs="Arial"/>
        </w:rPr>
        <w:t>, starost</w:t>
      </w:r>
      <w:r w:rsidR="008C73A8">
        <w:rPr>
          <w:rFonts w:ascii="Arial" w:hAnsi="Arial" w:cs="Arial"/>
        </w:rPr>
        <w:t>a</w:t>
      </w:r>
      <w:r w:rsidR="00E13BDE">
        <w:rPr>
          <w:rFonts w:ascii="Arial" w:hAnsi="Arial" w:cs="Arial"/>
        </w:rPr>
        <w:t xml:space="preserve"> města</w:t>
      </w:r>
    </w:p>
    <w:p w14:paraId="55E6DD1B" w14:textId="3ED1F6BE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 xml:space="preserve">Kontaktní osobou pověřenou objednatelem jednat ve věcech technických je: </w:t>
      </w:r>
    </w:p>
    <w:p w14:paraId="0A951CAF" w14:textId="77777777" w:rsidR="008C73A8" w:rsidRDefault="008C73A8" w:rsidP="008C73A8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Pavel Král, tel. 326 776 725, </w:t>
      </w:r>
      <w:hyperlink r:id="rId8">
        <w:r>
          <w:rPr>
            <w:rStyle w:val="Internetovodkaz"/>
            <w:rFonts w:ascii="Arial" w:hAnsi="Arial" w:cs="Arial"/>
          </w:rPr>
          <w:t>pavel.kral@mnhradiste.cz</w:t>
        </w:r>
      </w:hyperlink>
    </w:p>
    <w:p w14:paraId="157A0BDE" w14:textId="77777777" w:rsidR="008C73A8" w:rsidRDefault="008C73A8" w:rsidP="008C73A8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Ondřej Šindelář, tel. 326 776 619, </w:t>
      </w:r>
      <w:hyperlink r:id="rId9">
        <w:r>
          <w:rPr>
            <w:rStyle w:val="Internetovodkaz"/>
            <w:rFonts w:ascii="Arial" w:hAnsi="Arial" w:cs="Arial"/>
          </w:rPr>
          <w:t>ondrej.sindelar@mnhradiste.cz</w:t>
        </w:r>
      </w:hyperlink>
      <w:r>
        <w:rPr>
          <w:rFonts w:ascii="Arial" w:hAnsi="Arial" w:cs="Arial"/>
        </w:rPr>
        <w:t xml:space="preserve"> </w:t>
      </w:r>
    </w:p>
    <w:p w14:paraId="18A555D3" w14:textId="77777777" w:rsidR="005A69C6" w:rsidRPr="0022034A" w:rsidRDefault="005A69C6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(dále jako „</w:t>
      </w:r>
      <w:r>
        <w:rPr>
          <w:rFonts w:ascii="Arial" w:hAnsi="Arial" w:cs="Arial"/>
        </w:rPr>
        <w:t>objednatel</w:t>
      </w:r>
      <w:r w:rsidRPr="0022034A">
        <w:rPr>
          <w:rFonts w:ascii="Arial" w:hAnsi="Arial" w:cs="Arial"/>
        </w:rPr>
        <w:t>“)</w:t>
      </w:r>
    </w:p>
    <w:p w14:paraId="21F52DB2" w14:textId="77777777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54455353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29A68E7" w14:textId="77777777" w:rsidR="00001131" w:rsidRDefault="00001131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78B71FE9" w14:textId="77777777" w:rsidR="00001131" w:rsidRPr="00341FE3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t>1.2. Zhotovitel</w:t>
      </w:r>
    </w:p>
    <w:p w14:paraId="24501E1E" w14:textId="7499C486" w:rsidR="00001131" w:rsidRPr="00697FE5" w:rsidRDefault="00B621E5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O</w:t>
      </w:r>
      <w:r w:rsidR="00E13BDE" w:rsidRPr="00697FE5">
        <w:rPr>
          <w:rFonts w:ascii="Arial" w:hAnsi="Arial" w:cs="Arial"/>
          <w:highlight w:val="yellow"/>
        </w:rPr>
        <w:t xml:space="preserve">bchodní firma/název: </w:t>
      </w:r>
    </w:p>
    <w:p w14:paraId="30A021AB" w14:textId="4A152FEE" w:rsidR="00001131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Sídlo:</w:t>
      </w:r>
      <w:r w:rsidR="00341FE3" w:rsidRPr="00697FE5">
        <w:rPr>
          <w:rFonts w:ascii="Arial" w:hAnsi="Arial" w:cs="Arial"/>
          <w:highlight w:val="yellow"/>
        </w:rPr>
        <w:t xml:space="preserve"> </w:t>
      </w:r>
    </w:p>
    <w:p w14:paraId="2F41DAB1" w14:textId="29DCA2FE" w:rsidR="00001131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IČ: </w:t>
      </w:r>
    </w:p>
    <w:p w14:paraId="0C6F8E9F" w14:textId="1065A279" w:rsidR="00001131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DIČ: </w:t>
      </w:r>
    </w:p>
    <w:p w14:paraId="2EBF26D4" w14:textId="7CAC915C" w:rsidR="00001131" w:rsidRPr="00697FE5" w:rsidRDefault="00E13BDE" w:rsidP="004735A2">
      <w:pPr>
        <w:pStyle w:val="Bezmezer"/>
        <w:tabs>
          <w:tab w:val="left" w:pos="7140"/>
        </w:tabs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Bankovní spojení: </w:t>
      </w:r>
      <w:r w:rsidR="004735A2">
        <w:rPr>
          <w:rFonts w:ascii="Arial" w:hAnsi="Arial" w:cs="Arial"/>
          <w:highlight w:val="yellow"/>
        </w:rPr>
        <w:tab/>
      </w:r>
    </w:p>
    <w:p w14:paraId="62B2A5AF" w14:textId="50A837BC" w:rsidR="0022034A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Číslo účtu: </w:t>
      </w:r>
    </w:p>
    <w:p w14:paraId="76416E46" w14:textId="606F0D1F" w:rsidR="00001131" w:rsidRPr="00697FE5" w:rsidRDefault="0022034A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Zastoupený:</w:t>
      </w:r>
      <w:r w:rsidR="00341FE3" w:rsidRPr="00697FE5">
        <w:rPr>
          <w:rFonts w:ascii="Arial" w:hAnsi="Arial" w:cs="Arial"/>
          <w:highlight w:val="yellow"/>
        </w:rPr>
        <w:t xml:space="preserve"> </w:t>
      </w:r>
    </w:p>
    <w:p w14:paraId="47307CC6" w14:textId="74F276DC" w:rsidR="00001131" w:rsidRPr="00341FE3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Kontaktní osobou pověřenou zhotovitelem jednat ve věcech technických je</w:t>
      </w:r>
      <w:r w:rsidR="008D0D79" w:rsidRPr="00697FE5">
        <w:rPr>
          <w:rFonts w:ascii="Arial" w:hAnsi="Arial" w:cs="Arial"/>
          <w:highlight w:val="yellow"/>
        </w:rPr>
        <w:t>:</w:t>
      </w:r>
    </w:p>
    <w:p w14:paraId="2A2F8FD2" w14:textId="221680BB" w:rsidR="00001131" w:rsidRDefault="00552155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t>(dále jako „zhotovitel“</w:t>
      </w:r>
      <w:r w:rsidR="002051B9" w:rsidRPr="00341FE3">
        <w:rPr>
          <w:rFonts w:ascii="Arial" w:hAnsi="Arial" w:cs="Arial"/>
        </w:rPr>
        <w:t>)</w:t>
      </w:r>
    </w:p>
    <w:p w14:paraId="7DAD4799" w14:textId="3776275D" w:rsidR="00001131" w:rsidRPr="00792EE3" w:rsidRDefault="00E13BDE" w:rsidP="002051B9">
      <w:pPr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II.</w:t>
      </w:r>
    </w:p>
    <w:p w14:paraId="7BA0B064" w14:textId="77777777" w:rsidR="00001131" w:rsidRPr="00792EE3" w:rsidRDefault="00E13BDE" w:rsidP="00DE7063">
      <w:pPr>
        <w:jc w:val="both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lastRenderedPageBreak/>
        <w:t>PŘEDMĚT SMLOUVY (dílo, činnost)</w:t>
      </w:r>
      <w:r w:rsidRPr="00792EE3">
        <w:rPr>
          <w:rFonts w:ascii="Arial" w:hAnsi="Arial" w:cs="Arial"/>
          <w:b/>
        </w:rPr>
        <w:tab/>
      </w:r>
    </w:p>
    <w:p w14:paraId="5E9BD740" w14:textId="79F3E081" w:rsidR="00001131" w:rsidRDefault="00E13BDE" w:rsidP="00DE70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Tato smlouva je uzavřena na základě výsledku veřejného zadávacího řízení jako zakázka malého rozsahu, v souladu se </w:t>
      </w:r>
      <w:r w:rsidR="0055215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ákonem č. 134/2016 Sb., o </w:t>
      </w:r>
      <w:r w:rsidR="000E0C91">
        <w:rPr>
          <w:rFonts w:ascii="Arial" w:hAnsi="Arial" w:cs="Arial"/>
        </w:rPr>
        <w:t xml:space="preserve">zadávání </w:t>
      </w:r>
      <w:r>
        <w:rPr>
          <w:rFonts w:ascii="Arial" w:hAnsi="Arial" w:cs="Arial"/>
        </w:rPr>
        <w:t>veřejných zakáz</w:t>
      </w:r>
      <w:r w:rsidR="000E0C91">
        <w:rPr>
          <w:rFonts w:ascii="Arial" w:hAnsi="Arial" w:cs="Arial"/>
        </w:rPr>
        <w:t>ek</w:t>
      </w:r>
      <w:r w:rsidR="005A69C6">
        <w:rPr>
          <w:rFonts w:ascii="Arial" w:hAnsi="Arial" w:cs="Arial"/>
        </w:rPr>
        <w:t xml:space="preserve"> a </w:t>
      </w:r>
      <w:r w:rsidR="00552155">
        <w:rPr>
          <w:rFonts w:ascii="Arial" w:hAnsi="Arial" w:cs="Arial"/>
        </w:rPr>
        <w:t>v</w:t>
      </w:r>
      <w:r>
        <w:rPr>
          <w:rFonts w:ascii="Arial" w:hAnsi="Arial" w:cs="Arial"/>
        </w:rPr>
        <w:t>nitřní normou č. 8/20</w:t>
      </w:r>
      <w:r w:rsidR="00697FE5">
        <w:rPr>
          <w:rFonts w:ascii="Arial" w:hAnsi="Arial" w:cs="Arial"/>
        </w:rPr>
        <w:t>2</w:t>
      </w:r>
      <w:r w:rsidR="008C73A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50C3F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</w:p>
    <w:p w14:paraId="1B9D93E2" w14:textId="1E1620EA" w:rsidR="00001131" w:rsidRPr="00552155" w:rsidRDefault="00E13BDE" w:rsidP="00DE70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2.2. Zhotovitel se zavazuje za podmínek dohodnutých touto smlouvou na svůj náklad a vlastní nebezpečí zhotovit díl</w:t>
      </w:r>
      <w:r w:rsidR="005921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5A69C6" w:rsidRPr="005A69C6">
        <w:rPr>
          <w:rFonts w:ascii="Arial" w:hAnsi="Arial" w:cs="Arial"/>
        </w:rPr>
        <w:t>„</w:t>
      </w:r>
      <w:r w:rsidR="0038727B" w:rsidRPr="0038727B">
        <w:rPr>
          <w:rFonts w:ascii="Arial" w:hAnsi="Arial" w:cs="Arial"/>
          <w:bCs/>
        </w:rPr>
        <w:t>Projektová dokumentace na akci Stavební úpravy uličních prostor ulic Poříčská a Máchova</w:t>
      </w:r>
      <w:r w:rsidR="005A69C6" w:rsidRPr="0038727B">
        <w:rPr>
          <w:rFonts w:ascii="Arial" w:hAnsi="Arial" w:cs="Arial"/>
          <w:bCs/>
        </w:rPr>
        <w:t>“</w:t>
      </w:r>
      <w:r w:rsidRPr="008C73A8">
        <w:rPr>
          <w:rFonts w:ascii="Arial" w:hAnsi="Arial" w:cs="Arial"/>
          <w:bCs/>
        </w:rPr>
        <w:t>, provést řádně a včas výkony nezbytné pro zajištění předmětu díla uvedeného v tomto článku a objednatel se zavazuje za podmínek dan</w:t>
      </w:r>
      <w:r>
        <w:rPr>
          <w:rFonts w:ascii="Arial" w:hAnsi="Arial" w:cs="Arial"/>
        </w:rPr>
        <w:t>ých touto smlouvou předmět smlouvy převzít a zhotoviteli uhradit</w:t>
      </w:r>
      <w:r w:rsidR="005921B8">
        <w:rPr>
          <w:rFonts w:ascii="Arial" w:hAnsi="Arial" w:cs="Arial"/>
        </w:rPr>
        <w:t xml:space="preserve"> cenu za zhotovení díla</w:t>
      </w:r>
      <w:r w:rsidR="0072025D">
        <w:rPr>
          <w:rFonts w:ascii="Arial" w:hAnsi="Arial" w:cs="Arial"/>
        </w:rPr>
        <w:t xml:space="preserve"> stanovenou v této smlouvě</w:t>
      </w:r>
      <w:r>
        <w:rPr>
          <w:rFonts w:ascii="Arial" w:hAnsi="Arial" w:cs="Arial"/>
        </w:rPr>
        <w:t>.</w:t>
      </w:r>
    </w:p>
    <w:p w14:paraId="07E96340" w14:textId="5577D111" w:rsidR="0038727B" w:rsidRPr="00F422F5" w:rsidRDefault="00E13BDE" w:rsidP="0038727B">
      <w:pPr>
        <w:jc w:val="both"/>
        <w:rPr>
          <w:rFonts w:ascii="Arial" w:hAnsi="Arial" w:cs="Arial"/>
        </w:rPr>
      </w:pPr>
      <w:r w:rsidRPr="009778E0">
        <w:rPr>
          <w:rFonts w:ascii="Arial" w:hAnsi="Arial" w:cs="Arial"/>
        </w:rPr>
        <w:t xml:space="preserve">2.3. Předmětem veřejné zakázky </w:t>
      </w:r>
      <w:r w:rsidR="0038727B" w:rsidRPr="00F422F5">
        <w:rPr>
          <w:rFonts w:ascii="Arial" w:hAnsi="Arial" w:cs="Arial"/>
        </w:rPr>
        <w:t xml:space="preserve">jsou měření a průzkumy, projekční a inženýrská činnost </w:t>
      </w:r>
      <w:r w:rsidR="003128A0">
        <w:rPr>
          <w:rFonts w:ascii="Arial" w:hAnsi="Arial" w:cs="Arial"/>
        </w:rPr>
        <w:t xml:space="preserve">uvedené ve výzvě k podání nabídky </w:t>
      </w:r>
      <w:r w:rsidR="00F62024">
        <w:rPr>
          <w:rFonts w:ascii="Arial" w:hAnsi="Arial" w:cs="Arial"/>
        </w:rPr>
        <w:t xml:space="preserve">na tuto veřejnou zakázku. </w:t>
      </w:r>
      <w:r w:rsidR="0038727B" w:rsidRPr="00F422F5">
        <w:rPr>
          <w:rFonts w:ascii="Arial" w:hAnsi="Arial" w:cs="Arial"/>
        </w:rPr>
        <w:t xml:space="preserve">Projekční práce se </w:t>
      </w:r>
      <w:r w:rsidR="0038727B" w:rsidRPr="0038727B">
        <w:rPr>
          <w:rFonts w:ascii="Arial" w:hAnsi="Arial" w:cs="Arial"/>
        </w:rPr>
        <w:t>týkají rekonstrukce a vybudování nových částí chodníků, parkovacích stání, vozovky, parkovišť, ploch zeleně a volnočasových ploch, vyvolaných změn veřejného osvětlení, městského rozhlasu a kontejnerových stání</w:t>
      </w:r>
      <w:r w:rsidR="0038727B" w:rsidRPr="00F422F5">
        <w:rPr>
          <w:rFonts w:ascii="Arial" w:hAnsi="Arial" w:cs="Arial"/>
        </w:rPr>
        <w:t xml:space="preserve"> v zájmovém území. Součástí plnění bude návrh krajinářského řešení včetně výsadeb a hospodaření s dešťovými vodami. </w:t>
      </w:r>
    </w:p>
    <w:p w14:paraId="799C75CB" w14:textId="55871EB8" w:rsidR="00001131" w:rsidRPr="003614E8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2.4. Součástí předmětu plnění jsou i práce blíže nespecifikované, které jsou však nezbytné k řádnému provedení díla a o kterých vzhledem ke své kvalifikaci a zkušenostem zhotovitel </w:t>
      </w:r>
      <w:r w:rsidRPr="003614E8">
        <w:rPr>
          <w:rFonts w:ascii="Arial" w:hAnsi="Arial" w:cs="Arial"/>
        </w:rPr>
        <w:t>měl nebo mohl vědět.</w:t>
      </w:r>
    </w:p>
    <w:p w14:paraId="025FD593" w14:textId="0DA3AFDA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2.5. Podrobné vymezení předmětu díla</w:t>
      </w:r>
    </w:p>
    <w:p w14:paraId="56051CE1" w14:textId="76E18A8A" w:rsidR="00DB6B3A" w:rsidRPr="00DB16BA" w:rsidRDefault="00DB6B3A" w:rsidP="00DB6B3A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 w:rsidRPr="00DB16BA">
        <w:rPr>
          <w:rFonts w:ascii="Arial" w:hAnsi="Arial" w:cs="Arial"/>
          <w:lang w:val="cs"/>
        </w:rPr>
        <w:t xml:space="preserve">Projektová příprava </w:t>
      </w:r>
      <w:r w:rsidRPr="00DB16BA">
        <w:rPr>
          <w:rFonts w:ascii="Arial" w:hAnsi="Arial" w:cs="Arial"/>
        </w:rPr>
        <w:t xml:space="preserve">bude zahrnovat provedení následujících </w:t>
      </w:r>
      <w:r w:rsidR="005819E5">
        <w:rPr>
          <w:rFonts w:ascii="Arial" w:hAnsi="Arial" w:cs="Arial"/>
        </w:rPr>
        <w:t>částí díla (</w:t>
      </w:r>
      <w:r w:rsidRPr="00DB16BA">
        <w:rPr>
          <w:rFonts w:ascii="Arial" w:hAnsi="Arial" w:cs="Arial"/>
        </w:rPr>
        <w:t>projektových stupňů a činností</w:t>
      </w:r>
      <w:r w:rsidR="005819E5">
        <w:rPr>
          <w:rFonts w:ascii="Arial" w:hAnsi="Arial" w:cs="Arial"/>
        </w:rPr>
        <w:t>)</w:t>
      </w:r>
      <w:r w:rsidRPr="00DB16BA">
        <w:rPr>
          <w:rFonts w:ascii="Arial" w:hAnsi="Arial" w:cs="Arial"/>
        </w:rPr>
        <w:t>:</w:t>
      </w:r>
    </w:p>
    <w:p w14:paraId="20FEA809" w14:textId="3C8DF796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geodetické zaměření zájmového území včetně tras inženýrských sítí;</w:t>
      </w:r>
    </w:p>
    <w:p w14:paraId="64811EB5" w14:textId="77777777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návrh situačního řešení včetně jeho projednání s veřejností;</w:t>
      </w:r>
    </w:p>
    <w:p w14:paraId="488403DC" w14:textId="77777777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přípravné a průzkumné činnosti v rozsahu</w:t>
      </w:r>
      <w:bookmarkStart w:id="0" w:name="_Hlk164675940"/>
      <w:r w:rsidRPr="0038727B">
        <w:rPr>
          <w:rFonts w:ascii="Arial" w:hAnsi="Arial" w:cs="Arial"/>
        </w:rPr>
        <w:t>: stanovení přítomnosti PAU dle vyhlášky č. 130/2019 Sb.</w:t>
      </w:r>
      <w:bookmarkEnd w:id="0"/>
    </w:p>
    <w:p w14:paraId="0B94DD4D" w14:textId="61EB4267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dokumentace pro povolení záměru (DPZ) rekonstrukce uličního prostoru vč. odvodnění (propustné povrchy, spádování do průlehů v zeleni apod.), zeleně, veřejného osvětlení, městského rozhlasu apod.;</w:t>
      </w:r>
    </w:p>
    <w:p w14:paraId="68FA864C" w14:textId="77777777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inženýrská činnost za účelem získání povolení záměru (zajištění veškerých stanovisek/ vyjádření a koordinace s dotčenými orgány, podání žádosti o povolení záměru);</w:t>
      </w:r>
    </w:p>
    <w:p w14:paraId="6DFEFBB5" w14:textId="77777777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dokumentace pro provedení stavby (DPS) vč. oceněného a neoceněného výkazu výměr;</w:t>
      </w:r>
    </w:p>
    <w:p w14:paraId="6A0B3062" w14:textId="69C5CB9E" w:rsidR="0038727B" w:rsidRPr="0038727B" w:rsidRDefault="0038727B" w:rsidP="0038727B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38727B">
        <w:rPr>
          <w:rFonts w:ascii="Arial" w:hAnsi="Arial" w:cs="Arial"/>
        </w:rPr>
        <w:t>autorský dozor</w:t>
      </w:r>
      <w:r w:rsidR="00FC6FF9">
        <w:rPr>
          <w:rFonts w:ascii="Arial" w:hAnsi="Arial" w:cs="Arial"/>
        </w:rPr>
        <w:t xml:space="preserve"> </w:t>
      </w:r>
      <w:r w:rsidR="00FC6FF9" w:rsidRPr="00FC6FF9">
        <w:rPr>
          <w:rFonts w:ascii="Arial" w:hAnsi="Arial" w:cs="Arial"/>
        </w:rPr>
        <w:t>(</w:t>
      </w:r>
      <w:r w:rsidR="00FC6FF9">
        <w:rPr>
          <w:rFonts w:ascii="Arial" w:hAnsi="Arial" w:cs="Arial"/>
        </w:rPr>
        <w:t xml:space="preserve">předpokládaný rozsah je </w:t>
      </w:r>
      <w:r w:rsidR="004201FA">
        <w:rPr>
          <w:rFonts w:ascii="Arial" w:hAnsi="Arial" w:cs="Arial"/>
        </w:rPr>
        <w:t>30</w:t>
      </w:r>
      <w:r w:rsidR="00FC6FF9" w:rsidRPr="00FC6FF9">
        <w:rPr>
          <w:rFonts w:ascii="Arial" w:hAnsi="Arial" w:cs="Arial"/>
        </w:rPr>
        <w:t xml:space="preserve"> kontrolních dnů</w:t>
      </w:r>
      <w:r w:rsidR="004201FA">
        <w:rPr>
          <w:rFonts w:ascii="Arial" w:hAnsi="Arial" w:cs="Arial"/>
        </w:rPr>
        <w:t xml:space="preserve"> v délce</w:t>
      </w:r>
      <w:r w:rsidR="00FC6FF9">
        <w:rPr>
          <w:rFonts w:ascii="Arial" w:hAnsi="Arial" w:cs="Arial"/>
        </w:rPr>
        <w:t xml:space="preserve"> max. </w:t>
      </w:r>
      <w:r w:rsidR="004201FA">
        <w:rPr>
          <w:rFonts w:ascii="Arial" w:hAnsi="Arial" w:cs="Arial"/>
        </w:rPr>
        <w:t>5</w:t>
      </w:r>
      <w:r w:rsidR="00FC6FF9" w:rsidRPr="00FC6FF9">
        <w:rPr>
          <w:rFonts w:ascii="Arial" w:hAnsi="Arial" w:cs="Arial"/>
        </w:rPr>
        <w:t xml:space="preserve"> hodin </w:t>
      </w:r>
      <w:r w:rsidR="004201FA">
        <w:rPr>
          <w:rFonts w:ascii="Arial" w:hAnsi="Arial" w:cs="Arial"/>
        </w:rPr>
        <w:t xml:space="preserve">každého z nich </w:t>
      </w:r>
      <w:r w:rsidR="00FC6FF9" w:rsidRPr="00FC6FF9">
        <w:rPr>
          <w:rFonts w:ascii="Arial" w:hAnsi="Arial" w:cs="Arial"/>
        </w:rPr>
        <w:t>včetně dopravy)</w:t>
      </w:r>
      <w:r w:rsidRPr="0038727B">
        <w:rPr>
          <w:rFonts w:ascii="Arial" w:hAnsi="Arial" w:cs="Arial"/>
        </w:rPr>
        <w:t xml:space="preserve">. </w:t>
      </w:r>
    </w:p>
    <w:p w14:paraId="3E6A9EF6" w14:textId="77777777" w:rsidR="0038727B" w:rsidRPr="00F422F5" w:rsidRDefault="0038727B" w:rsidP="0038727B">
      <w:pPr>
        <w:pStyle w:val="Odstavecseseznamem"/>
        <w:suppressAutoHyphens/>
        <w:spacing w:after="0" w:line="240" w:lineRule="auto"/>
        <w:ind w:left="697"/>
        <w:jc w:val="both"/>
        <w:rPr>
          <w:rFonts w:ascii="Arial" w:hAnsi="Arial" w:cs="Arial"/>
        </w:rPr>
      </w:pPr>
    </w:p>
    <w:p w14:paraId="0AD763CB" w14:textId="113793BC" w:rsidR="008350FE" w:rsidRPr="008350FE" w:rsidRDefault="008350FE" w:rsidP="008350FE">
      <w:pPr>
        <w:rPr>
          <w:rFonts w:ascii="Arial" w:hAnsi="Arial" w:cs="Arial"/>
        </w:rPr>
      </w:pPr>
      <w:r w:rsidRPr="008350F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8350FE">
        <w:rPr>
          <w:rFonts w:ascii="Arial" w:hAnsi="Arial" w:cs="Arial"/>
        </w:rPr>
        <w:t>. Předmět plnění díla zahrnuje rovněž pravidelné projednávání dokumentace s příslušnými pracovníky objednatele</w:t>
      </w:r>
      <w:r w:rsidR="0006414B">
        <w:rPr>
          <w:rFonts w:ascii="Arial" w:hAnsi="Arial" w:cs="Arial"/>
        </w:rPr>
        <w:t>,</w:t>
      </w:r>
      <w:r w:rsidR="00AF237C">
        <w:rPr>
          <w:rFonts w:ascii="Arial" w:hAnsi="Arial" w:cs="Arial"/>
        </w:rPr>
        <w:t xml:space="preserve"> autory </w:t>
      </w:r>
      <w:r w:rsidR="0006414B">
        <w:rPr>
          <w:rFonts w:ascii="Arial" w:hAnsi="Arial" w:cs="Arial"/>
        </w:rPr>
        <w:t>územní</w:t>
      </w:r>
      <w:r w:rsidR="00AF237C">
        <w:rPr>
          <w:rFonts w:ascii="Arial" w:hAnsi="Arial" w:cs="Arial"/>
        </w:rPr>
        <w:t xml:space="preserve"> studie</w:t>
      </w:r>
      <w:r w:rsidR="0006414B">
        <w:rPr>
          <w:rFonts w:ascii="Arial" w:hAnsi="Arial" w:cs="Arial"/>
        </w:rPr>
        <w:t xml:space="preserve"> a architekta měta</w:t>
      </w:r>
      <w:r w:rsidR="00AF237C" w:rsidRPr="008350FE">
        <w:rPr>
          <w:rFonts w:ascii="Arial" w:hAnsi="Arial" w:cs="Arial"/>
        </w:rPr>
        <w:t xml:space="preserve"> </w:t>
      </w:r>
      <w:r w:rsidRPr="008350FE">
        <w:rPr>
          <w:rFonts w:ascii="Arial" w:hAnsi="Arial" w:cs="Arial"/>
        </w:rPr>
        <w:t xml:space="preserve">a zapracování případných připomínek do dokumentace. </w:t>
      </w:r>
    </w:p>
    <w:p w14:paraId="0E33B8E5" w14:textId="56BADE43" w:rsidR="00001131" w:rsidRPr="00E30DAA" w:rsidRDefault="00E13BDE" w:rsidP="00E30DAA">
      <w:pPr>
        <w:rPr>
          <w:rFonts w:ascii="Arial" w:hAnsi="Arial" w:cs="Arial"/>
        </w:rPr>
      </w:pPr>
      <w:r w:rsidRPr="00E30DA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7</w:t>
      </w:r>
      <w:r w:rsidRPr="00E30DAA">
        <w:rPr>
          <w:rFonts w:ascii="Arial" w:hAnsi="Arial" w:cs="Arial"/>
        </w:rPr>
        <w:t xml:space="preserve">. Projektové dokumentace budou vyhotoveny a objednateli předány v </w:t>
      </w:r>
      <w:r w:rsidR="0038727B">
        <w:rPr>
          <w:rFonts w:ascii="Arial" w:hAnsi="Arial" w:cs="Arial"/>
        </w:rPr>
        <w:t>4</w:t>
      </w:r>
      <w:r w:rsidRPr="00E30DAA">
        <w:rPr>
          <w:rFonts w:ascii="Arial" w:hAnsi="Arial" w:cs="Arial"/>
        </w:rPr>
        <w:t xml:space="preserve"> tištěných </w:t>
      </w:r>
      <w:r w:rsidR="00677D09" w:rsidRPr="00E30DAA">
        <w:rPr>
          <w:rFonts w:ascii="Arial" w:hAnsi="Arial" w:cs="Arial"/>
        </w:rPr>
        <w:t>pare</w:t>
      </w:r>
      <w:r w:rsidRPr="00E30DAA">
        <w:rPr>
          <w:rFonts w:ascii="Arial" w:hAnsi="Arial" w:cs="Arial"/>
        </w:rPr>
        <w:t xml:space="preserve"> a v 1 elektronické verzi ve formátu PDF </w:t>
      </w:r>
      <w:r w:rsidR="00744225" w:rsidRPr="00E30DAA">
        <w:rPr>
          <w:rFonts w:ascii="Arial" w:hAnsi="Arial" w:cs="Arial"/>
        </w:rPr>
        <w:t>a</w:t>
      </w:r>
      <w:r w:rsidRPr="00E30DAA">
        <w:rPr>
          <w:rFonts w:ascii="Arial" w:hAnsi="Arial" w:cs="Arial"/>
        </w:rPr>
        <w:t xml:space="preserve"> v otevřených formátech pro další zpracování, např. DWG, DGN, DOC, </w:t>
      </w:r>
      <w:r w:rsidR="005A2F77" w:rsidRPr="00E30DAA">
        <w:rPr>
          <w:rFonts w:ascii="Arial" w:hAnsi="Arial" w:cs="Arial"/>
        </w:rPr>
        <w:t>XLS</w:t>
      </w:r>
      <w:r w:rsidRPr="00E30DAA">
        <w:rPr>
          <w:rFonts w:ascii="Arial" w:hAnsi="Arial" w:cs="Arial"/>
        </w:rPr>
        <w:t xml:space="preserve"> atp.</w:t>
      </w:r>
    </w:p>
    <w:p w14:paraId="12AE04A6" w14:textId="37714C82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8</w:t>
      </w:r>
      <w:r w:rsidRPr="00DB16BA">
        <w:rPr>
          <w:rFonts w:ascii="Arial" w:hAnsi="Arial" w:cs="Arial"/>
        </w:rPr>
        <w:t xml:space="preserve">. Zhotovitel zodpovídá za úplnost a správnost projektové dokumentace a za soulad rozpočtu a výkazu výměr s výkresovou části projektové dokumentace a nese plnou odpovědnost za případné nesrovnalosti a chyby, včetně tím způsobených víceprací při realizaci stavby či vzniklou následnou škodu a zavazuje se případnou škodu objednateli uhradit v souladu s platnými právními předpisy. Zhotovitel však nezodpovídá za škody, které vznikly vlivem nepředvídatelných skutečností a nešlo je během zpracování </w:t>
      </w:r>
      <w:r w:rsidR="00F72A41" w:rsidRPr="00DB16BA">
        <w:rPr>
          <w:rFonts w:ascii="Arial" w:hAnsi="Arial" w:cs="Arial"/>
        </w:rPr>
        <w:t xml:space="preserve">díla </w:t>
      </w:r>
      <w:r w:rsidRPr="00DB16BA">
        <w:rPr>
          <w:rFonts w:ascii="Arial" w:hAnsi="Arial" w:cs="Arial"/>
        </w:rPr>
        <w:t xml:space="preserve">očekávat či předvídat, popř. nebyl zhotovitel </w:t>
      </w:r>
      <w:r w:rsidR="003E6DA3" w:rsidRPr="00DB16BA">
        <w:rPr>
          <w:rFonts w:ascii="Arial" w:hAnsi="Arial" w:cs="Arial"/>
        </w:rPr>
        <w:t xml:space="preserve">na </w:t>
      </w:r>
      <w:r w:rsidRPr="00DB16BA">
        <w:rPr>
          <w:rFonts w:ascii="Arial" w:hAnsi="Arial" w:cs="Arial"/>
        </w:rPr>
        <w:t>t</w:t>
      </w:r>
      <w:r w:rsidR="003E6DA3" w:rsidRPr="00DB16BA">
        <w:rPr>
          <w:rFonts w:ascii="Arial" w:hAnsi="Arial" w:cs="Arial"/>
        </w:rPr>
        <w:t>u</w:t>
      </w:r>
      <w:r w:rsidRPr="00DB16BA">
        <w:rPr>
          <w:rFonts w:ascii="Arial" w:hAnsi="Arial" w:cs="Arial"/>
        </w:rPr>
        <w:t>to skutečnosti objednatelem upozorněn.</w:t>
      </w:r>
    </w:p>
    <w:p w14:paraId="38F52202" w14:textId="242F22D5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lastRenderedPageBreak/>
        <w:t>2.</w:t>
      </w:r>
      <w:r w:rsidR="008350FE">
        <w:rPr>
          <w:rFonts w:ascii="Arial" w:hAnsi="Arial" w:cs="Arial"/>
        </w:rPr>
        <w:t>9</w:t>
      </w:r>
      <w:r w:rsidRPr="00DB16BA">
        <w:rPr>
          <w:rFonts w:ascii="Arial" w:hAnsi="Arial" w:cs="Arial"/>
        </w:rPr>
        <w:t xml:space="preserve">. Součástí předmětu plnění je zajištění veškerých podkladů potřebných pro stavebně povolovací řízení. V rámci těchto činností je zhotovitel povinen reagovat na případné požadavky orgánů státní a veřejné správy a odstranit případné nedostatky a nejasnosti jednotlivých </w:t>
      </w:r>
      <w:r w:rsidR="00F72A41" w:rsidRPr="00DB16BA">
        <w:rPr>
          <w:rFonts w:ascii="Arial" w:hAnsi="Arial" w:cs="Arial"/>
        </w:rPr>
        <w:t>částí projektové dokumentace</w:t>
      </w:r>
      <w:r w:rsidRPr="00DB16BA">
        <w:rPr>
          <w:rFonts w:ascii="Arial" w:hAnsi="Arial" w:cs="Arial"/>
        </w:rPr>
        <w:t xml:space="preserve">, a to ve lhůtách stanovených těmito orgány nebo objednatelem. </w:t>
      </w:r>
    </w:p>
    <w:p w14:paraId="2F266811" w14:textId="553B1D74" w:rsidR="00001131" w:rsidRPr="00DB16BA" w:rsidRDefault="00AB5535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10</w:t>
      </w:r>
      <w:r w:rsidRPr="00DB16BA">
        <w:rPr>
          <w:rFonts w:ascii="Arial" w:hAnsi="Arial" w:cs="Arial"/>
        </w:rPr>
        <w:t>. Zhotovitel</w:t>
      </w:r>
      <w:r w:rsidR="00E13BDE" w:rsidRPr="00DB16BA">
        <w:rPr>
          <w:rFonts w:ascii="Arial" w:hAnsi="Arial" w:cs="Arial"/>
        </w:rPr>
        <w:t xml:space="preserve"> se zavazuje provést dílo v souladu se zadávacími podmínkami výběrového řízení, s požadavky veřejnoprávních orgánů, s požadavky všech účastníků řízení a se smluvními ujednáními.</w:t>
      </w:r>
    </w:p>
    <w:p w14:paraId="6F7316A2" w14:textId="26B3EC7C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8350FE">
        <w:rPr>
          <w:rFonts w:ascii="Arial" w:hAnsi="Arial" w:cs="Arial"/>
        </w:rPr>
        <w:t>1</w:t>
      </w:r>
      <w:r w:rsidRPr="00DB16BA">
        <w:rPr>
          <w:rFonts w:ascii="Arial" w:hAnsi="Arial" w:cs="Arial"/>
        </w:rPr>
        <w:t>. Zhotovitel dále zodpovídá za to, že dílo bude provedeno v souladu s technickými normami a předpisy platnými v ČR. Pro tento obchodní případ budou veškeré platné normy a předpisy v ČR závazné, v technické zprávě budou uvedeny odkazy na platné technické normy a předpisy.</w:t>
      </w:r>
    </w:p>
    <w:p w14:paraId="2D38497A" w14:textId="69015F94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8350FE">
        <w:rPr>
          <w:rFonts w:ascii="Arial" w:hAnsi="Arial" w:cs="Arial"/>
        </w:rPr>
        <w:t>2</w:t>
      </w:r>
      <w:r w:rsidRPr="00DB16BA">
        <w:rPr>
          <w:rFonts w:ascii="Arial" w:hAnsi="Arial" w:cs="Arial"/>
        </w:rPr>
        <w:t>. 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14:paraId="2467116F" w14:textId="0470DC32" w:rsidR="00422A6E" w:rsidRPr="00422A6E" w:rsidRDefault="00F752FE" w:rsidP="002051B9">
      <w:pPr>
        <w:pStyle w:val="smlouva"/>
        <w:widowControl/>
        <w:spacing w:before="0" w:after="160" w:line="259" w:lineRule="auto"/>
        <w:rPr>
          <w:rFonts w:cs="Arial"/>
          <w:sz w:val="22"/>
        </w:rPr>
      </w:pPr>
      <w:r w:rsidRPr="00DB16BA">
        <w:rPr>
          <w:rFonts w:cs="Arial"/>
          <w:sz w:val="22"/>
        </w:rPr>
        <w:t>2.1</w:t>
      </w:r>
      <w:r w:rsidR="008350FE">
        <w:rPr>
          <w:rFonts w:cs="Arial"/>
          <w:sz w:val="22"/>
        </w:rPr>
        <w:t>3</w:t>
      </w:r>
      <w:r w:rsidRPr="00DB16BA">
        <w:rPr>
          <w:rFonts w:cs="Arial"/>
          <w:sz w:val="22"/>
        </w:rPr>
        <w:t>. Dnem předání a převzetí díla od zhotovitele bez vad a nedodělků nabýv</w:t>
      </w:r>
      <w:r w:rsidR="005A69C6" w:rsidRPr="00DB16BA">
        <w:rPr>
          <w:rFonts w:cs="Arial"/>
          <w:sz w:val="22"/>
        </w:rPr>
        <w:t>á o</w:t>
      </w:r>
      <w:r w:rsidRPr="00DB16BA">
        <w:rPr>
          <w:rFonts w:cs="Arial"/>
          <w:sz w:val="22"/>
        </w:rPr>
        <w:t xml:space="preserve">bjednatel dílo do </w:t>
      </w:r>
      <w:r w:rsidR="005A69C6" w:rsidRPr="00DB16BA">
        <w:rPr>
          <w:rFonts w:cs="Arial"/>
          <w:sz w:val="22"/>
        </w:rPr>
        <w:t>svého vlastnictví</w:t>
      </w:r>
      <w:r w:rsidRPr="00DB16BA">
        <w:rPr>
          <w:rFonts w:cs="Arial"/>
          <w:sz w:val="22"/>
        </w:rPr>
        <w:t>.</w:t>
      </w:r>
    </w:p>
    <w:p w14:paraId="657F77B1" w14:textId="77777777" w:rsidR="002051B9" w:rsidRPr="00DB16BA" w:rsidRDefault="002051B9" w:rsidP="002051B9">
      <w:pPr>
        <w:rPr>
          <w:rFonts w:ascii="Arial" w:hAnsi="Arial" w:cs="Arial"/>
          <w:b/>
        </w:rPr>
      </w:pPr>
    </w:p>
    <w:p w14:paraId="17B04229" w14:textId="54553FDA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Článek III.</w:t>
      </w:r>
    </w:p>
    <w:p w14:paraId="5FE6D49E" w14:textId="77777777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DOBA A MÍSTO PLNĚNÍ</w:t>
      </w:r>
      <w:r w:rsidRPr="004577D7">
        <w:rPr>
          <w:rFonts w:ascii="Arial" w:hAnsi="Arial" w:cs="Arial"/>
          <w:b/>
        </w:rPr>
        <w:tab/>
      </w:r>
    </w:p>
    <w:p w14:paraId="216B40A4" w14:textId="77777777" w:rsidR="00823233" w:rsidRPr="004577D7" w:rsidRDefault="00823233" w:rsidP="002051B9">
      <w:pPr>
        <w:rPr>
          <w:rFonts w:ascii="Arial" w:hAnsi="Arial" w:cs="Arial"/>
        </w:rPr>
      </w:pPr>
      <w:r w:rsidRPr="004577D7">
        <w:rPr>
          <w:rFonts w:ascii="Arial" w:hAnsi="Arial" w:cs="Arial"/>
        </w:rPr>
        <w:t>3.1. Termín zahájení plnění: neprodleně po podpisu smlouvy</w:t>
      </w:r>
    </w:p>
    <w:p w14:paraId="7C1A52A1" w14:textId="60E23E9B" w:rsidR="00043FE6" w:rsidRPr="004577D7" w:rsidRDefault="0059605C" w:rsidP="002051B9">
      <w:pPr>
        <w:jc w:val="both"/>
        <w:rPr>
          <w:rFonts w:ascii="Arial" w:hAnsi="Arial" w:cs="Arial"/>
        </w:rPr>
      </w:pPr>
      <w:r w:rsidRPr="004577D7">
        <w:rPr>
          <w:rFonts w:ascii="Arial" w:hAnsi="Arial" w:cs="Arial"/>
        </w:rPr>
        <w:t>3.2</w:t>
      </w:r>
      <w:r w:rsidR="00823233" w:rsidRPr="004577D7">
        <w:rPr>
          <w:rFonts w:ascii="Arial" w:hAnsi="Arial" w:cs="Arial"/>
        </w:rPr>
        <w:t xml:space="preserve">. </w:t>
      </w:r>
      <w:r w:rsidR="00043FE6" w:rsidRPr="004577D7">
        <w:rPr>
          <w:rFonts w:ascii="Arial" w:hAnsi="Arial" w:cs="Arial"/>
        </w:rPr>
        <w:t>Pro zhotovení díla platí tyto termíny:</w:t>
      </w:r>
    </w:p>
    <w:p w14:paraId="66548E4F" w14:textId="209C4CAC" w:rsidR="0038727B" w:rsidRDefault="0038727B" w:rsidP="0038727B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8727B">
        <w:rPr>
          <w:rFonts w:ascii="Arial" w:hAnsi="Arial" w:cs="Arial"/>
        </w:rPr>
        <w:t>geodetické zaměření zájmového území včetně tras inženýrských sítí</w:t>
      </w:r>
      <w:r>
        <w:rPr>
          <w:rFonts w:ascii="Arial" w:hAnsi="Arial" w:cs="Arial"/>
        </w:rPr>
        <w:t xml:space="preserve">: </w:t>
      </w:r>
      <w:r w:rsidRPr="0038727B">
        <w:rPr>
          <w:rFonts w:ascii="Arial" w:hAnsi="Arial" w:cs="Arial"/>
        </w:rPr>
        <w:t>do 70 dnů od podpisu smlouvy</w:t>
      </w:r>
      <w:r>
        <w:rPr>
          <w:rFonts w:ascii="Arial" w:hAnsi="Arial" w:cs="Arial"/>
        </w:rPr>
        <w:t>;</w:t>
      </w:r>
    </w:p>
    <w:p w14:paraId="1ED77A3C" w14:textId="7CB40B5E" w:rsidR="0038727B" w:rsidRPr="0038727B" w:rsidRDefault="0038727B" w:rsidP="0038727B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8727B">
        <w:rPr>
          <w:rFonts w:ascii="Arial" w:hAnsi="Arial" w:cs="Arial"/>
        </w:rPr>
        <w:t>odevzdání se zadavatelem projednaného</w:t>
      </w:r>
      <w:r>
        <w:rPr>
          <w:rFonts w:ascii="Arial" w:hAnsi="Arial" w:cs="Arial"/>
        </w:rPr>
        <w:t xml:space="preserve"> </w:t>
      </w:r>
      <w:r w:rsidRPr="0038727B">
        <w:rPr>
          <w:rFonts w:ascii="Arial" w:hAnsi="Arial" w:cs="Arial"/>
        </w:rPr>
        <w:t>návrhu situačního řešení: do 70 dnů od podpisu smlouvy</w:t>
      </w:r>
      <w:r>
        <w:rPr>
          <w:rFonts w:ascii="Arial" w:hAnsi="Arial" w:cs="Arial"/>
        </w:rPr>
        <w:t>;</w:t>
      </w:r>
    </w:p>
    <w:p w14:paraId="4B791B19" w14:textId="7010BB61" w:rsidR="0038727B" w:rsidRPr="0038727B" w:rsidRDefault="0038727B" w:rsidP="0038727B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8727B">
        <w:rPr>
          <w:rFonts w:ascii="Arial" w:hAnsi="Arial" w:cs="Arial"/>
        </w:rPr>
        <w:t>odevzdání čistopisu návrhu situačního řešení: do 30 dnů od veřejného projednání návrhu situačního řešení a schválení připomínek zadavatelem</w:t>
      </w:r>
      <w:r>
        <w:rPr>
          <w:rFonts w:ascii="Arial" w:hAnsi="Arial" w:cs="Arial"/>
        </w:rPr>
        <w:t>;</w:t>
      </w:r>
    </w:p>
    <w:p w14:paraId="00117CFB" w14:textId="6273492A" w:rsidR="0038727B" w:rsidRPr="0038727B" w:rsidRDefault="0038727B" w:rsidP="0038727B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8727B">
        <w:rPr>
          <w:rFonts w:ascii="Arial" w:hAnsi="Arial" w:cs="Arial"/>
        </w:rPr>
        <w:t>odevzdání zpráv z průzkumných prací, čistopisu dokumentace DPZ a podání kompletní žádosti o povolení záměru: do 210 dnů od odevzdání čistopisu návrhu situačního řešení</w:t>
      </w:r>
      <w:r>
        <w:rPr>
          <w:rFonts w:ascii="Arial" w:hAnsi="Arial" w:cs="Arial"/>
        </w:rPr>
        <w:t>;</w:t>
      </w:r>
    </w:p>
    <w:p w14:paraId="39F45611" w14:textId="77777777" w:rsidR="0038727B" w:rsidRDefault="0038727B" w:rsidP="0038727B">
      <w:pPr>
        <w:pStyle w:val="Odstavecseseznamem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8727B">
        <w:rPr>
          <w:rFonts w:ascii="Arial" w:hAnsi="Arial" w:cs="Arial"/>
        </w:rPr>
        <w:t>odevzdání čistopisu dokumentace DPS včetně výkazu výměr: do 60 dnů od vydání povolení záměru.</w:t>
      </w:r>
    </w:p>
    <w:p w14:paraId="57A0B395" w14:textId="361FA2C2" w:rsidR="00FC6FF9" w:rsidRPr="0038727B" w:rsidRDefault="00FC6FF9" w:rsidP="00224845">
      <w:pPr>
        <w:pStyle w:val="Odstavecseseznamem"/>
        <w:numPr>
          <w:ilvl w:val="0"/>
          <w:numId w:val="16"/>
        </w:numPr>
        <w:suppressAutoHyphens/>
        <w:spacing w:before="16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autorský dozor: předpoklad fyzické realizace je v letech 2028-2029 </w:t>
      </w:r>
    </w:p>
    <w:p w14:paraId="252103E5" w14:textId="79B92ED5" w:rsidR="00001131" w:rsidRPr="004577D7" w:rsidRDefault="00823233" w:rsidP="002051B9">
      <w:pPr>
        <w:rPr>
          <w:rFonts w:ascii="Arial" w:hAnsi="Arial" w:cs="Arial"/>
        </w:rPr>
      </w:pPr>
      <w:r w:rsidRPr="004577D7">
        <w:rPr>
          <w:rFonts w:ascii="Arial" w:hAnsi="Arial" w:cs="Arial"/>
        </w:rPr>
        <w:t>3.</w:t>
      </w:r>
      <w:r w:rsidR="00E30DAA">
        <w:rPr>
          <w:rFonts w:ascii="Arial" w:hAnsi="Arial" w:cs="Arial"/>
        </w:rPr>
        <w:t>3</w:t>
      </w:r>
      <w:r w:rsidRPr="004577D7">
        <w:rPr>
          <w:rFonts w:ascii="Arial" w:hAnsi="Arial" w:cs="Arial"/>
        </w:rPr>
        <w:t xml:space="preserve">. Místem předání dokončeného díla je sídlo </w:t>
      </w:r>
      <w:r w:rsidR="00550C3F" w:rsidRPr="004577D7">
        <w:rPr>
          <w:rFonts w:ascii="Arial" w:hAnsi="Arial" w:cs="Arial"/>
        </w:rPr>
        <w:t>objednatele.</w:t>
      </w:r>
    </w:p>
    <w:p w14:paraId="120071ED" w14:textId="77777777" w:rsidR="00823233" w:rsidRPr="001C247E" w:rsidRDefault="00823233" w:rsidP="002051B9">
      <w:pPr>
        <w:rPr>
          <w:rFonts w:ascii="Arial" w:hAnsi="Arial" w:cs="Arial"/>
        </w:rPr>
      </w:pPr>
    </w:p>
    <w:p w14:paraId="7E9F281A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1C247E">
        <w:rPr>
          <w:rFonts w:ascii="Arial" w:hAnsi="Arial" w:cs="Arial"/>
          <w:b/>
        </w:rPr>
        <w:t>Článek IV.</w:t>
      </w:r>
    </w:p>
    <w:p w14:paraId="3AD278F6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237C3B">
        <w:rPr>
          <w:rFonts w:ascii="Arial" w:hAnsi="Arial" w:cs="Arial"/>
          <w:b/>
        </w:rPr>
        <w:t>CENA A PLATEBNÍ PODMÍNKY</w:t>
      </w:r>
      <w:r w:rsidRPr="001C247E">
        <w:rPr>
          <w:rFonts w:ascii="Arial" w:hAnsi="Arial" w:cs="Arial"/>
          <w:b/>
        </w:rPr>
        <w:tab/>
      </w:r>
    </w:p>
    <w:p w14:paraId="1BFBE27E" w14:textId="73BF1C20" w:rsidR="00823233" w:rsidRPr="001C247E" w:rsidRDefault="00E13BDE" w:rsidP="00E82FDA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V souladu se zákonem o cenách č. 526/1990 Sb., ve znění pozdějších předpisů, se smluvní strany dohodly na následující ceně za jednotlivé části předmětu díla: </w:t>
      </w:r>
      <w:r w:rsidR="00823233" w:rsidRPr="001C247E">
        <w:rPr>
          <w:rFonts w:ascii="Arial" w:hAnsi="Arial" w:cs="Arial"/>
        </w:rPr>
        <w:t xml:space="preserve"> </w:t>
      </w:r>
    </w:p>
    <w:p w14:paraId="7C00E9E9" w14:textId="3F2A904C" w:rsidR="00266F24" w:rsidRDefault="00043FE6" w:rsidP="008350FE">
      <w:pPr>
        <w:suppressAutoHyphens/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3C5FAE">
        <w:rPr>
          <w:rFonts w:ascii="Arial" w:hAnsi="Arial" w:cs="Arial"/>
        </w:rPr>
        <w:t>1</w:t>
      </w:r>
      <w:r w:rsidR="00823233" w:rsidRPr="001C247E">
        <w:rPr>
          <w:rFonts w:ascii="Arial" w:hAnsi="Arial" w:cs="Arial"/>
        </w:rPr>
        <w:t xml:space="preserve">. </w:t>
      </w:r>
      <w:r w:rsidR="002330D2">
        <w:rPr>
          <w:rFonts w:ascii="Arial" w:hAnsi="Arial" w:cs="Arial"/>
        </w:rPr>
        <w:t>Cena za části díla:</w:t>
      </w:r>
    </w:p>
    <w:p w14:paraId="00C4ACA3" w14:textId="51B731DE" w:rsidR="00E30DAA" w:rsidRPr="00266F24" w:rsidRDefault="00842D36" w:rsidP="00266F24">
      <w:pPr>
        <w:pStyle w:val="Odstavecseseznamem"/>
        <w:numPr>
          <w:ilvl w:val="0"/>
          <w:numId w:val="18"/>
        </w:numPr>
        <w:suppressAutoHyphens/>
        <w:rPr>
          <w:rFonts w:ascii="Arial" w:hAnsi="Arial" w:cs="Arial"/>
        </w:rPr>
      </w:pPr>
      <w:r w:rsidRPr="00266F24">
        <w:rPr>
          <w:rFonts w:ascii="Arial" w:hAnsi="Arial" w:cs="Arial"/>
        </w:rPr>
        <w:t xml:space="preserve">Geodetické zaměření </w:t>
      </w:r>
      <w:r w:rsidR="00237C3B" w:rsidRPr="00266F24">
        <w:rPr>
          <w:rFonts w:ascii="Arial" w:hAnsi="Arial" w:cs="Arial"/>
        </w:rPr>
        <w:t xml:space="preserve">– </w:t>
      </w:r>
      <w:r w:rsidR="0017701E" w:rsidRPr="00266F24">
        <w:rPr>
          <w:rFonts w:ascii="Arial" w:hAnsi="Arial" w:cs="Arial"/>
        </w:rPr>
        <w:t xml:space="preserve">viz odst. 2.5. </w:t>
      </w:r>
      <w:r w:rsidR="00237C3B" w:rsidRPr="00266F24">
        <w:rPr>
          <w:rFonts w:ascii="Arial" w:hAnsi="Arial" w:cs="Arial"/>
        </w:rPr>
        <w:t>a</w:t>
      </w:r>
      <w:r w:rsidR="00E30DAA" w:rsidRPr="00266F24">
        <w:rPr>
          <w:rFonts w:ascii="Arial" w:hAnsi="Arial" w:cs="Arial"/>
        </w:rPr>
        <w:t>)</w:t>
      </w:r>
    </w:p>
    <w:p w14:paraId="3B8AD7B7" w14:textId="77777777" w:rsidR="002330D2" w:rsidRDefault="00E30DAA" w:rsidP="002330D2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112E0198" w14:textId="7E41C0B5" w:rsidR="00422A6E" w:rsidRPr="002330D2" w:rsidRDefault="00842D36" w:rsidP="002330D2">
      <w:pPr>
        <w:pStyle w:val="Odstavecseseznamem"/>
        <w:numPr>
          <w:ilvl w:val="0"/>
          <w:numId w:val="18"/>
        </w:numPr>
        <w:suppressAutoHyphens/>
        <w:rPr>
          <w:rFonts w:ascii="Arial" w:hAnsi="Arial" w:cs="Arial"/>
        </w:rPr>
      </w:pPr>
      <w:r w:rsidRPr="002330D2">
        <w:rPr>
          <w:rFonts w:ascii="Arial" w:hAnsi="Arial" w:cs="Arial"/>
        </w:rPr>
        <w:t xml:space="preserve">Návrh situačního řešení </w:t>
      </w:r>
      <w:r w:rsidR="00237C3B" w:rsidRPr="002330D2">
        <w:rPr>
          <w:rFonts w:ascii="Arial" w:hAnsi="Arial" w:cs="Arial"/>
        </w:rPr>
        <w:t xml:space="preserve">– </w:t>
      </w:r>
      <w:r w:rsidR="00422A6E" w:rsidRPr="002330D2">
        <w:rPr>
          <w:rFonts w:ascii="Arial" w:hAnsi="Arial" w:cs="Arial"/>
        </w:rPr>
        <w:t>viz odst. 2.5.</w:t>
      </w:r>
      <w:r w:rsidR="00E30DAA" w:rsidRPr="002330D2">
        <w:rPr>
          <w:rFonts w:ascii="Arial" w:hAnsi="Arial" w:cs="Arial"/>
        </w:rPr>
        <w:t xml:space="preserve"> </w:t>
      </w:r>
      <w:r w:rsidRPr="002330D2">
        <w:rPr>
          <w:rFonts w:ascii="Arial" w:hAnsi="Arial" w:cs="Arial"/>
        </w:rPr>
        <w:t>b</w:t>
      </w:r>
      <w:r w:rsidR="00237C3B" w:rsidRPr="002330D2">
        <w:rPr>
          <w:rFonts w:ascii="Arial" w:hAnsi="Arial" w:cs="Arial"/>
        </w:rPr>
        <w:t xml:space="preserve">) </w:t>
      </w:r>
    </w:p>
    <w:p w14:paraId="5F3CED02" w14:textId="2DE36F4A" w:rsidR="00422A6E" w:rsidRPr="001C247E" w:rsidRDefault="00422A6E" w:rsidP="00266F24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67427BB6" w14:textId="39B1DC7F" w:rsidR="00842D36" w:rsidRPr="00266F24" w:rsidRDefault="00842D36" w:rsidP="00266F24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266F24">
        <w:rPr>
          <w:rFonts w:ascii="Arial" w:hAnsi="Arial" w:cs="Arial"/>
        </w:rPr>
        <w:lastRenderedPageBreak/>
        <w:t xml:space="preserve">Přípravné a průzkumné činnosti – viz odst. 2.5. c) </w:t>
      </w:r>
    </w:p>
    <w:p w14:paraId="7C90F3F8" w14:textId="09313377" w:rsidR="00842D36" w:rsidRPr="001C247E" w:rsidRDefault="00842D36" w:rsidP="00266F24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5FEC5ECA" w14:textId="7D73B346" w:rsidR="00842D36" w:rsidRPr="00266F24" w:rsidRDefault="00842D36" w:rsidP="00266F24">
      <w:pPr>
        <w:pStyle w:val="Odstavecseseznamem"/>
        <w:numPr>
          <w:ilvl w:val="0"/>
          <w:numId w:val="18"/>
        </w:numPr>
        <w:suppressAutoHyphens/>
        <w:rPr>
          <w:rFonts w:ascii="Arial" w:hAnsi="Arial" w:cs="Arial"/>
        </w:rPr>
      </w:pPr>
      <w:r w:rsidRPr="00266F24">
        <w:rPr>
          <w:rFonts w:ascii="Arial" w:hAnsi="Arial" w:cs="Arial"/>
        </w:rPr>
        <w:t xml:space="preserve">Dokumentace pro povolení záměru – viz odst. 2.5. </w:t>
      </w:r>
      <w:r w:rsidR="005E536C" w:rsidRPr="00266F24">
        <w:rPr>
          <w:rFonts w:ascii="Arial" w:hAnsi="Arial" w:cs="Arial"/>
        </w:rPr>
        <w:t>d</w:t>
      </w:r>
      <w:r w:rsidRPr="00266F24">
        <w:rPr>
          <w:rFonts w:ascii="Arial" w:hAnsi="Arial" w:cs="Arial"/>
        </w:rPr>
        <w:t xml:space="preserve">) </w:t>
      </w:r>
    </w:p>
    <w:p w14:paraId="09FD423A" w14:textId="3F901DF1" w:rsidR="00842D36" w:rsidRPr="001C247E" w:rsidRDefault="00842D36" w:rsidP="00266F24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53E2728D" w14:textId="2BEF80AC" w:rsidR="00842D36" w:rsidRPr="00266F24" w:rsidRDefault="00FC6FF9" w:rsidP="00266F24">
      <w:pPr>
        <w:pStyle w:val="Odstavecseseznamem"/>
        <w:numPr>
          <w:ilvl w:val="0"/>
          <w:numId w:val="18"/>
        </w:numPr>
        <w:suppressAutoHyphens/>
        <w:rPr>
          <w:rFonts w:ascii="Arial" w:hAnsi="Arial" w:cs="Arial"/>
        </w:rPr>
      </w:pPr>
      <w:r w:rsidRPr="00266F24">
        <w:rPr>
          <w:rFonts w:ascii="Arial" w:hAnsi="Arial" w:cs="Arial"/>
        </w:rPr>
        <w:t xml:space="preserve">Inženýrská činnost </w:t>
      </w:r>
      <w:r w:rsidR="00842D36" w:rsidRPr="00266F24">
        <w:rPr>
          <w:rFonts w:ascii="Arial" w:hAnsi="Arial" w:cs="Arial"/>
        </w:rPr>
        <w:t xml:space="preserve">– viz odst. 2.5. </w:t>
      </w:r>
      <w:r w:rsidRPr="00266F24">
        <w:rPr>
          <w:rFonts w:ascii="Arial" w:hAnsi="Arial" w:cs="Arial"/>
        </w:rPr>
        <w:t>e</w:t>
      </w:r>
      <w:r w:rsidR="00842D36" w:rsidRPr="00266F24">
        <w:rPr>
          <w:rFonts w:ascii="Arial" w:hAnsi="Arial" w:cs="Arial"/>
        </w:rPr>
        <w:t xml:space="preserve">) </w:t>
      </w:r>
    </w:p>
    <w:p w14:paraId="31517001" w14:textId="16D98BDB" w:rsidR="00842D36" w:rsidRPr="001C247E" w:rsidRDefault="00842D36" w:rsidP="00266F24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1C42959B" w14:textId="4BC7361F" w:rsidR="00842D36" w:rsidRPr="00266F24" w:rsidRDefault="00FC6FF9" w:rsidP="00266F24">
      <w:pPr>
        <w:pStyle w:val="Odstavecseseznamem"/>
        <w:numPr>
          <w:ilvl w:val="0"/>
          <w:numId w:val="18"/>
        </w:numPr>
        <w:suppressAutoHyphens/>
        <w:rPr>
          <w:rFonts w:ascii="Arial" w:hAnsi="Arial" w:cs="Arial"/>
        </w:rPr>
      </w:pPr>
      <w:r w:rsidRPr="00266F24">
        <w:rPr>
          <w:rFonts w:ascii="Arial" w:hAnsi="Arial" w:cs="Arial"/>
        </w:rPr>
        <w:t>Dokumentace pro provedení stavby</w:t>
      </w:r>
      <w:r w:rsidR="00842D36" w:rsidRPr="00266F24">
        <w:rPr>
          <w:rFonts w:ascii="Arial" w:hAnsi="Arial" w:cs="Arial"/>
        </w:rPr>
        <w:t xml:space="preserve"> – viz odst. 2.5. </w:t>
      </w:r>
      <w:r w:rsidRPr="00266F24">
        <w:rPr>
          <w:rFonts w:ascii="Arial" w:hAnsi="Arial" w:cs="Arial"/>
        </w:rPr>
        <w:t>f</w:t>
      </w:r>
      <w:r w:rsidR="00842D36" w:rsidRPr="00266F24">
        <w:rPr>
          <w:rFonts w:ascii="Arial" w:hAnsi="Arial" w:cs="Arial"/>
        </w:rPr>
        <w:t xml:space="preserve">) </w:t>
      </w:r>
    </w:p>
    <w:p w14:paraId="41721A79" w14:textId="32D71A37" w:rsidR="00842D36" w:rsidRPr="001C247E" w:rsidRDefault="00842D36" w:rsidP="00266F24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516E7284" w14:textId="18847A7B" w:rsidR="00842D36" w:rsidRPr="00266F24" w:rsidRDefault="00FC6FF9" w:rsidP="00266F24">
      <w:pPr>
        <w:pStyle w:val="Odstavecseseznamem"/>
        <w:numPr>
          <w:ilvl w:val="0"/>
          <w:numId w:val="18"/>
        </w:numPr>
        <w:suppressAutoHyphens/>
        <w:rPr>
          <w:rFonts w:ascii="Arial" w:hAnsi="Arial" w:cs="Arial"/>
        </w:rPr>
      </w:pPr>
      <w:r w:rsidRPr="00266F24">
        <w:rPr>
          <w:rFonts w:ascii="Arial" w:hAnsi="Arial" w:cs="Arial"/>
        </w:rPr>
        <w:t>Autorský dozor</w:t>
      </w:r>
      <w:r w:rsidR="00842D36" w:rsidRPr="00266F24">
        <w:rPr>
          <w:rFonts w:ascii="Arial" w:hAnsi="Arial" w:cs="Arial"/>
        </w:rPr>
        <w:t xml:space="preserve"> – viz odst. 2.5. </w:t>
      </w:r>
      <w:r w:rsidR="004201FA" w:rsidRPr="00266F24">
        <w:rPr>
          <w:rFonts w:ascii="Arial" w:hAnsi="Arial" w:cs="Arial"/>
        </w:rPr>
        <w:t>g</w:t>
      </w:r>
      <w:r w:rsidR="00842D36" w:rsidRPr="00266F24">
        <w:rPr>
          <w:rFonts w:ascii="Arial" w:hAnsi="Arial" w:cs="Arial"/>
        </w:rPr>
        <w:t xml:space="preserve">) </w:t>
      </w:r>
    </w:p>
    <w:p w14:paraId="152C14A3" w14:textId="011578AA" w:rsidR="00842D36" w:rsidRPr="001C247E" w:rsidRDefault="00842D36" w:rsidP="00266F24">
      <w:pPr>
        <w:suppressAutoHyphens/>
        <w:ind w:firstLine="360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…………….Kč bez DPH</w:t>
      </w:r>
    </w:p>
    <w:p w14:paraId="7079ED0F" w14:textId="66E0FFDD" w:rsidR="00481CD0" w:rsidRPr="001C247E" w:rsidRDefault="00F15262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4201FA">
        <w:rPr>
          <w:rFonts w:ascii="Arial" w:hAnsi="Arial" w:cs="Arial"/>
        </w:rPr>
        <w:t>2</w:t>
      </w:r>
      <w:r w:rsidR="00481CD0" w:rsidRPr="001C247E">
        <w:rPr>
          <w:rFonts w:ascii="Arial" w:hAnsi="Arial" w:cs="Arial"/>
        </w:rPr>
        <w:t>. Celková cena za dílo</w:t>
      </w:r>
    </w:p>
    <w:p w14:paraId="20F11AC9" w14:textId="4FC724A1" w:rsidR="00823233" w:rsidRPr="001C247E" w:rsidRDefault="00823233" w:rsidP="002051B9">
      <w:pPr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Celková cena za dílo bez DPH</w:t>
      </w:r>
      <w:r w:rsidR="00481CD0" w:rsidRPr="00697FE5">
        <w:rPr>
          <w:rFonts w:ascii="Arial" w:hAnsi="Arial" w:cs="Arial"/>
          <w:highlight w:val="yellow"/>
        </w:rPr>
        <w:t xml:space="preserve">: </w:t>
      </w:r>
      <w:r w:rsidR="00F15262" w:rsidRPr="00697FE5">
        <w:rPr>
          <w:rFonts w:ascii="Arial" w:hAnsi="Arial" w:cs="Arial"/>
          <w:highlight w:val="yellow"/>
        </w:rPr>
        <w:t>…………</w:t>
      </w:r>
      <w:r w:rsidRPr="00697FE5">
        <w:rPr>
          <w:rFonts w:ascii="Arial" w:hAnsi="Arial" w:cs="Arial"/>
          <w:highlight w:val="yellow"/>
        </w:rPr>
        <w:t xml:space="preserve"> Kč</w:t>
      </w:r>
      <w:r w:rsidRPr="001C247E">
        <w:rPr>
          <w:rFonts w:ascii="Arial" w:hAnsi="Arial" w:cs="Arial"/>
        </w:rPr>
        <w:t xml:space="preserve"> </w:t>
      </w:r>
    </w:p>
    <w:p w14:paraId="5C9D66F6" w14:textId="275B00CF" w:rsidR="00823233" w:rsidRPr="00697FE5" w:rsidRDefault="00823233" w:rsidP="002051B9">
      <w:pPr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DPH 21 %</w:t>
      </w:r>
      <w:r w:rsidR="00481CD0" w:rsidRPr="00697FE5">
        <w:rPr>
          <w:rFonts w:ascii="Arial" w:hAnsi="Arial" w:cs="Arial"/>
          <w:highlight w:val="yellow"/>
        </w:rPr>
        <w:t xml:space="preserve">: </w:t>
      </w:r>
      <w:r w:rsidR="00F15262" w:rsidRPr="00697FE5">
        <w:rPr>
          <w:rFonts w:ascii="Arial" w:hAnsi="Arial" w:cs="Arial"/>
          <w:highlight w:val="yellow"/>
        </w:rPr>
        <w:t>…………..</w:t>
      </w:r>
      <w:r w:rsidR="00341FE3" w:rsidRPr="00697FE5">
        <w:rPr>
          <w:rFonts w:ascii="Arial" w:hAnsi="Arial" w:cs="Arial"/>
          <w:highlight w:val="yellow"/>
        </w:rPr>
        <w:t xml:space="preserve"> </w:t>
      </w:r>
      <w:r w:rsidRPr="00697FE5">
        <w:rPr>
          <w:rFonts w:ascii="Arial" w:hAnsi="Arial" w:cs="Arial"/>
          <w:highlight w:val="yellow"/>
        </w:rPr>
        <w:t>Kč</w:t>
      </w:r>
    </w:p>
    <w:p w14:paraId="1D83D252" w14:textId="61F32D4D" w:rsidR="00823233" w:rsidRPr="001C247E" w:rsidRDefault="00823233" w:rsidP="002051B9">
      <w:pPr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Celková cena za dílo včetně DPH</w:t>
      </w:r>
      <w:r w:rsidR="00481CD0" w:rsidRPr="00697FE5">
        <w:rPr>
          <w:rFonts w:ascii="Arial" w:hAnsi="Arial" w:cs="Arial"/>
          <w:highlight w:val="yellow"/>
        </w:rPr>
        <w:t xml:space="preserve">: </w:t>
      </w:r>
      <w:r w:rsidR="00F15262" w:rsidRPr="00697FE5">
        <w:rPr>
          <w:rFonts w:ascii="Arial" w:hAnsi="Arial" w:cs="Arial"/>
          <w:highlight w:val="yellow"/>
        </w:rPr>
        <w:t>……………..</w:t>
      </w:r>
      <w:r w:rsidR="00341FE3" w:rsidRPr="00697FE5">
        <w:rPr>
          <w:rFonts w:ascii="Arial" w:hAnsi="Arial" w:cs="Arial"/>
          <w:highlight w:val="yellow"/>
        </w:rPr>
        <w:t xml:space="preserve"> </w:t>
      </w:r>
      <w:r w:rsidRPr="00697FE5">
        <w:rPr>
          <w:rFonts w:ascii="Arial" w:hAnsi="Arial" w:cs="Arial"/>
          <w:highlight w:val="yellow"/>
        </w:rPr>
        <w:t>Kč</w:t>
      </w:r>
    </w:p>
    <w:p w14:paraId="588FE75A" w14:textId="245C710E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266F24">
        <w:rPr>
          <w:rFonts w:ascii="Arial" w:hAnsi="Arial" w:cs="Arial"/>
        </w:rPr>
        <w:t>3</w:t>
      </w:r>
      <w:r w:rsidR="00823233" w:rsidRPr="001C247E">
        <w:rPr>
          <w:rFonts w:ascii="Arial" w:hAnsi="Arial" w:cs="Arial"/>
        </w:rPr>
        <w:t>. Cena je stanovena jako cena nejvýše přípustná, včetně veškerých dalších nákladů v rozsahu předmětu díla a její výši je možné změnit pouze při změně DPH</w:t>
      </w:r>
      <w:r w:rsidR="00AB5535">
        <w:rPr>
          <w:rFonts w:ascii="Arial" w:hAnsi="Arial" w:cs="Arial"/>
        </w:rPr>
        <w:t xml:space="preserve">, </w:t>
      </w:r>
      <w:r w:rsidR="00823233" w:rsidRPr="001C247E">
        <w:rPr>
          <w:rFonts w:ascii="Arial" w:hAnsi="Arial" w:cs="Arial"/>
        </w:rPr>
        <w:t>na základě písemné dohody smluvních stran obsažené v řádném dodatku této</w:t>
      </w:r>
      <w:r w:rsidR="00AB5535">
        <w:rPr>
          <w:rFonts w:ascii="Arial" w:hAnsi="Arial" w:cs="Arial"/>
        </w:rPr>
        <w:t>.</w:t>
      </w:r>
    </w:p>
    <w:p w14:paraId="23AB511F" w14:textId="3D7E72F7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266F24">
        <w:rPr>
          <w:rFonts w:ascii="Arial" w:hAnsi="Arial" w:cs="Arial"/>
        </w:rPr>
        <w:t>4</w:t>
      </w:r>
      <w:r w:rsidR="00823233" w:rsidRPr="001C247E">
        <w:rPr>
          <w:rFonts w:ascii="Arial" w:hAnsi="Arial" w:cs="Arial"/>
        </w:rPr>
        <w:t>.</w:t>
      </w:r>
      <w:r w:rsidR="004D323B" w:rsidRPr="001C247E">
        <w:rPr>
          <w:rFonts w:ascii="Arial" w:hAnsi="Arial" w:cs="Arial"/>
        </w:rPr>
        <w:t xml:space="preserve"> P</w:t>
      </w:r>
      <w:r w:rsidR="00823233" w:rsidRPr="001C247E">
        <w:rPr>
          <w:rFonts w:ascii="Arial" w:hAnsi="Arial" w:cs="Arial"/>
        </w:rPr>
        <w:t>latební podmínky</w:t>
      </w:r>
    </w:p>
    <w:p w14:paraId="7E53DB8A" w14:textId="79E98253" w:rsidR="00823233" w:rsidRPr="001C247E" w:rsidRDefault="00823233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Objednatel se zavazuje zaplatit zhotoviteli cenu řádně provedeného díla na základě daňových dokladů (faktur). Úhrada za plnění předmětu díla bude prováděna v</w:t>
      </w:r>
      <w:r w:rsidR="00903CE9">
        <w:rPr>
          <w:rFonts w:ascii="Arial" w:hAnsi="Arial" w:cs="Arial"/>
        </w:rPr>
        <w:t> českých korunách</w:t>
      </w:r>
      <w:r w:rsidRPr="001C247E">
        <w:rPr>
          <w:rFonts w:ascii="Arial" w:hAnsi="Arial" w:cs="Arial"/>
        </w:rPr>
        <w:t xml:space="preserve">. </w:t>
      </w:r>
    </w:p>
    <w:p w14:paraId="72AACA23" w14:textId="3B9BD4A2" w:rsidR="004201FA" w:rsidRPr="004201FA" w:rsidRDefault="00823233" w:rsidP="004201FA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Zhotovitel je oprávněn vystavit daňové doklady se splatností </w:t>
      </w:r>
      <w:r w:rsidR="006236F7">
        <w:rPr>
          <w:rFonts w:ascii="Arial" w:hAnsi="Arial" w:cs="Arial"/>
        </w:rPr>
        <w:t>30</w:t>
      </w:r>
      <w:r w:rsidRPr="001C247E">
        <w:rPr>
          <w:rFonts w:ascii="Arial" w:hAnsi="Arial" w:cs="Arial"/>
        </w:rPr>
        <w:t xml:space="preserve"> dnů</w:t>
      </w:r>
      <w:r w:rsidR="001C247E" w:rsidRPr="001C247E">
        <w:rPr>
          <w:rFonts w:ascii="Arial" w:hAnsi="Arial" w:cs="Arial"/>
        </w:rPr>
        <w:t xml:space="preserve"> za </w:t>
      </w:r>
      <w:r w:rsidR="004201FA" w:rsidRPr="004201FA">
        <w:rPr>
          <w:rFonts w:ascii="Arial" w:hAnsi="Arial" w:cs="Arial"/>
        </w:rPr>
        <w:t>části díla uvedené v bodě 4.1. následovně:</w:t>
      </w:r>
    </w:p>
    <w:p w14:paraId="1D198D83" w14:textId="64669576" w:rsidR="004201FA" w:rsidRPr="004201FA" w:rsidRDefault="004201FA" w:rsidP="004201FA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4.1.a</w:t>
      </w:r>
      <w:r w:rsidR="00266F24">
        <w:rPr>
          <w:rFonts w:ascii="Arial" w:hAnsi="Arial" w:cs="Arial"/>
        </w:rPr>
        <w:t>)</w:t>
      </w:r>
      <w:r w:rsidRPr="004201FA">
        <w:rPr>
          <w:rFonts w:ascii="Arial" w:hAnsi="Arial" w:cs="Arial"/>
        </w:rPr>
        <w:t xml:space="preserve"> po předání zaměření</w:t>
      </w:r>
    </w:p>
    <w:p w14:paraId="7856AA89" w14:textId="5CC36A59" w:rsidR="004201FA" w:rsidRDefault="004201FA" w:rsidP="004201FA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4.1.b</w:t>
      </w:r>
      <w:r w:rsidR="00266F24">
        <w:rPr>
          <w:rFonts w:ascii="Arial" w:hAnsi="Arial" w:cs="Arial"/>
        </w:rPr>
        <w:t>)</w:t>
      </w:r>
      <w:r w:rsidRPr="004201FA">
        <w:rPr>
          <w:rFonts w:ascii="Arial" w:hAnsi="Arial" w:cs="Arial"/>
        </w:rPr>
        <w:t xml:space="preserve"> po odsouhlasení </w:t>
      </w:r>
      <w:r w:rsidR="002330D2">
        <w:rPr>
          <w:rFonts w:ascii="Arial" w:hAnsi="Arial" w:cs="Arial"/>
        </w:rPr>
        <w:t xml:space="preserve">návrhu </w:t>
      </w:r>
      <w:r w:rsidRPr="004201FA">
        <w:rPr>
          <w:rFonts w:ascii="Arial" w:hAnsi="Arial" w:cs="Arial"/>
        </w:rPr>
        <w:t>objednatelem</w:t>
      </w:r>
    </w:p>
    <w:p w14:paraId="2267A4C1" w14:textId="2E09C5BC" w:rsidR="00266F24" w:rsidRPr="004201FA" w:rsidRDefault="00266F24" w:rsidP="00266F24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4.1.</w:t>
      </w:r>
      <w:r>
        <w:rPr>
          <w:rFonts w:ascii="Arial" w:hAnsi="Arial" w:cs="Arial"/>
        </w:rPr>
        <w:t>c)</w:t>
      </w:r>
      <w:r w:rsidRPr="004201FA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předání výsledků průzkumů</w:t>
      </w:r>
    </w:p>
    <w:p w14:paraId="2FD942B5" w14:textId="71801E6B" w:rsidR="004201FA" w:rsidRPr="004201FA" w:rsidRDefault="004201FA" w:rsidP="004201FA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</w:t>
      </w:r>
      <w:r w:rsidR="00266F24">
        <w:rPr>
          <w:rFonts w:ascii="Arial" w:hAnsi="Arial" w:cs="Arial"/>
        </w:rPr>
        <w:t>.d)</w:t>
      </w:r>
      <w:r w:rsidRPr="004201FA">
        <w:rPr>
          <w:rFonts w:ascii="Arial" w:hAnsi="Arial" w:cs="Arial"/>
        </w:rPr>
        <w:t xml:space="preserve"> – 80 % částky po předání dokumentace, 20 % částky po vydání pravomocného povolení záměru </w:t>
      </w:r>
    </w:p>
    <w:p w14:paraId="3CE0D3D3" w14:textId="57035C6D" w:rsidR="004201FA" w:rsidRPr="004201FA" w:rsidRDefault="004201FA" w:rsidP="004201FA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4.1.</w:t>
      </w:r>
      <w:r w:rsidR="00266F24">
        <w:rPr>
          <w:rFonts w:ascii="Arial" w:hAnsi="Arial" w:cs="Arial"/>
        </w:rPr>
        <w:t>e)</w:t>
      </w:r>
      <w:r w:rsidRPr="004201FA">
        <w:rPr>
          <w:rFonts w:ascii="Arial" w:hAnsi="Arial" w:cs="Arial"/>
        </w:rPr>
        <w:t xml:space="preserve"> – po vydání pravomocného povolení záměru</w:t>
      </w:r>
    </w:p>
    <w:p w14:paraId="182B16BA" w14:textId="3E7C989B" w:rsidR="004201FA" w:rsidRPr="004201FA" w:rsidRDefault="004201FA" w:rsidP="004201FA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4.1.</w:t>
      </w:r>
      <w:r w:rsidR="00266F24">
        <w:rPr>
          <w:rFonts w:ascii="Arial" w:hAnsi="Arial" w:cs="Arial"/>
        </w:rPr>
        <w:t>f)</w:t>
      </w:r>
      <w:r w:rsidRPr="004201FA">
        <w:rPr>
          <w:rFonts w:ascii="Arial" w:hAnsi="Arial" w:cs="Arial"/>
        </w:rPr>
        <w:t xml:space="preserve"> – po předání dokumentace</w:t>
      </w:r>
    </w:p>
    <w:p w14:paraId="4813A594" w14:textId="2EA2A5EF" w:rsidR="004201FA" w:rsidRPr="004201FA" w:rsidRDefault="004201FA" w:rsidP="004201FA">
      <w:pPr>
        <w:ind w:left="708"/>
        <w:rPr>
          <w:rFonts w:ascii="Arial" w:hAnsi="Arial" w:cs="Arial"/>
        </w:rPr>
      </w:pPr>
      <w:r w:rsidRPr="004201FA">
        <w:rPr>
          <w:rFonts w:ascii="Arial" w:hAnsi="Arial" w:cs="Arial"/>
        </w:rPr>
        <w:t>4.1.</w:t>
      </w:r>
      <w:r w:rsidR="00266F24">
        <w:rPr>
          <w:rFonts w:ascii="Arial" w:hAnsi="Arial" w:cs="Arial"/>
        </w:rPr>
        <w:t>g)</w:t>
      </w:r>
      <w:r w:rsidRPr="004201FA">
        <w:rPr>
          <w:rFonts w:ascii="Arial" w:hAnsi="Arial" w:cs="Arial"/>
        </w:rPr>
        <w:t xml:space="preserve"> – měsíčně podle skutečného rozsahu plnění</w:t>
      </w:r>
      <w:r w:rsidR="002330D2">
        <w:rPr>
          <w:rFonts w:ascii="Arial" w:hAnsi="Arial" w:cs="Arial"/>
        </w:rPr>
        <w:t xml:space="preserve"> autorského dozoru</w:t>
      </w:r>
    </w:p>
    <w:p w14:paraId="6EA586C0" w14:textId="34C3E799" w:rsidR="00F752FE" w:rsidRPr="00BF52F7" w:rsidRDefault="0061253E" w:rsidP="004201FA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3BDE" w:rsidRPr="00BF52F7">
        <w:rPr>
          <w:rFonts w:ascii="Arial" w:hAnsi="Arial" w:cs="Arial"/>
        </w:rPr>
        <w:t>)</w:t>
      </w:r>
      <w:r w:rsidR="004D323B" w:rsidRPr="00BF52F7">
        <w:rPr>
          <w:rFonts w:ascii="Arial" w:hAnsi="Arial" w:cs="Arial"/>
        </w:rPr>
        <w:t xml:space="preserve"> </w:t>
      </w:r>
      <w:r w:rsidR="00E13BDE" w:rsidRPr="00BF52F7">
        <w:rPr>
          <w:rFonts w:ascii="Arial" w:hAnsi="Arial" w:cs="Arial"/>
        </w:rPr>
        <w:t>Zálohy objednatel neposkytuje.</w:t>
      </w:r>
    </w:p>
    <w:p w14:paraId="317B630E" w14:textId="4ED5665B" w:rsidR="00505C61" w:rsidRPr="00BF52F7" w:rsidRDefault="0061253E" w:rsidP="002051B9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F52F7" w:rsidRPr="00BF52F7">
        <w:rPr>
          <w:rFonts w:ascii="Arial" w:hAnsi="Arial" w:cs="Arial"/>
        </w:rPr>
        <w:t>)</w:t>
      </w:r>
      <w:r w:rsidR="00505C61" w:rsidRPr="00BF52F7">
        <w:rPr>
          <w:rFonts w:ascii="Arial" w:hAnsi="Arial" w:cs="Arial"/>
        </w:rPr>
        <w:t xml:space="preserve"> Zhotovitel bere na vědomí, že platby budou hrazeny prostřednictvím transparentního účtu objednatele, kdy na zveřejněném výpisu budou uvedeny tyto údaje: zaúčtovaná částka a měna, datum připsání platby na účet, popis platby, název účtu plátce, je-li předán odesílající bankou, zpráva pro příjemce, variabilní, konstantní a specifický symbol, byly-li plátcem uvedeny (služba transparentní účet u Komerční banky, a.s.).</w:t>
      </w:r>
    </w:p>
    <w:p w14:paraId="659A2459" w14:textId="77777777" w:rsidR="00975B43" w:rsidRPr="00666665" w:rsidRDefault="00975B43" w:rsidP="002051B9">
      <w:pPr>
        <w:rPr>
          <w:rFonts w:ascii="Arial" w:hAnsi="Arial" w:cs="Arial"/>
          <w:b/>
          <w:color w:val="FF0000"/>
        </w:rPr>
      </w:pPr>
    </w:p>
    <w:p w14:paraId="25404408" w14:textId="6358ED72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lastRenderedPageBreak/>
        <w:t>Článek V.</w:t>
      </w:r>
    </w:p>
    <w:p w14:paraId="2D7EADDD" w14:textId="77777777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PODKLADY – SOUČINNOST OBJEDNATELE A ZHOTOVITELE</w:t>
      </w:r>
      <w:r w:rsidRPr="00F15262">
        <w:rPr>
          <w:rFonts w:ascii="Arial" w:hAnsi="Arial" w:cs="Arial"/>
          <w:b/>
        </w:rPr>
        <w:tab/>
      </w:r>
    </w:p>
    <w:p w14:paraId="6FE0D1A5" w14:textId="4837116B" w:rsidR="00001131" w:rsidRDefault="00E13BDE" w:rsidP="002051B9">
      <w:pPr>
        <w:rPr>
          <w:rFonts w:ascii="Arial" w:hAnsi="Arial" w:cs="Arial"/>
        </w:rPr>
      </w:pPr>
      <w:r w:rsidRPr="00F15262">
        <w:rPr>
          <w:rFonts w:ascii="Arial" w:hAnsi="Arial" w:cs="Arial"/>
        </w:rPr>
        <w:t>5.1. Pro inženýrské činnosti (právní úkony) zhotovitele dle předmětu díla, tj. pro projednání s majiteli dotčených nemovitostí, projednání se správními a veřejnoprávními orgány a pro další úkony prováděné jménem objednatele pro splnění předmětu díla, bude zhotoviteli vystavena objednatelem plná moc. V této plné moci bude na základě návrhu objednatele specifikován rozsah úkonů, ke kterým objednatel dal plnou moc zhotoviteli.</w:t>
      </w:r>
    </w:p>
    <w:p w14:paraId="6F55F63A" w14:textId="1C8A307D" w:rsidR="00544FE3" w:rsidRDefault="00464B7E" w:rsidP="002051B9">
      <w:pPr>
        <w:rPr>
          <w:rFonts w:ascii="Arial" w:hAnsi="Arial" w:cs="Arial"/>
        </w:rPr>
      </w:pPr>
      <w:r w:rsidRPr="006A7E04">
        <w:rPr>
          <w:rFonts w:ascii="Arial" w:hAnsi="Arial" w:cs="Arial"/>
        </w:rPr>
        <w:t>5.2. Objednatel předá zhotoviteli</w:t>
      </w:r>
      <w:r w:rsidR="00D54AEB">
        <w:rPr>
          <w:rFonts w:ascii="Arial" w:hAnsi="Arial" w:cs="Arial"/>
        </w:rPr>
        <w:t>: podklady uvedené ve Výzvě k podání nabídky v příslušných formátech.</w:t>
      </w:r>
    </w:p>
    <w:p w14:paraId="22B26DD0" w14:textId="77777777" w:rsidR="00903CE9" w:rsidRDefault="00903CE9" w:rsidP="002051B9">
      <w:pPr>
        <w:rPr>
          <w:rFonts w:ascii="Arial" w:hAnsi="Arial" w:cs="Arial"/>
          <w:b/>
        </w:rPr>
      </w:pPr>
    </w:p>
    <w:p w14:paraId="528A444F" w14:textId="3B0DFD12" w:rsidR="00001131" w:rsidRPr="00BF52F7" w:rsidRDefault="00E13BDE" w:rsidP="002051B9">
      <w:pPr>
        <w:rPr>
          <w:rFonts w:ascii="Arial" w:hAnsi="Arial" w:cs="Arial"/>
          <w:b/>
        </w:rPr>
      </w:pPr>
      <w:r w:rsidRPr="00BF52F7">
        <w:rPr>
          <w:rFonts w:ascii="Arial" w:hAnsi="Arial" w:cs="Arial"/>
          <w:b/>
        </w:rPr>
        <w:t>Článek VI.</w:t>
      </w:r>
    </w:p>
    <w:p w14:paraId="1D6B6285" w14:textId="77777777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  <w:b/>
        </w:rPr>
        <w:t>PŘEDÁNÍ DÍLA</w:t>
      </w:r>
      <w:r w:rsidRPr="00BF52F7">
        <w:rPr>
          <w:rFonts w:ascii="Arial" w:hAnsi="Arial" w:cs="Arial"/>
        </w:rPr>
        <w:tab/>
        <w:t xml:space="preserve">   </w:t>
      </w:r>
    </w:p>
    <w:p w14:paraId="3BAF374C" w14:textId="31B24E2A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6.1. Dílo nebo jeho samostatně předávaná část dle článku </w:t>
      </w:r>
      <w:r w:rsidR="00F15262" w:rsidRPr="00BF52F7">
        <w:rPr>
          <w:rFonts w:ascii="Arial" w:hAnsi="Arial" w:cs="Arial"/>
        </w:rPr>
        <w:t xml:space="preserve">II. a </w:t>
      </w:r>
      <w:r w:rsidRPr="00BF52F7">
        <w:rPr>
          <w:rFonts w:ascii="Arial" w:hAnsi="Arial" w:cs="Arial"/>
        </w:rPr>
        <w:t xml:space="preserve">III. této smlouvy bude splněno jeho předáním a převzetím odpovědným zástupcem objednatele. O převzetí bude vypracován předávací protokol, který podepíší obě smluvní strany. V protokolu o předání a převzetí díla musí být uvedeny případné nedodělky plnění a dohodnuty lhůty pro jejich odstranění, prohlášení objednatele, zda plnění přebírá či nikoli. Jednání o předání a převzetí díla bude zahájeno dnem, který oznámí zhotovitel objednateli písemně (doporučeným dopisem) nebo </w:t>
      </w:r>
      <w:r w:rsidR="00744225" w:rsidRPr="00BF52F7">
        <w:rPr>
          <w:rFonts w:ascii="Arial" w:hAnsi="Arial" w:cs="Arial"/>
        </w:rPr>
        <w:t>e-</w:t>
      </w:r>
      <w:r w:rsidRPr="00BF52F7">
        <w:rPr>
          <w:rFonts w:ascii="Arial" w:hAnsi="Arial" w:cs="Arial"/>
        </w:rPr>
        <w:t>mailem nejméně 3 pracovní dny předem, v sídle objednatele.</w:t>
      </w:r>
    </w:p>
    <w:p w14:paraId="4BE9342D" w14:textId="646C5D22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6.2. Zhotovitel je oprávněn vyzvat objednatele k předání a převzetí jednotlivých částí díla po vypracování definitivního znění dokumentace v příslušném počtu vyhotovení podle této smlouvy se zapracovanými požadavky objednatele a veřejnoprávních orgánů, vznesenými při projednávání v průběhu prací na </w:t>
      </w:r>
      <w:r w:rsidR="00B5079A" w:rsidRPr="00BF52F7">
        <w:rPr>
          <w:rFonts w:ascii="Arial" w:hAnsi="Arial" w:cs="Arial"/>
        </w:rPr>
        <w:t>částech projektové dokumentace</w:t>
      </w:r>
      <w:r w:rsidRPr="00BF52F7">
        <w:rPr>
          <w:rFonts w:ascii="Arial" w:hAnsi="Arial" w:cs="Arial"/>
        </w:rPr>
        <w:t>.</w:t>
      </w:r>
    </w:p>
    <w:p w14:paraId="76263038" w14:textId="77777777" w:rsidR="00FC3CCB" w:rsidRPr="00666665" w:rsidRDefault="00FC3CCB" w:rsidP="002051B9">
      <w:pPr>
        <w:rPr>
          <w:rFonts w:ascii="Arial" w:hAnsi="Arial" w:cs="Arial"/>
          <w:color w:val="FF0000"/>
        </w:rPr>
      </w:pPr>
    </w:p>
    <w:p w14:paraId="34A0524A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VII.</w:t>
      </w:r>
    </w:p>
    <w:p w14:paraId="0581B5A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VADY DÍLA, ZÁRUČNÍ DOBA</w:t>
      </w:r>
      <w:r w:rsidRPr="00666665">
        <w:rPr>
          <w:rFonts w:ascii="Arial" w:hAnsi="Arial" w:cs="Arial"/>
        </w:rPr>
        <w:t xml:space="preserve"> </w:t>
      </w:r>
      <w:r w:rsidRPr="00666665">
        <w:rPr>
          <w:rFonts w:ascii="Arial" w:hAnsi="Arial" w:cs="Arial"/>
        </w:rPr>
        <w:tab/>
      </w:r>
    </w:p>
    <w:p w14:paraId="5C21A5A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7.1. V případě, že dílo bude vykazovat vady, bude postupováno podle § 2615 a následujících zákona č. 89/2012 Sb., občanský zákoník.</w:t>
      </w:r>
    </w:p>
    <w:p w14:paraId="11DD9C9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7.2</w:t>
      </w:r>
      <w:r w:rsidRPr="00DE3DCE">
        <w:rPr>
          <w:rFonts w:ascii="Arial" w:hAnsi="Arial" w:cs="Arial"/>
        </w:rPr>
        <w:t>. Záruční doba je 60 měsíců od řádného předání díla. Záruční doba se prodlužuje o dobu, která uplyne od uplatnění řádné reklamace do doby odstranění reklamovaných závad.</w:t>
      </w:r>
    </w:p>
    <w:p w14:paraId="7DCC1B6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7.3. Vady díla zjištěné během záruční doby dle této smlouvy budou odstraněny zhotovitelem ve lhůtě podle této smlouvy nebo v termínu písemně dohodnutém se zástupcem objednatele.</w:t>
      </w:r>
    </w:p>
    <w:p w14:paraId="1A44F9A5" w14:textId="693F98D1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7.4. Zhotovitel se zavazuje, že vady v záruční době odstraní nejpozději do 5 pracovních dnů ode dne převzetí písemné reklamace (za písemnou formu se v tomto případě považuje zaslání rovněž e-mailem). V případě, že technologické či jiné závažné skutečnosti objektivně brání provést odstranění vad v této době, je nutno s odpovědným zástupcem objednatele dohodnout jiný termín. Vady bránící užívání díla nebo jeho části, to je realizaci stavby</w:t>
      </w:r>
      <w:r w:rsidR="00091DD8" w:rsidRPr="00666665">
        <w:rPr>
          <w:rFonts w:ascii="Arial" w:hAnsi="Arial" w:cs="Arial"/>
        </w:rPr>
        <w:t>,</w:t>
      </w:r>
      <w:r w:rsidRPr="00666665">
        <w:rPr>
          <w:rFonts w:ascii="Arial" w:hAnsi="Arial" w:cs="Arial"/>
        </w:rPr>
        <w:t xml:space="preserve"> je zhotovitel povinen odstranit neprodleně do 48 hod. od oznámení objednatelem.</w:t>
      </w:r>
    </w:p>
    <w:p w14:paraId="6329E8B6" w14:textId="4ED1D601" w:rsidR="00001131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7.5. Zhotovitel je povinen v případě záporného vyjádření dotčeného orgánu státní správy k projektové dokumentaci tuto vadu opravit příp. změnit projektovou dokumentaci nejdéle do dvou dnů od zjištění této vady a neprodleně odevzdat tuto změnu k novému posouzení a vyjádření.</w:t>
      </w:r>
    </w:p>
    <w:p w14:paraId="2475CFEF" w14:textId="77777777" w:rsidR="001150E5" w:rsidRPr="00666665" w:rsidRDefault="001150E5" w:rsidP="002051B9">
      <w:pPr>
        <w:rPr>
          <w:rFonts w:ascii="Arial" w:hAnsi="Arial" w:cs="Arial"/>
        </w:rPr>
      </w:pPr>
    </w:p>
    <w:p w14:paraId="51D010B3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lastRenderedPageBreak/>
        <w:t>Článek VIII.</w:t>
      </w:r>
    </w:p>
    <w:p w14:paraId="361D90B9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SMLUVNÍ POKUTY</w:t>
      </w:r>
      <w:r w:rsidRPr="00666665">
        <w:rPr>
          <w:rFonts w:ascii="Arial" w:hAnsi="Arial" w:cs="Arial"/>
          <w:b/>
        </w:rPr>
        <w:tab/>
      </w:r>
    </w:p>
    <w:p w14:paraId="2745E00D" w14:textId="21B821F7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8.1. V případě, že je zhotovitel v prodlení se splněním termínu předání dílčí části díla dle článku III. této smlouvy ve smluveném rozsahu, zavazuje se zaplatit objednateli dle jeho vyúčtování smluvní pokutu ve výši </w:t>
      </w:r>
      <w:r w:rsidR="00937041" w:rsidRPr="003256B2">
        <w:rPr>
          <w:rFonts w:ascii="Arial" w:hAnsi="Arial" w:cs="Arial"/>
        </w:rPr>
        <w:t>5</w:t>
      </w:r>
      <w:r w:rsidRPr="003256B2">
        <w:rPr>
          <w:rFonts w:ascii="Arial" w:hAnsi="Arial" w:cs="Arial"/>
        </w:rPr>
        <w:t xml:space="preserve">00 Kč za každý den prodlení. </w:t>
      </w:r>
    </w:p>
    <w:p w14:paraId="3EB11A34" w14:textId="518B3001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8.2. Z důvodů nedodržení stanoveného nebo vzájemně dohodnutého termínu odstranění vad díla (dle čl. VII. této smlouvy) je zhotovitel povinen uhradit objednateli smluvní pokutu ve výši </w:t>
      </w:r>
      <w:r w:rsidR="00937041" w:rsidRPr="003256B2">
        <w:rPr>
          <w:rFonts w:ascii="Arial" w:hAnsi="Arial" w:cs="Arial"/>
        </w:rPr>
        <w:t>5</w:t>
      </w:r>
      <w:r w:rsidRPr="003256B2">
        <w:rPr>
          <w:rFonts w:ascii="Arial" w:hAnsi="Arial" w:cs="Arial"/>
        </w:rPr>
        <w:t>00 Kč za každou vadu a každý den prodlení.</w:t>
      </w:r>
    </w:p>
    <w:p w14:paraId="2B4721AC" w14:textId="77777777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8.3. Při prodlení s úhradou peněžitého plnění dle této smlouvy je objednatel povinen zaplatit zhotoviteli zákonný úrok. </w:t>
      </w:r>
    </w:p>
    <w:p w14:paraId="62E382B9" w14:textId="6DD96B3C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8.4. Sjednání smluvní pokuty nemá vliv na odpovědnost </w:t>
      </w:r>
      <w:r w:rsidR="00091DD8" w:rsidRPr="003256B2">
        <w:rPr>
          <w:rFonts w:ascii="Arial" w:hAnsi="Arial" w:cs="Arial"/>
        </w:rPr>
        <w:t>zhotovitele</w:t>
      </w:r>
      <w:r w:rsidRPr="003256B2">
        <w:rPr>
          <w:rFonts w:ascii="Arial" w:hAnsi="Arial" w:cs="Arial"/>
        </w:rPr>
        <w:t xml:space="preserve"> za vzniklou škodu a zaplacením smluvní pokuty není dotčeno právo </w:t>
      </w:r>
      <w:r w:rsidR="00091DD8" w:rsidRPr="003256B2">
        <w:rPr>
          <w:rFonts w:ascii="Arial" w:hAnsi="Arial" w:cs="Arial"/>
        </w:rPr>
        <w:t>objednatele</w:t>
      </w:r>
      <w:r w:rsidRPr="003256B2">
        <w:rPr>
          <w:rFonts w:ascii="Arial" w:hAnsi="Arial" w:cs="Arial"/>
        </w:rPr>
        <w:t xml:space="preserve"> požadovat náhradu škody.</w:t>
      </w:r>
    </w:p>
    <w:p w14:paraId="4D1AD8BC" w14:textId="59C4776F" w:rsidR="00001131" w:rsidRPr="00666665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8.5. Smluvní pokuty jsou splatné ve lhůtě </w:t>
      </w:r>
      <w:r w:rsidR="0092618B" w:rsidRPr="003256B2">
        <w:rPr>
          <w:rFonts w:ascii="Arial" w:hAnsi="Arial" w:cs="Arial"/>
        </w:rPr>
        <w:t>30</w:t>
      </w:r>
      <w:r w:rsidRPr="003256B2">
        <w:rPr>
          <w:rFonts w:ascii="Arial" w:hAnsi="Arial" w:cs="Arial"/>
        </w:rPr>
        <w:t xml:space="preserve"> dnů po obdržení vyúčtování smluvní pokuty. Objednatel je oprávněn, zejména v případě, kdy zhotovitel ve stanovené lhůtě neuhradí smluvní pokutu, započíst pohledávku na zaplacení smluvní pokuty proti pohledávkám zhotovitele vůči objednateli.</w:t>
      </w:r>
      <w:r w:rsidRPr="00666665">
        <w:rPr>
          <w:rFonts w:ascii="Arial" w:hAnsi="Arial" w:cs="Arial"/>
        </w:rPr>
        <w:t xml:space="preserve"> </w:t>
      </w:r>
    </w:p>
    <w:p w14:paraId="19F982DC" w14:textId="77777777" w:rsidR="00001131" w:rsidRPr="00666665" w:rsidRDefault="00001131" w:rsidP="002051B9">
      <w:pPr>
        <w:rPr>
          <w:rFonts w:ascii="Arial" w:hAnsi="Arial" w:cs="Arial"/>
          <w:b/>
          <w:color w:val="FF0000"/>
        </w:rPr>
      </w:pPr>
    </w:p>
    <w:p w14:paraId="141DEE3E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IX.</w:t>
      </w:r>
    </w:p>
    <w:p w14:paraId="5B497C77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ZÁVĚREČNÁ USTANOVENÍ</w:t>
      </w:r>
      <w:r w:rsidRPr="00666665">
        <w:rPr>
          <w:rFonts w:ascii="Arial" w:hAnsi="Arial" w:cs="Arial"/>
        </w:rPr>
        <w:tab/>
        <w:t xml:space="preserve">         </w:t>
      </w:r>
    </w:p>
    <w:p w14:paraId="1889CDBC" w14:textId="77777777" w:rsidR="00903CE9" w:rsidRPr="00903CE9" w:rsidRDefault="00B621E5" w:rsidP="00903CE9">
      <w:pPr>
        <w:rPr>
          <w:rFonts w:ascii="Arial" w:hAnsi="Arial" w:cs="Arial"/>
        </w:rPr>
      </w:pPr>
      <w:r w:rsidRPr="00903CE9">
        <w:rPr>
          <w:rFonts w:ascii="Arial" w:hAnsi="Arial" w:cs="Arial"/>
        </w:rPr>
        <w:t>9.</w:t>
      </w:r>
      <w:r w:rsidR="00E13BDE" w:rsidRPr="00903CE9">
        <w:rPr>
          <w:rFonts w:ascii="Arial" w:hAnsi="Arial" w:cs="Arial"/>
        </w:rPr>
        <w:t>1.</w:t>
      </w:r>
      <w:r w:rsidRPr="00903CE9">
        <w:rPr>
          <w:rFonts w:ascii="Arial" w:hAnsi="Arial" w:cs="Arial"/>
        </w:rPr>
        <w:t xml:space="preserve"> </w:t>
      </w:r>
      <w:r w:rsidR="00903CE9" w:rsidRPr="00903CE9">
        <w:rPr>
          <w:rFonts w:ascii="Arial" w:hAnsi="Arial" w:cs="Arial"/>
        </w:rPr>
        <w:t>Smluvní strany berou na vědomí, že tato smlouva podléhá povinnosti uveřejnění prostřednictvím registru smluv v souladu se zákonem č. 340/2015 Sb., o zvláštních podmínkách účinnosti některých smluv, uveřejňování těchto smluv a o registru smluv (zákon o registru smluv), v platném znění.</w:t>
      </w:r>
    </w:p>
    <w:p w14:paraId="79A65180" w14:textId="6EB1E4B8" w:rsidR="00903CE9" w:rsidRPr="00903CE9" w:rsidRDefault="00903CE9" w:rsidP="00903CE9">
      <w:pPr>
        <w:rPr>
          <w:rFonts w:ascii="Arial" w:hAnsi="Arial" w:cs="Arial"/>
        </w:rPr>
      </w:pPr>
      <w:r w:rsidRPr="00903CE9">
        <w:rPr>
          <w:rFonts w:ascii="Arial" w:hAnsi="Arial" w:cs="Arial"/>
        </w:rPr>
        <w:t>9.2. Smluvní strany se dohodly, že smlouvu v registru smluv uveřejní</w:t>
      </w:r>
      <w:r>
        <w:rPr>
          <w:rFonts w:ascii="Arial" w:hAnsi="Arial" w:cs="Arial"/>
        </w:rPr>
        <w:t xml:space="preserve"> objednatel</w:t>
      </w:r>
      <w:r w:rsidRPr="00903CE9">
        <w:rPr>
          <w:rFonts w:ascii="Arial" w:hAnsi="Arial" w:cs="Arial"/>
        </w:rPr>
        <w:t>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14:paraId="7A064F03" w14:textId="7FAFC84E" w:rsidR="00903CE9" w:rsidRDefault="00903CE9" w:rsidP="00903CE9">
      <w:pPr>
        <w:rPr>
          <w:rFonts w:ascii="Arial" w:hAnsi="Arial" w:cs="Arial"/>
        </w:rPr>
      </w:pPr>
      <w:r w:rsidRPr="00903CE9">
        <w:rPr>
          <w:rFonts w:ascii="Arial" w:hAnsi="Arial" w:cs="Arial"/>
        </w:rPr>
        <w:t>9.3. Tato smlouva nabývá platnosti dnem podpisu oběma smluvními stranami a účinnosti dnem jejího uveřejnění v souladu se zákonem o registru smluv.</w:t>
      </w:r>
    </w:p>
    <w:p w14:paraId="28F37838" w14:textId="5D9ACCC8" w:rsidR="00730F2B" w:rsidRPr="00903CE9" w:rsidRDefault="00730F2B" w:rsidP="00903CE9">
      <w:pPr>
        <w:rPr>
          <w:rFonts w:ascii="Arial" w:hAnsi="Arial" w:cs="Arial"/>
        </w:rPr>
      </w:pPr>
      <w:r w:rsidRPr="00730F2B">
        <w:rPr>
          <w:rFonts w:ascii="Arial" w:hAnsi="Arial" w:cs="Arial"/>
        </w:rPr>
        <w:t xml:space="preserve">9.4. Uzavření této smlouvy bylo schváleno radou města usnesením č. </w:t>
      </w:r>
      <w:r w:rsidRPr="00730F2B">
        <w:rPr>
          <w:rFonts w:ascii="Arial" w:hAnsi="Arial" w:cs="Arial"/>
          <w:color w:val="EE0000"/>
        </w:rPr>
        <w:t>XXX</w:t>
      </w:r>
      <w:r w:rsidRPr="00730F2B">
        <w:rPr>
          <w:rFonts w:ascii="Arial" w:hAnsi="Arial" w:cs="Arial"/>
        </w:rPr>
        <w:t xml:space="preserve"> ze dne </w:t>
      </w:r>
      <w:r w:rsidRPr="00730F2B">
        <w:rPr>
          <w:rFonts w:ascii="Arial" w:hAnsi="Arial" w:cs="Arial"/>
          <w:color w:val="EE0000"/>
        </w:rPr>
        <w:t>DD.MM.RRRR</w:t>
      </w:r>
    </w:p>
    <w:p w14:paraId="21F71379" w14:textId="41D0D194" w:rsidR="00001131" w:rsidRPr="00666665" w:rsidRDefault="00B621E5" w:rsidP="00903CE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5</w:t>
      </w:r>
      <w:r w:rsidR="00E13BDE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903CE9">
        <w:rPr>
          <w:rFonts w:ascii="Arial" w:hAnsi="Arial" w:cs="Arial"/>
        </w:rPr>
        <w:t>Tato s</w:t>
      </w:r>
      <w:r w:rsidR="00903CE9" w:rsidRPr="00550BAA">
        <w:rPr>
          <w:rFonts w:ascii="Arial" w:hAnsi="Arial" w:cs="Arial"/>
        </w:rPr>
        <w:t>mlouva je vyhotovena v elektronické formě ve formátu PDF/A a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1EB2C14E" w14:textId="6D62AFEC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6</w:t>
      </w:r>
      <w:r w:rsidR="00E13BDE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Pokud není stanoveno jinak, řídí se tato smlouva ustanoveními zákona č. 89/2012 Sb.</w:t>
      </w:r>
      <w:r w:rsidR="003A0752" w:rsidRPr="00666665">
        <w:rPr>
          <w:rFonts w:ascii="Arial" w:hAnsi="Arial" w:cs="Arial"/>
        </w:rPr>
        <w:t>, občanský zákoník</w:t>
      </w:r>
      <w:r w:rsidR="00091DD8" w:rsidRPr="00666665">
        <w:rPr>
          <w:rFonts w:ascii="Arial" w:hAnsi="Arial" w:cs="Arial"/>
        </w:rPr>
        <w:t xml:space="preserve"> v platném znění.</w:t>
      </w:r>
    </w:p>
    <w:p w14:paraId="4AAE9797" w14:textId="757ECF9F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7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Tuto smlouvu lze měnit jen vzájemnou dohodou smluvních stran, a to pouze formou písemných vzestupně číslovaných dodatků podepsaných </w:t>
      </w:r>
      <w:r w:rsidR="00350201" w:rsidRPr="00666665">
        <w:rPr>
          <w:rFonts w:ascii="Arial" w:hAnsi="Arial" w:cs="Arial"/>
        </w:rPr>
        <w:t>všemi</w:t>
      </w:r>
      <w:r w:rsidR="00E13BDE" w:rsidRPr="00666665">
        <w:rPr>
          <w:rFonts w:ascii="Arial" w:hAnsi="Arial" w:cs="Arial"/>
        </w:rPr>
        <w:t xml:space="preserve"> smluvními stranami.</w:t>
      </w:r>
    </w:p>
    <w:p w14:paraId="3D69A796" w14:textId="3AFDF4E1" w:rsidR="00F553E9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8</w:t>
      </w:r>
      <w:r w:rsidR="00F553E9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F553E9" w:rsidRPr="00666665">
        <w:rPr>
          <w:rFonts w:ascii="Arial" w:hAnsi="Arial" w:cs="Arial"/>
        </w:rPr>
        <w:t>Smluvní strany prohlašují, že porozuměly obsahu této smlouvy, že ji uzavřely ze své svobodné a vážné vůle, aniž by tak činily v tísni a za nápadně nevýhodných podmínek, a to stvrzují svými podpisy.</w:t>
      </w:r>
    </w:p>
    <w:p w14:paraId="6CBEFEF2" w14:textId="77777777" w:rsidR="005F7D1B" w:rsidRPr="00666665" w:rsidRDefault="005F7D1B" w:rsidP="002051B9">
      <w:pPr>
        <w:rPr>
          <w:rFonts w:ascii="Arial" w:hAnsi="Arial" w:cs="Arial"/>
          <w:color w:val="FF0000"/>
        </w:rPr>
      </w:pPr>
    </w:p>
    <w:p w14:paraId="76477D4D" w14:textId="41132D80" w:rsidR="00001131" w:rsidRPr="00666665" w:rsidRDefault="00E13BDE" w:rsidP="002051B9">
      <w:pPr>
        <w:rPr>
          <w:rFonts w:ascii="Arial" w:hAnsi="Arial" w:cs="Arial"/>
          <w:color w:val="FF0000"/>
        </w:rPr>
      </w:pPr>
      <w:r w:rsidRPr="006F0C3B">
        <w:rPr>
          <w:rFonts w:ascii="Arial" w:hAnsi="Arial" w:cs="Arial"/>
          <w:highlight w:val="yellow"/>
        </w:rPr>
        <w:lastRenderedPageBreak/>
        <w:t>V</w:t>
      </w:r>
      <w:r w:rsidR="00341FE3" w:rsidRPr="006F0C3B">
        <w:rPr>
          <w:rFonts w:ascii="Arial" w:hAnsi="Arial" w:cs="Arial"/>
          <w:highlight w:val="yellow"/>
        </w:rPr>
        <w:t> </w:t>
      </w:r>
      <w:r w:rsidR="006F0C3B" w:rsidRPr="006F0C3B">
        <w:rPr>
          <w:rFonts w:ascii="Arial" w:hAnsi="Arial" w:cs="Arial"/>
          <w:highlight w:val="yellow"/>
        </w:rPr>
        <w:t>…………………….. dne ………</w:t>
      </w:r>
      <w:r w:rsidR="00151579" w:rsidRPr="00666665">
        <w:rPr>
          <w:rFonts w:ascii="Arial" w:hAnsi="Arial" w:cs="Arial"/>
        </w:rPr>
        <w:tab/>
      </w:r>
      <w:r w:rsidR="00151579"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 xml:space="preserve">V Mnichově Hradišti dne </w:t>
      </w:r>
    </w:p>
    <w:p w14:paraId="2F9EE8B0" w14:textId="7AA6004E" w:rsidR="00001131" w:rsidRPr="00666665" w:rsidRDefault="00E13BDE" w:rsidP="002051B9">
      <w:pPr>
        <w:rPr>
          <w:rFonts w:ascii="Arial" w:hAnsi="Arial" w:cs="Arial"/>
          <w:color w:val="FF0000"/>
        </w:rPr>
      </w:pPr>
      <w:r w:rsidRPr="00666665">
        <w:rPr>
          <w:rFonts w:ascii="Arial" w:hAnsi="Arial" w:cs="Arial"/>
          <w:color w:val="FF0000"/>
        </w:rPr>
        <w:tab/>
      </w:r>
    </w:p>
    <w:p w14:paraId="2597B669" w14:textId="55E6507E" w:rsidR="00350201" w:rsidRPr="00666665" w:rsidRDefault="00350201" w:rsidP="002051B9">
      <w:r w:rsidRPr="00666665">
        <w:rPr>
          <w:rFonts w:ascii="Arial" w:hAnsi="Arial" w:cs="Arial"/>
        </w:rPr>
        <w:t>Za zhotovitele:</w:t>
      </w: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  <w:t>Za objednatele:</w:t>
      </w:r>
    </w:p>
    <w:p w14:paraId="02009E4B" w14:textId="77777777" w:rsidR="00350201" w:rsidRPr="00666665" w:rsidRDefault="00350201" w:rsidP="002051B9">
      <w:pPr>
        <w:rPr>
          <w:rFonts w:ascii="Arial" w:hAnsi="Arial" w:cs="Arial"/>
        </w:rPr>
      </w:pPr>
    </w:p>
    <w:p w14:paraId="3145B1B6" w14:textId="77777777" w:rsidR="006F0C3B" w:rsidRDefault="006F0C3B" w:rsidP="00341FE3">
      <w:pPr>
        <w:rPr>
          <w:rFonts w:ascii="Arial" w:hAnsi="Arial" w:cs="Arial"/>
          <w:highlight w:val="yellow"/>
        </w:rPr>
      </w:pPr>
    </w:p>
    <w:p w14:paraId="29672070" w14:textId="1E36A431" w:rsidR="00341FE3" w:rsidRPr="00666665" w:rsidRDefault="00E13BDE" w:rsidP="00341FE3">
      <w:pPr>
        <w:rPr>
          <w:rFonts w:ascii="Arial" w:hAnsi="Arial" w:cs="Arial"/>
        </w:rPr>
      </w:pPr>
      <w:r w:rsidRPr="006F0C3B">
        <w:rPr>
          <w:rFonts w:ascii="Arial" w:hAnsi="Arial" w:cs="Arial"/>
        </w:rPr>
        <w:t>…………………………………………</w:t>
      </w:r>
      <w:r w:rsidR="00350201" w:rsidRPr="00666665">
        <w:rPr>
          <w:rFonts w:ascii="Arial" w:hAnsi="Arial" w:cs="Arial"/>
        </w:rPr>
        <w:tab/>
      </w:r>
      <w:r w:rsidR="00350201"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 xml:space="preserve">…………………………………………….. </w:t>
      </w:r>
    </w:p>
    <w:p w14:paraId="4D0D9CF5" w14:textId="31E9794F" w:rsidR="006F0C3B" w:rsidRDefault="006F0C3B" w:rsidP="00341FE3">
      <w:pPr>
        <w:rPr>
          <w:rFonts w:ascii="Arial" w:hAnsi="Arial" w:cs="Arial"/>
        </w:rPr>
      </w:pPr>
      <w:r w:rsidRPr="006F0C3B">
        <w:rPr>
          <w:rFonts w:ascii="Arial" w:hAnsi="Arial" w:cs="Arial"/>
          <w:highlight w:val="yellow"/>
        </w:rPr>
        <w:t>Jméno Příjmení, funkce</w:t>
      </w:r>
      <w:r w:rsidR="00666665" w:rsidRPr="00666665">
        <w:rPr>
          <w:rFonts w:ascii="Arial" w:hAnsi="Arial" w:cs="Arial"/>
        </w:rPr>
        <w:tab/>
      </w:r>
      <w:r w:rsidR="00666665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8350FE">
        <w:rPr>
          <w:rFonts w:ascii="Arial" w:hAnsi="Arial" w:cs="Arial"/>
        </w:rPr>
        <w:t>Ing. Jiří Plíhal</w:t>
      </w:r>
      <w:r w:rsidR="00350201" w:rsidRPr="00666665">
        <w:rPr>
          <w:rFonts w:ascii="Arial" w:hAnsi="Arial" w:cs="Arial"/>
        </w:rPr>
        <w:t xml:space="preserve">, </w:t>
      </w:r>
      <w:r w:rsidR="00151579" w:rsidRPr="00666665">
        <w:rPr>
          <w:rFonts w:ascii="Arial" w:hAnsi="Arial" w:cs="Arial"/>
        </w:rPr>
        <w:t>starosta</w:t>
      </w:r>
      <w:r w:rsidR="00350201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</w:p>
    <w:p w14:paraId="7CC3B18B" w14:textId="088F0CB7" w:rsidR="00350201" w:rsidRPr="00666665" w:rsidRDefault="006F0C3B" w:rsidP="00341FE3">
      <w:pPr>
        <w:rPr>
          <w:rFonts w:ascii="Arial" w:hAnsi="Arial" w:cs="Arial"/>
        </w:rPr>
      </w:pPr>
      <w:r w:rsidRPr="006F0C3B">
        <w:rPr>
          <w:rFonts w:ascii="Arial" w:hAnsi="Arial" w:cs="Arial"/>
          <w:highlight w:val="yellow"/>
        </w:rPr>
        <w:t>Název firmy</w:t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8350FE">
        <w:rPr>
          <w:rFonts w:ascii="Arial" w:hAnsi="Arial" w:cs="Arial"/>
        </w:rPr>
        <w:tab/>
      </w:r>
      <w:r w:rsidR="008350FE">
        <w:rPr>
          <w:rFonts w:ascii="Arial" w:hAnsi="Arial" w:cs="Arial"/>
        </w:rPr>
        <w:tab/>
      </w:r>
      <w:r w:rsidR="008350FE">
        <w:rPr>
          <w:rFonts w:ascii="Arial" w:hAnsi="Arial" w:cs="Arial"/>
        </w:rPr>
        <w:tab/>
      </w:r>
      <w:r w:rsidR="00350201" w:rsidRPr="00666665">
        <w:rPr>
          <w:rFonts w:ascii="Arial" w:hAnsi="Arial" w:cs="Arial"/>
          <w:b/>
        </w:rPr>
        <w:t>Město Mnichovo Hradiště</w:t>
      </w:r>
    </w:p>
    <w:p w14:paraId="1E5C9ABF" w14:textId="77777777" w:rsidR="00350201" w:rsidRPr="00666665" w:rsidRDefault="00350201" w:rsidP="00350201">
      <w:pPr>
        <w:ind w:left="3540" w:firstLine="708"/>
        <w:rPr>
          <w:rFonts w:ascii="Arial" w:hAnsi="Arial" w:cs="Arial"/>
          <w:color w:val="FF0000"/>
        </w:rPr>
      </w:pPr>
    </w:p>
    <w:sectPr w:rsidR="00350201" w:rsidRPr="00666665" w:rsidSect="008C73A8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7140" w14:textId="77777777" w:rsidR="00B01FCF" w:rsidRDefault="00B01FCF">
      <w:pPr>
        <w:spacing w:after="0" w:line="240" w:lineRule="auto"/>
      </w:pPr>
      <w:r>
        <w:separator/>
      </w:r>
    </w:p>
  </w:endnote>
  <w:endnote w:type="continuationSeparator" w:id="0">
    <w:p w14:paraId="04648FAA" w14:textId="77777777" w:rsidR="00B01FCF" w:rsidRDefault="00B0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334813"/>
      <w:docPartObj>
        <w:docPartGallery w:val="Page Numbers (Bottom of Page)"/>
        <w:docPartUnique/>
      </w:docPartObj>
    </w:sdtPr>
    <w:sdtEndPr/>
    <w:sdtContent>
      <w:p w14:paraId="1378577D" w14:textId="12268118" w:rsidR="00001131" w:rsidRDefault="00E13BD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B528C">
          <w:rPr>
            <w:noProof/>
          </w:rPr>
          <w:t>7</w:t>
        </w:r>
        <w:r>
          <w:fldChar w:fldCharType="end"/>
        </w:r>
      </w:p>
    </w:sdtContent>
  </w:sdt>
  <w:p w14:paraId="0AC11847" w14:textId="77777777" w:rsidR="00001131" w:rsidRDefault="00001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6835" w14:textId="77777777" w:rsidR="00B01FCF" w:rsidRDefault="00B01FCF">
      <w:pPr>
        <w:spacing w:after="0" w:line="240" w:lineRule="auto"/>
      </w:pPr>
      <w:r>
        <w:separator/>
      </w:r>
    </w:p>
  </w:footnote>
  <w:footnote w:type="continuationSeparator" w:id="0">
    <w:p w14:paraId="01C7A5C6" w14:textId="77777777" w:rsidR="00B01FCF" w:rsidRDefault="00B01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8AA"/>
    <w:multiLevelType w:val="hybridMultilevel"/>
    <w:tmpl w:val="2CE84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573A"/>
    <w:multiLevelType w:val="hybridMultilevel"/>
    <w:tmpl w:val="95FC76CC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5407"/>
    <w:multiLevelType w:val="hybridMultilevel"/>
    <w:tmpl w:val="7B525DC8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58D3"/>
    <w:multiLevelType w:val="hybridMultilevel"/>
    <w:tmpl w:val="43A22664"/>
    <w:lvl w:ilvl="0" w:tplc="4146998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2DEB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4D79"/>
    <w:multiLevelType w:val="hybridMultilevel"/>
    <w:tmpl w:val="81BEBF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7C76"/>
    <w:multiLevelType w:val="hybridMultilevel"/>
    <w:tmpl w:val="373A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5CF6"/>
    <w:multiLevelType w:val="multilevel"/>
    <w:tmpl w:val="3028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3152F"/>
    <w:multiLevelType w:val="hybridMultilevel"/>
    <w:tmpl w:val="BF687C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2A13670"/>
    <w:multiLevelType w:val="hybridMultilevel"/>
    <w:tmpl w:val="35161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4FE6"/>
    <w:multiLevelType w:val="hybridMultilevel"/>
    <w:tmpl w:val="C0668B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A72FF"/>
    <w:multiLevelType w:val="hybridMultilevel"/>
    <w:tmpl w:val="66CE7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56D48"/>
    <w:multiLevelType w:val="hybridMultilevel"/>
    <w:tmpl w:val="81BEBF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E206E"/>
    <w:multiLevelType w:val="hybridMultilevel"/>
    <w:tmpl w:val="AB625F6A"/>
    <w:lvl w:ilvl="0" w:tplc="C0806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11AF"/>
    <w:multiLevelType w:val="hybridMultilevel"/>
    <w:tmpl w:val="CC3A83C6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533D9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16606"/>
    <w:multiLevelType w:val="hybridMultilevel"/>
    <w:tmpl w:val="1932D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05A0"/>
    <w:multiLevelType w:val="hybridMultilevel"/>
    <w:tmpl w:val="E436A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1089">
    <w:abstractNumId w:val="6"/>
  </w:num>
  <w:num w:numId="2" w16cid:durableId="2020892089">
    <w:abstractNumId w:val="14"/>
  </w:num>
  <w:num w:numId="3" w16cid:durableId="1945067203">
    <w:abstractNumId w:val="3"/>
  </w:num>
  <w:num w:numId="4" w16cid:durableId="837427428">
    <w:abstractNumId w:val="11"/>
  </w:num>
  <w:num w:numId="5" w16cid:durableId="851918653">
    <w:abstractNumId w:val="2"/>
  </w:num>
  <w:num w:numId="6" w16cid:durableId="90054876">
    <w:abstractNumId w:val="13"/>
  </w:num>
  <w:num w:numId="7" w16cid:durableId="133759635">
    <w:abstractNumId w:val="4"/>
  </w:num>
  <w:num w:numId="8" w16cid:durableId="722951862">
    <w:abstractNumId w:val="1"/>
  </w:num>
  <w:num w:numId="9" w16cid:durableId="542863509">
    <w:abstractNumId w:val="15"/>
  </w:num>
  <w:num w:numId="10" w16cid:durableId="694577839">
    <w:abstractNumId w:val="8"/>
  </w:num>
  <w:num w:numId="11" w16cid:durableId="1865094397">
    <w:abstractNumId w:val="10"/>
  </w:num>
  <w:num w:numId="12" w16cid:durableId="604768179">
    <w:abstractNumId w:val="7"/>
  </w:num>
  <w:num w:numId="13" w16cid:durableId="583299850">
    <w:abstractNumId w:val="0"/>
  </w:num>
  <w:num w:numId="14" w16cid:durableId="893153102">
    <w:abstractNumId w:val="12"/>
  </w:num>
  <w:num w:numId="15" w16cid:durableId="1787115963">
    <w:abstractNumId w:val="17"/>
  </w:num>
  <w:num w:numId="16" w16cid:durableId="712340674">
    <w:abstractNumId w:val="9"/>
  </w:num>
  <w:num w:numId="17" w16cid:durableId="1467158113">
    <w:abstractNumId w:val="5"/>
  </w:num>
  <w:num w:numId="18" w16cid:durableId="57168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31"/>
    <w:rsid w:val="00001131"/>
    <w:rsid w:val="0000174F"/>
    <w:rsid w:val="00026F9F"/>
    <w:rsid w:val="00036766"/>
    <w:rsid w:val="00043FE6"/>
    <w:rsid w:val="00053BDF"/>
    <w:rsid w:val="0006414B"/>
    <w:rsid w:val="00086423"/>
    <w:rsid w:val="0008785B"/>
    <w:rsid w:val="00091DD8"/>
    <w:rsid w:val="00095862"/>
    <w:rsid w:val="000A3AA0"/>
    <w:rsid w:val="000A5329"/>
    <w:rsid w:val="000E0C91"/>
    <w:rsid w:val="001150E5"/>
    <w:rsid w:val="0013083C"/>
    <w:rsid w:val="0013787F"/>
    <w:rsid w:val="00151579"/>
    <w:rsid w:val="0016504E"/>
    <w:rsid w:val="0017701E"/>
    <w:rsid w:val="0018183C"/>
    <w:rsid w:val="001A38FD"/>
    <w:rsid w:val="001C247E"/>
    <w:rsid w:val="00200ADC"/>
    <w:rsid w:val="002051B9"/>
    <w:rsid w:val="0022034A"/>
    <w:rsid w:val="00224845"/>
    <w:rsid w:val="002330D2"/>
    <w:rsid w:val="00237C3B"/>
    <w:rsid w:val="00245DF1"/>
    <w:rsid w:val="0025077A"/>
    <w:rsid w:val="00266F24"/>
    <w:rsid w:val="00270689"/>
    <w:rsid w:val="002770F6"/>
    <w:rsid w:val="002913DF"/>
    <w:rsid w:val="002B5EB8"/>
    <w:rsid w:val="002D3FE1"/>
    <w:rsid w:val="002E7427"/>
    <w:rsid w:val="003128A0"/>
    <w:rsid w:val="00315B94"/>
    <w:rsid w:val="00317710"/>
    <w:rsid w:val="003256B2"/>
    <w:rsid w:val="003259F3"/>
    <w:rsid w:val="00341FE3"/>
    <w:rsid w:val="00346C7D"/>
    <w:rsid w:val="00350201"/>
    <w:rsid w:val="003614E8"/>
    <w:rsid w:val="00371B1F"/>
    <w:rsid w:val="00375763"/>
    <w:rsid w:val="00382670"/>
    <w:rsid w:val="0038727B"/>
    <w:rsid w:val="003968D4"/>
    <w:rsid w:val="003A0752"/>
    <w:rsid w:val="003A6A8C"/>
    <w:rsid w:val="003B147F"/>
    <w:rsid w:val="003C5FAE"/>
    <w:rsid w:val="003D5D0E"/>
    <w:rsid w:val="003E6DA3"/>
    <w:rsid w:val="003F432E"/>
    <w:rsid w:val="00402642"/>
    <w:rsid w:val="00412A4F"/>
    <w:rsid w:val="004201FA"/>
    <w:rsid w:val="00422A6E"/>
    <w:rsid w:val="00442DF6"/>
    <w:rsid w:val="00445F22"/>
    <w:rsid w:val="004577D7"/>
    <w:rsid w:val="00464B7E"/>
    <w:rsid w:val="004735A2"/>
    <w:rsid w:val="00475837"/>
    <w:rsid w:val="00481CD0"/>
    <w:rsid w:val="00495B59"/>
    <w:rsid w:val="004C5C70"/>
    <w:rsid w:val="004D323B"/>
    <w:rsid w:val="00505C61"/>
    <w:rsid w:val="00543DCA"/>
    <w:rsid w:val="00544FE3"/>
    <w:rsid w:val="00550C3F"/>
    <w:rsid w:val="00552155"/>
    <w:rsid w:val="005819E5"/>
    <w:rsid w:val="005921B8"/>
    <w:rsid w:val="0059605C"/>
    <w:rsid w:val="00596D09"/>
    <w:rsid w:val="005A2F77"/>
    <w:rsid w:val="005A576E"/>
    <w:rsid w:val="005A69C6"/>
    <w:rsid w:val="005E536C"/>
    <w:rsid w:val="005E79C3"/>
    <w:rsid w:val="005F045E"/>
    <w:rsid w:val="005F13D3"/>
    <w:rsid w:val="005F7D1B"/>
    <w:rsid w:val="0061253E"/>
    <w:rsid w:val="00622F9D"/>
    <w:rsid w:val="006236F7"/>
    <w:rsid w:val="006270CE"/>
    <w:rsid w:val="0062794F"/>
    <w:rsid w:val="00630420"/>
    <w:rsid w:val="006343C8"/>
    <w:rsid w:val="0063662E"/>
    <w:rsid w:val="00650EA7"/>
    <w:rsid w:val="006519D3"/>
    <w:rsid w:val="00651D07"/>
    <w:rsid w:val="00654104"/>
    <w:rsid w:val="00666665"/>
    <w:rsid w:val="00677D09"/>
    <w:rsid w:val="00697FE5"/>
    <w:rsid w:val="006A7E04"/>
    <w:rsid w:val="006B4D6B"/>
    <w:rsid w:val="006D3CD0"/>
    <w:rsid w:val="006D5F5D"/>
    <w:rsid w:val="006E0D52"/>
    <w:rsid w:val="006F0C3B"/>
    <w:rsid w:val="00700CA5"/>
    <w:rsid w:val="0072025D"/>
    <w:rsid w:val="00730F2B"/>
    <w:rsid w:val="00744225"/>
    <w:rsid w:val="00746A3B"/>
    <w:rsid w:val="00762B82"/>
    <w:rsid w:val="007631E3"/>
    <w:rsid w:val="007805BF"/>
    <w:rsid w:val="00783031"/>
    <w:rsid w:val="00792EE3"/>
    <w:rsid w:val="00793DCD"/>
    <w:rsid w:val="007B5A6F"/>
    <w:rsid w:val="007C78FA"/>
    <w:rsid w:val="007D4424"/>
    <w:rsid w:val="007D74D4"/>
    <w:rsid w:val="008141D7"/>
    <w:rsid w:val="00817F08"/>
    <w:rsid w:val="00823233"/>
    <w:rsid w:val="00825722"/>
    <w:rsid w:val="008350FE"/>
    <w:rsid w:val="00842D36"/>
    <w:rsid w:val="008837CA"/>
    <w:rsid w:val="00885F8C"/>
    <w:rsid w:val="008B1F65"/>
    <w:rsid w:val="008B7360"/>
    <w:rsid w:val="008C73A8"/>
    <w:rsid w:val="008D0D79"/>
    <w:rsid w:val="008E0E76"/>
    <w:rsid w:val="00903CE9"/>
    <w:rsid w:val="009215BA"/>
    <w:rsid w:val="0092618B"/>
    <w:rsid w:val="009332C5"/>
    <w:rsid w:val="00935A7B"/>
    <w:rsid w:val="009360AE"/>
    <w:rsid w:val="00937041"/>
    <w:rsid w:val="00950CC2"/>
    <w:rsid w:val="00975B43"/>
    <w:rsid w:val="009778E0"/>
    <w:rsid w:val="009934BA"/>
    <w:rsid w:val="009947B0"/>
    <w:rsid w:val="009963B2"/>
    <w:rsid w:val="009A2949"/>
    <w:rsid w:val="009A6133"/>
    <w:rsid w:val="009B36C2"/>
    <w:rsid w:val="009B6588"/>
    <w:rsid w:val="009C2EAC"/>
    <w:rsid w:val="009D702F"/>
    <w:rsid w:val="009F2A20"/>
    <w:rsid w:val="00A23231"/>
    <w:rsid w:val="00A4340D"/>
    <w:rsid w:val="00A57F85"/>
    <w:rsid w:val="00A660A3"/>
    <w:rsid w:val="00A93B94"/>
    <w:rsid w:val="00AB5535"/>
    <w:rsid w:val="00AC21DD"/>
    <w:rsid w:val="00AD4C9F"/>
    <w:rsid w:val="00AE18FE"/>
    <w:rsid w:val="00AF237C"/>
    <w:rsid w:val="00B01FCF"/>
    <w:rsid w:val="00B05BAC"/>
    <w:rsid w:val="00B22872"/>
    <w:rsid w:val="00B238CF"/>
    <w:rsid w:val="00B407F5"/>
    <w:rsid w:val="00B42F57"/>
    <w:rsid w:val="00B5079A"/>
    <w:rsid w:val="00B621E5"/>
    <w:rsid w:val="00B6384B"/>
    <w:rsid w:val="00B767B8"/>
    <w:rsid w:val="00BB528C"/>
    <w:rsid w:val="00BC7F74"/>
    <w:rsid w:val="00BE207F"/>
    <w:rsid w:val="00BE38BC"/>
    <w:rsid w:val="00BF304A"/>
    <w:rsid w:val="00BF52F7"/>
    <w:rsid w:val="00C07E47"/>
    <w:rsid w:val="00C24FE0"/>
    <w:rsid w:val="00C308A9"/>
    <w:rsid w:val="00CD6014"/>
    <w:rsid w:val="00D17A59"/>
    <w:rsid w:val="00D22F32"/>
    <w:rsid w:val="00D24AD7"/>
    <w:rsid w:val="00D54AEB"/>
    <w:rsid w:val="00D66D12"/>
    <w:rsid w:val="00DB0CF0"/>
    <w:rsid w:val="00DB16BA"/>
    <w:rsid w:val="00DB6B3A"/>
    <w:rsid w:val="00DE3DCE"/>
    <w:rsid w:val="00DE7063"/>
    <w:rsid w:val="00DF2C56"/>
    <w:rsid w:val="00DF36A5"/>
    <w:rsid w:val="00E13BDE"/>
    <w:rsid w:val="00E30DAA"/>
    <w:rsid w:val="00E41848"/>
    <w:rsid w:val="00E82FDA"/>
    <w:rsid w:val="00EB684A"/>
    <w:rsid w:val="00EC4C08"/>
    <w:rsid w:val="00EF5098"/>
    <w:rsid w:val="00F12855"/>
    <w:rsid w:val="00F15262"/>
    <w:rsid w:val="00F41F96"/>
    <w:rsid w:val="00F553E9"/>
    <w:rsid w:val="00F62024"/>
    <w:rsid w:val="00F72A41"/>
    <w:rsid w:val="00F73B45"/>
    <w:rsid w:val="00F752FE"/>
    <w:rsid w:val="00F80203"/>
    <w:rsid w:val="00FA448B"/>
    <w:rsid w:val="00FB0F62"/>
    <w:rsid w:val="00FC3CCB"/>
    <w:rsid w:val="00FC6FF9"/>
    <w:rsid w:val="00FD018D"/>
    <w:rsid w:val="00FE5703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CE0"/>
  <w15:docId w15:val="{6FF50101-0E40-4686-8A2D-C80DFC15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24426"/>
  </w:style>
  <w:style w:type="character" w:customStyle="1" w:styleId="ZpatChar">
    <w:name w:val="Zápatí Char"/>
    <w:basedOn w:val="Standardnpsmoodstavce"/>
    <w:link w:val="Zpat"/>
    <w:uiPriority w:val="99"/>
    <w:qFormat/>
    <w:rsid w:val="00524426"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8567E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57F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2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F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F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F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F9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934BA"/>
    <w:pPr>
      <w:spacing w:line="240" w:lineRule="auto"/>
    </w:pPr>
  </w:style>
  <w:style w:type="paragraph" w:customStyle="1" w:styleId="smlouva">
    <w:name w:val="smlouva"/>
    <w:basedOn w:val="Normln"/>
    <w:rsid w:val="00F752FE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Times New Roman"/>
      <w:spacing w:val="-5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69C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9C6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unhideWhenUsed/>
    <w:rsid w:val="008C7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ral@mnhradis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ndrej.sindelar@mnhradi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011C-ED73-43DD-92A8-409C1219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2094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Král</dc:creator>
  <dc:description/>
  <cp:lastModifiedBy>Ondřej Šindelář</cp:lastModifiedBy>
  <cp:revision>51</cp:revision>
  <dcterms:created xsi:type="dcterms:W3CDTF">2021-03-08T09:36:00Z</dcterms:created>
  <dcterms:modified xsi:type="dcterms:W3CDTF">2026-03-31T07:06:00Z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