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B38D0" w14:textId="69EE8B01" w:rsidR="00D94515" w:rsidRDefault="00000000" w:rsidP="00C42A38">
      <w:pPr>
        <w:jc w:val="center"/>
        <w:rPr>
          <w:b/>
          <w:sz w:val="40"/>
          <w:szCs w:val="40"/>
        </w:rPr>
      </w:pPr>
      <w:r w:rsidRPr="0028013D">
        <w:rPr>
          <w:noProof/>
          <w:sz w:val="40"/>
          <w:szCs w:val="40"/>
        </w:rPr>
        <w:drawing>
          <wp:anchor distT="114300" distB="114300" distL="114300" distR="114300" simplePos="0" relativeHeight="251658240" behindDoc="0" locked="0" layoutInCell="1" hidden="0" allowOverlap="1" wp14:anchorId="2FC1E30C" wp14:editId="3C301375">
            <wp:simplePos x="0" y="0"/>
            <wp:positionH relativeFrom="page">
              <wp:posOffset>360000</wp:posOffset>
            </wp:positionH>
            <wp:positionV relativeFrom="page">
              <wp:posOffset>180000</wp:posOffset>
            </wp:positionV>
            <wp:extent cx="540000" cy="1117800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l="269" r="26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111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42A38">
        <w:rPr>
          <w:b/>
          <w:sz w:val="40"/>
          <w:szCs w:val="40"/>
        </w:rPr>
        <w:t xml:space="preserve">PŘÍLOHA Č. </w:t>
      </w:r>
      <w:r w:rsidR="00DE5414">
        <w:rPr>
          <w:b/>
          <w:sz w:val="40"/>
          <w:szCs w:val="40"/>
        </w:rPr>
        <w:t>2</w:t>
      </w:r>
      <w:r w:rsidR="00C42A38">
        <w:rPr>
          <w:b/>
          <w:sz w:val="40"/>
          <w:szCs w:val="40"/>
        </w:rPr>
        <w:t xml:space="preserve"> – </w:t>
      </w:r>
      <w:r w:rsidR="00D94515">
        <w:rPr>
          <w:b/>
          <w:sz w:val="40"/>
          <w:szCs w:val="40"/>
        </w:rPr>
        <w:t xml:space="preserve">OZNÁMENÍ </w:t>
      </w:r>
      <w:r w:rsidR="0069661C">
        <w:rPr>
          <w:b/>
          <w:sz w:val="40"/>
          <w:szCs w:val="40"/>
        </w:rPr>
        <w:br/>
      </w:r>
      <w:r w:rsidR="00D94515">
        <w:rPr>
          <w:b/>
          <w:sz w:val="40"/>
          <w:szCs w:val="40"/>
        </w:rPr>
        <w:t>O TRANSPARENTNOSTI</w:t>
      </w:r>
    </w:p>
    <w:p w14:paraId="171FE9B1" w14:textId="4807AFC2" w:rsidR="00306D6C" w:rsidRPr="00D94515" w:rsidRDefault="00D94515" w:rsidP="00C42A38">
      <w:pPr>
        <w:jc w:val="center"/>
        <w:rPr>
          <w:b/>
          <w:sz w:val="24"/>
          <w:szCs w:val="24"/>
        </w:rPr>
      </w:pPr>
      <w:r w:rsidRPr="00D94515">
        <w:rPr>
          <w:b/>
          <w:sz w:val="24"/>
          <w:szCs w:val="24"/>
        </w:rPr>
        <w:t>(</w:t>
      </w:r>
      <w:r w:rsidR="00C42A38" w:rsidRPr="00D94515">
        <w:rPr>
          <w:b/>
          <w:sz w:val="24"/>
          <w:szCs w:val="24"/>
        </w:rPr>
        <w:t>OBJEDNÁVKA ZVEŘEJNĚNÍ POLITICKÉ REKLAMY</w:t>
      </w:r>
      <w:r w:rsidR="003F5176" w:rsidRPr="00D94515">
        <w:rPr>
          <w:b/>
          <w:sz w:val="24"/>
          <w:szCs w:val="24"/>
        </w:rPr>
        <w:t xml:space="preserve"> V</w:t>
      </w:r>
      <w:r w:rsidR="0069661C">
        <w:rPr>
          <w:b/>
          <w:sz w:val="24"/>
          <w:szCs w:val="24"/>
        </w:rPr>
        <w:t xml:space="preserve"> MĚSTSKÉM ZPRAVODAJI </w:t>
      </w:r>
      <w:r w:rsidR="003F5176" w:rsidRPr="00D94515">
        <w:rPr>
          <w:b/>
          <w:sz w:val="24"/>
          <w:szCs w:val="24"/>
        </w:rPr>
        <w:t>KAMELOTU</w:t>
      </w:r>
      <w:r w:rsidRPr="00D94515">
        <w:rPr>
          <w:b/>
          <w:sz w:val="24"/>
          <w:szCs w:val="24"/>
        </w:rPr>
        <w:t>)</w:t>
      </w:r>
    </w:p>
    <w:p w14:paraId="7B94AB9E" w14:textId="77777777" w:rsidR="00C42A38" w:rsidRDefault="00C42A38" w:rsidP="00C42A38"/>
    <w:p w14:paraId="0D905181" w14:textId="77777777" w:rsidR="00FD5C97" w:rsidRDefault="00FD5C97" w:rsidP="00C42A38"/>
    <w:p w14:paraId="35D61AFB" w14:textId="77777777" w:rsidR="003B15EE" w:rsidRDefault="00DE5414" w:rsidP="003B15EE">
      <w:pPr>
        <w:jc w:val="left"/>
      </w:pPr>
      <w:r>
        <w:t>Tento vzor zveřejní KVÚ na</w:t>
      </w:r>
      <w:r w:rsidR="003B15EE">
        <w:t xml:space="preserve"> </w:t>
      </w:r>
      <w:r w:rsidR="003B15EE" w:rsidRPr="00D1537D">
        <w:t>https://www.mnhradiste.cz/radnice/komunikace-s-obcany/zpravodaj-mesta/</w:t>
      </w:r>
      <w:r w:rsidR="003B15EE">
        <w:t>politicka-reklama</w:t>
      </w:r>
      <w:r w:rsidR="003B15EE">
        <w:t xml:space="preserve"> </w:t>
      </w:r>
      <w:r>
        <w:t xml:space="preserve">u každé politické reklamy. </w:t>
      </w:r>
    </w:p>
    <w:p w14:paraId="72C542BE" w14:textId="5951E54A" w:rsidR="003F5176" w:rsidRDefault="00DE5414" w:rsidP="003B15EE">
      <w:pPr>
        <w:jc w:val="left"/>
      </w:pPr>
      <w:r>
        <w:t>V případě plakátu nebo jiného grafického materiálu bude na toto oznámení umístěné na webových stránkách města odkazovat QR kód.</w:t>
      </w:r>
    </w:p>
    <w:p w14:paraId="710B7AF5" w14:textId="77777777" w:rsidR="00DE5414" w:rsidRDefault="00DE5414" w:rsidP="00C42A38"/>
    <w:p w14:paraId="1D7D3169" w14:textId="77777777" w:rsidR="00DE5414" w:rsidRDefault="00DE5414" w:rsidP="00DE5414">
      <w:r>
        <w:t>Není-li uvedeno jinak, vyplní údaje zadavatel.</w:t>
      </w:r>
    </w:p>
    <w:p w14:paraId="6804DC1D" w14:textId="77777777" w:rsidR="00DE5414" w:rsidRDefault="00DE5414" w:rsidP="00C42A38"/>
    <w:tbl>
      <w:tblPr>
        <w:tblW w:w="0" w:type="auto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5"/>
        <w:gridCol w:w="4290"/>
      </w:tblGrid>
      <w:tr w:rsidR="00366EBE" w14:paraId="47DD8F72" w14:textId="77777777" w:rsidTr="00366EBE">
        <w:trPr>
          <w:trHeight w:val="525"/>
        </w:trPr>
        <w:tc>
          <w:tcPr>
            <w:tcW w:w="4065" w:type="dxa"/>
          </w:tcPr>
          <w:p w14:paraId="68D88587" w14:textId="1BDE7279" w:rsidR="00366EBE" w:rsidRDefault="00DE5414" w:rsidP="00C42A38">
            <w:r>
              <w:t>Evidenční číslo</w:t>
            </w:r>
          </w:p>
        </w:tc>
        <w:tc>
          <w:tcPr>
            <w:tcW w:w="4290" w:type="dxa"/>
          </w:tcPr>
          <w:p w14:paraId="55876FEC" w14:textId="0DDD8DBF" w:rsidR="00366EBE" w:rsidRDefault="00DE5414">
            <w:pPr>
              <w:spacing w:after="0" w:line="276" w:lineRule="auto"/>
              <w:jc w:val="left"/>
            </w:pPr>
            <w:r>
              <w:t>PR</w:t>
            </w:r>
            <w:r w:rsidR="00FD5C97">
              <w:t xml:space="preserve"> /            /           (vyplní KVÚ)</w:t>
            </w:r>
          </w:p>
        </w:tc>
      </w:tr>
      <w:tr w:rsidR="00366EBE" w14:paraId="7C1A3003" w14:textId="77777777" w:rsidTr="00366EBE">
        <w:trPr>
          <w:trHeight w:val="525"/>
        </w:trPr>
        <w:tc>
          <w:tcPr>
            <w:tcW w:w="4065" w:type="dxa"/>
          </w:tcPr>
          <w:p w14:paraId="434D25A7" w14:textId="6443CEB8" w:rsidR="00366EBE" w:rsidRDefault="00FD5C97" w:rsidP="00C42A38">
            <w:r>
              <w:t>Vydavatel politické reklamy</w:t>
            </w:r>
          </w:p>
        </w:tc>
        <w:tc>
          <w:tcPr>
            <w:tcW w:w="4290" w:type="dxa"/>
          </w:tcPr>
          <w:p w14:paraId="01AA44B3" w14:textId="5120479F" w:rsidR="00366EBE" w:rsidRPr="00FD5C97" w:rsidRDefault="00FD5C97" w:rsidP="00FD5C97">
            <w:pPr>
              <w:spacing w:after="0" w:line="276" w:lineRule="auto"/>
              <w:jc w:val="left"/>
              <w:rPr>
                <w:sz w:val="21"/>
                <w:szCs w:val="21"/>
              </w:rPr>
            </w:pPr>
            <w:r w:rsidRPr="00FD5C97">
              <w:rPr>
                <w:sz w:val="21"/>
                <w:szCs w:val="21"/>
              </w:rPr>
              <w:t>Město Mn. Hradiště, Masarykovo náměstí 1, 295 01 Mnichovo Hradiště, IČO 00238309</w:t>
            </w:r>
          </w:p>
        </w:tc>
      </w:tr>
      <w:tr w:rsidR="00366EBE" w14:paraId="6D449123" w14:textId="77777777" w:rsidTr="00366EBE">
        <w:trPr>
          <w:trHeight w:val="525"/>
        </w:trPr>
        <w:tc>
          <w:tcPr>
            <w:tcW w:w="4065" w:type="dxa"/>
          </w:tcPr>
          <w:p w14:paraId="38B6F7D1" w14:textId="7E1DB1A2" w:rsidR="00366EBE" w:rsidRDefault="00FD5C97" w:rsidP="00C42A38">
            <w:r>
              <w:t>Zadavatel politické reklamy</w:t>
            </w:r>
          </w:p>
        </w:tc>
        <w:tc>
          <w:tcPr>
            <w:tcW w:w="4290" w:type="dxa"/>
          </w:tcPr>
          <w:p w14:paraId="5E4DE484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04DE1B31" w14:textId="77777777" w:rsidTr="00366EBE">
        <w:trPr>
          <w:trHeight w:val="525"/>
        </w:trPr>
        <w:tc>
          <w:tcPr>
            <w:tcW w:w="4065" w:type="dxa"/>
          </w:tcPr>
          <w:p w14:paraId="0571FB2D" w14:textId="0864BE8E" w:rsidR="00366EBE" w:rsidRDefault="00FD5C97" w:rsidP="00C42A38">
            <w:r>
              <w:t>Kontaktní údaje</w:t>
            </w:r>
            <w:r w:rsidR="00366EBE">
              <w:t xml:space="preserve"> zadavatele</w:t>
            </w:r>
          </w:p>
        </w:tc>
        <w:tc>
          <w:tcPr>
            <w:tcW w:w="4290" w:type="dxa"/>
          </w:tcPr>
          <w:p w14:paraId="00BD9A89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2B6760" w14:paraId="14AD1A3C" w14:textId="77777777" w:rsidTr="00366EBE">
        <w:trPr>
          <w:trHeight w:val="525"/>
        </w:trPr>
        <w:tc>
          <w:tcPr>
            <w:tcW w:w="4065" w:type="dxa"/>
          </w:tcPr>
          <w:p w14:paraId="26BDABD2" w14:textId="1BFE6BAD" w:rsidR="002B6760" w:rsidRDefault="002B6760" w:rsidP="00C42A38">
            <w:r>
              <w:t>Plátce politické reklamy</w:t>
            </w:r>
          </w:p>
        </w:tc>
        <w:tc>
          <w:tcPr>
            <w:tcW w:w="4290" w:type="dxa"/>
          </w:tcPr>
          <w:p w14:paraId="55756B95" w14:textId="77777777" w:rsidR="002B6760" w:rsidRDefault="002B6760">
            <w:pPr>
              <w:spacing w:after="0" w:line="276" w:lineRule="auto"/>
              <w:jc w:val="left"/>
            </w:pPr>
          </w:p>
        </w:tc>
      </w:tr>
      <w:tr w:rsidR="00366EBE" w14:paraId="27ABE325" w14:textId="77777777" w:rsidTr="00366EBE">
        <w:trPr>
          <w:trHeight w:val="525"/>
        </w:trPr>
        <w:tc>
          <w:tcPr>
            <w:tcW w:w="4065" w:type="dxa"/>
          </w:tcPr>
          <w:p w14:paraId="57C5DABA" w14:textId="798D0927" w:rsidR="00366EBE" w:rsidRDefault="00FD5C97" w:rsidP="00C42A38">
            <w:r>
              <w:t>Požadované vydání zpravodaje, v němž bude reklama zveřejněna</w:t>
            </w:r>
          </w:p>
        </w:tc>
        <w:tc>
          <w:tcPr>
            <w:tcW w:w="4290" w:type="dxa"/>
          </w:tcPr>
          <w:p w14:paraId="5C64F22F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5389ACEB" w14:textId="77777777" w:rsidTr="00366EBE">
        <w:trPr>
          <w:trHeight w:val="525"/>
        </w:trPr>
        <w:tc>
          <w:tcPr>
            <w:tcW w:w="4065" w:type="dxa"/>
          </w:tcPr>
          <w:p w14:paraId="0835D5C4" w14:textId="4B6E45A9" w:rsidR="00366EBE" w:rsidRDefault="00FD5C97" w:rsidP="00C42A38">
            <w:r>
              <w:t>Cena za zveřejnění</w:t>
            </w:r>
          </w:p>
        </w:tc>
        <w:tc>
          <w:tcPr>
            <w:tcW w:w="4290" w:type="dxa"/>
          </w:tcPr>
          <w:p w14:paraId="14567315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2B6760" w14:paraId="07095013" w14:textId="77777777" w:rsidTr="00366EBE">
        <w:trPr>
          <w:trHeight w:val="525"/>
        </w:trPr>
        <w:tc>
          <w:tcPr>
            <w:tcW w:w="4065" w:type="dxa"/>
          </w:tcPr>
          <w:p w14:paraId="5A3D6106" w14:textId="369BF087" w:rsidR="002B6760" w:rsidRDefault="002B6760" w:rsidP="00C42A38">
            <w:r>
              <w:t>Použité cílení reklamy</w:t>
            </w:r>
          </w:p>
        </w:tc>
        <w:tc>
          <w:tcPr>
            <w:tcW w:w="4290" w:type="dxa"/>
          </w:tcPr>
          <w:p w14:paraId="7FC01597" w14:textId="06C75296" w:rsidR="002B6760" w:rsidRDefault="002B6760">
            <w:pPr>
              <w:spacing w:after="0" w:line="276" w:lineRule="auto"/>
              <w:jc w:val="left"/>
            </w:pPr>
            <w:r w:rsidRPr="002B6760">
              <w:t>Město cílení politické reklamy neprovádí</w:t>
            </w:r>
            <w:r>
              <w:t>.</w:t>
            </w:r>
          </w:p>
        </w:tc>
      </w:tr>
      <w:tr w:rsidR="00366EBE" w14:paraId="0F42B50A" w14:textId="77777777" w:rsidTr="00366EBE">
        <w:trPr>
          <w:trHeight w:val="525"/>
        </w:trPr>
        <w:tc>
          <w:tcPr>
            <w:tcW w:w="4065" w:type="dxa"/>
          </w:tcPr>
          <w:p w14:paraId="396ABDD7" w14:textId="19EE2E02" w:rsidR="00366EBE" w:rsidRDefault="00FD5C97" w:rsidP="00C42A38">
            <w:r>
              <w:t>Poznámka</w:t>
            </w:r>
          </w:p>
        </w:tc>
        <w:tc>
          <w:tcPr>
            <w:tcW w:w="4290" w:type="dxa"/>
          </w:tcPr>
          <w:p w14:paraId="4F01B327" w14:textId="3C09D863" w:rsidR="00366EBE" w:rsidRDefault="00FD5C97">
            <w:pPr>
              <w:spacing w:after="0" w:line="276" w:lineRule="auto"/>
              <w:jc w:val="left"/>
            </w:pPr>
            <w:r>
              <w:t>Jedná se o politickou reklamu ve smyslu nařízení Evropského parlamentu a Rady (EU) 2024/900</w:t>
            </w:r>
          </w:p>
        </w:tc>
      </w:tr>
      <w:tr w:rsidR="00366EBE" w14:paraId="28DDCDE5" w14:textId="77777777" w:rsidTr="00366EBE">
        <w:trPr>
          <w:trHeight w:val="525"/>
        </w:trPr>
        <w:tc>
          <w:tcPr>
            <w:tcW w:w="4065" w:type="dxa"/>
          </w:tcPr>
          <w:p w14:paraId="0D27FA42" w14:textId="559D012F" w:rsidR="00366EBE" w:rsidRDefault="00FD5C97" w:rsidP="00C42A38">
            <w:r>
              <w:t>Kontakt pro podněty veřejnosti</w:t>
            </w:r>
          </w:p>
        </w:tc>
        <w:tc>
          <w:tcPr>
            <w:tcW w:w="4290" w:type="dxa"/>
          </w:tcPr>
          <w:p w14:paraId="51B85D3D" w14:textId="30EB57BE" w:rsidR="00366EBE" w:rsidRDefault="00FD5C97">
            <w:pPr>
              <w:spacing w:after="0" w:line="276" w:lineRule="auto"/>
              <w:jc w:val="left"/>
            </w:pPr>
            <w:r>
              <w:t>podatelna@mnhradiste.cz</w:t>
            </w:r>
          </w:p>
        </w:tc>
      </w:tr>
    </w:tbl>
    <w:p w14:paraId="4999709F" w14:textId="77777777" w:rsidR="00C42A38" w:rsidRDefault="00C42A38" w:rsidP="00C42A38"/>
    <w:sectPr w:rsidR="00C42A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020" w:right="1133" w:bottom="566" w:left="198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BB904" w14:textId="77777777" w:rsidR="00891879" w:rsidRDefault="00891879">
      <w:pPr>
        <w:spacing w:after="0"/>
      </w:pPr>
      <w:r>
        <w:separator/>
      </w:r>
    </w:p>
  </w:endnote>
  <w:endnote w:type="continuationSeparator" w:id="0">
    <w:p w14:paraId="1CA4DDD9" w14:textId="77777777" w:rsidR="00891879" w:rsidRDefault="008918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FED0168-D666-4021-B5BD-318E9ADA56BE}"/>
    <w:embedItalic r:id="rId2" w:fontKey="{9A8BF0A9-D943-4B94-ACCC-17383CC7420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A0ACB57E-179C-443D-BB54-60FB19D42C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1087" w14:textId="77777777" w:rsidR="007248AA" w:rsidRDefault="007248A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31495" w14:textId="77777777" w:rsidR="00D97095" w:rsidRDefault="00D97095">
    <w:pPr>
      <w:tabs>
        <w:tab w:val="right" w:pos="8350"/>
      </w:tabs>
      <w:rPr>
        <w:sz w:val="16"/>
        <w:szCs w:val="16"/>
      </w:rPr>
    </w:pPr>
  </w:p>
  <w:p w14:paraId="09B96F33" w14:textId="77777777" w:rsidR="00D97095" w:rsidRDefault="00000000">
    <w:pPr>
      <w:tabs>
        <w:tab w:val="right" w:pos="8770"/>
      </w:tabs>
      <w:rPr>
        <w:sz w:val="16"/>
        <w:szCs w:val="16"/>
      </w:rPr>
    </w:pPr>
    <w:r>
      <w:rPr>
        <w:sz w:val="16"/>
        <w:szCs w:val="16"/>
      </w:rPr>
      <w:t xml:space="preserve">Strana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FB457C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/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 w:rsidR="00FB457C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ab/>
      <w:t>Město Mnichovo Hradiště: IČ: 00238309 | Datová schránka: 8ztbjw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7B94D" w14:textId="77777777" w:rsidR="007248AA" w:rsidRDefault="007248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73A1C" w14:textId="77777777" w:rsidR="00891879" w:rsidRDefault="00891879">
      <w:pPr>
        <w:spacing w:after="0"/>
      </w:pPr>
      <w:r>
        <w:separator/>
      </w:r>
    </w:p>
  </w:footnote>
  <w:footnote w:type="continuationSeparator" w:id="0">
    <w:p w14:paraId="72D65F95" w14:textId="77777777" w:rsidR="00891879" w:rsidRDefault="008918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155C" w14:textId="77777777" w:rsidR="007248AA" w:rsidRDefault="007248AA">
    <w:pPr>
      <w:pStyle w:val="Zhlav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350E" w14:textId="77777777" w:rsidR="00D97095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B0E1098" wp14:editId="259F7AE0">
          <wp:simplePos x="0" y="0"/>
          <wp:positionH relativeFrom="page">
            <wp:posOffset>360000</wp:posOffset>
          </wp:positionH>
          <wp:positionV relativeFrom="page">
            <wp:posOffset>180000</wp:posOffset>
          </wp:positionV>
          <wp:extent cx="540000" cy="11178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269" r="269"/>
                  <a:stretch>
                    <a:fillRect/>
                  </a:stretch>
                </pic:blipFill>
                <pic:spPr>
                  <a:xfrm>
                    <a:off x="0" y="0"/>
                    <a:ext cx="540000" cy="1117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A82D" w14:textId="77777777" w:rsidR="007248AA" w:rsidRDefault="007248AA">
    <w:pPr>
      <w:pStyle w:val="Zhlav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782"/>
    <w:multiLevelType w:val="multilevel"/>
    <w:tmpl w:val="267CD4BC"/>
    <w:styleLink w:val="CurrentList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7CF03D9"/>
    <w:multiLevelType w:val="hybridMultilevel"/>
    <w:tmpl w:val="F922370C"/>
    <w:lvl w:ilvl="0" w:tplc="C0E4972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7272C9"/>
    <w:multiLevelType w:val="hybridMultilevel"/>
    <w:tmpl w:val="2E62B9E0"/>
    <w:lvl w:ilvl="0" w:tplc="5DC4B55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4C067B2"/>
    <w:multiLevelType w:val="multilevel"/>
    <w:tmpl w:val="C8AAB8BA"/>
    <w:styleLink w:val="CurrentList1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03F7B"/>
    <w:multiLevelType w:val="multilevel"/>
    <w:tmpl w:val="267CD4BC"/>
    <w:styleLink w:val="CurrentList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ACE1802"/>
    <w:multiLevelType w:val="hybridMultilevel"/>
    <w:tmpl w:val="C8AAB8BA"/>
    <w:lvl w:ilvl="0" w:tplc="3C8E9448">
      <w:start w:val="1"/>
      <w:numFmt w:val="bullet"/>
      <w:pStyle w:val="odrky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51DC7"/>
    <w:multiLevelType w:val="multilevel"/>
    <w:tmpl w:val="4B44C814"/>
    <w:styleLink w:val="CurrentList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6B31BB3"/>
    <w:multiLevelType w:val="hybridMultilevel"/>
    <w:tmpl w:val="2E62B9E0"/>
    <w:lvl w:ilvl="0" w:tplc="5DC4B55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1F81032"/>
    <w:multiLevelType w:val="hybridMultilevel"/>
    <w:tmpl w:val="848E9984"/>
    <w:lvl w:ilvl="0" w:tplc="3676C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B31586"/>
    <w:multiLevelType w:val="multilevel"/>
    <w:tmpl w:val="267CD4BC"/>
    <w:lvl w:ilvl="0">
      <w:start w:val="1"/>
      <w:numFmt w:val="decimal"/>
      <w:pStyle w:val="selnseznam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10661275">
    <w:abstractNumId w:val="5"/>
  </w:num>
  <w:num w:numId="2" w16cid:durableId="1971592991">
    <w:abstractNumId w:val="3"/>
  </w:num>
  <w:num w:numId="3" w16cid:durableId="718943955">
    <w:abstractNumId w:val="9"/>
  </w:num>
  <w:num w:numId="4" w16cid:durableId="185797151">
    <w:abstractNumId w:val="6"/>
  </w:num>
  <w:num w:numId="5" w16cid:durableId="522406924">
    <w:abstractNumId w:val="4"/>
  </w:num>
  <w:num w:numId="6" w16cid:durableId="2100062173">
    <w:abstractNumId w:val="0"/>
  </w:num>
  <w:num w:numId="7" w16cid:durableId="1934511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23243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438371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81650">
    <w:abstractNumId w:val="7"/>
  </w:num>
  <w:num w:numId="11" w16cid:durableId="2104524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095"/>
    <w:rsid w:val="00014ADC"/>
    <w:rsid w:val="00104B65"/>
    <w:rsid w:val="00195013"/>
    <w:rsid w:val="00275F1E"/>
    <w:rsid w:val="0028013D"/>
    <w:rsid w:val="002B6760"/>
    <w:rsid w:val="00306D6C"/>
    <w:rsid w:val="00327022"/>
    <w:rsid w:val="0035773A"/>
    <w:rsid w:val="00366EBE"/>
    <w:rsid w:val="003B15EE"/>
    <w:rsid w:val="003F5176"/>
    <w:rsid w:val="0041750B"/>
    <w:rsid w:val="00434B78"/>
    <w:rsid w:val="00467993"/>
    <w:rsid w:val="005226C6"/>
    <w:rsid w:val="00552510"/>
    <w:rsid w:val="005A6206"/>
    <w:rsid w:val="006254C8"/>
    <w:rsid w:val="00641F1A"/>
    <w:rsid w:val="0069661C"/>
    <w:rsid w:val="006B128A"/>
    <w:rsid w:val="00724066"/>
    <w:rsid w:val="007248AA"/>
    <w:rsid w:val="00765667"/>
    <w:rsid w:val="00794E2E"/>
    <w:rsid w:val="007C2C42"/>
    <w:rsid w:val="007D6F9A"/>
    <w:rsid w:val="00822484"/>
    <w:rsid w:val="008640AB"/>
    <w:rsid w:val="00891879"/>
    <w:rsid w:val="0095207B"/>
    <w:rsid w:val="009F14B4"/>
    <w:rsid w:val="00A05D1E"/>
    <w:rsid w:val="00B005AE"/>
    <w:rsid w:val="00BB1310"/>
    <w:rsid w:val="00C42A38"/>
    <w:rsid w:val="00CA7047"/>
    <w:rsid w:val="00D1376B"/>
    <w:rsid w:val="00D94515"/>
    <w:rsid w:val="00D97095"/>
    <w:rsid w:val="00DA3BB6"/>
    <w:rsid w:val="00DE5414"/>
    <w:rsid w:val="00F63A34"/>
    <w:rsid w:val="00FB457C"/>
    <w:rsid w:val="00FC5800"/>
    <w:rsid w:val="00FD5C97"/>
    <w:rsid w:val="00FD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9454"/>
  <w15:docId w15:val="{F2E4D507-6DEC-9548-9130-F698ED52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2510"/>
    <w:pPr>
      <w:spacing w:after="100" w:line="240" w:lineRule="auto"/>
      <w:jc w:val="both"/>
    </w:pPr>
  </w:style>
  <w:style w:type="paragraph" w:styleId="Nadpis1">
    <w:name w:val="heading 1"/>
    <w:basedOn w:val="Normln"/>
    <w:next w:val="Normln"/>
    <w:uiPriority w:val="9"/>
    <w:qFormat/>
    <w:rsid w:val="00CA7047"/>
    <w:pPr>
      <w:keepNext/>
      <w:keepLines/>
      <w:spacing w:after="240"/>
      <w:outlineLvl w:val="0"/>
    </w:pPr>
    <w:rPr>
      <w:b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00765667"/>
    <w:pPr>
      <w:keepNext/>
      <w:keepLines/>
      <w:spacing w:after="240"/>
      <w:outlineLvl w:val="1"/>
    </w:pPr>
    <w:rPr>
      <w:b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00765667"/>
    <w:pPr>
      <w:keepNext/>
      <w:keepLines/>
      <w:outlineLvl w:val="2"/>
    </w:pPr>
    <w:rPr>
      <w:b/>
      <w:color w:val="000000" w:themeColor="text1"/>
      <w:sz w:val="24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765667"/>
    <w:pPr>
      <w:keepNext/>
      <w:keepLines/>
      <w:numPr>
        <w:ilvl w:val="3"/>
        <w:numId w:val="3"/>
      </w:numPr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765667"/>
    <w:pPr>
      <w:keepNext/>
      <w:keepLines/>
      <w:numPr>
        <w:ilvl w:val="4"/>
        <w:numId w:val="3"/>
      </w:numPr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765667"/>
    <w:pPr>
      <w:keepNext/>
      <w:keepLines/>
      <w:numPr>
        <w:ilvl w:val="5"/>
        <w:numId w:val="3"/>
      </w:numPr>
      <w:spacing w:before="240" w:after="80"/>
      <w:outlineLvl w:val="5"/>
    </w:pPr>
    <w:rPr>
      <w:i/>
      <w:iCs/>
      <w:color w:val="66666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667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D140E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667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667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customStyle="1" w:styleId="infozhlav">
    <w:name w:val="info záhlaví"/>
    <w:qFormat/>
    <w:rsid w:val="00641F1A"/>
    <w:pPr>
      <w:framePr w:wrap="around" w:vAnchor="page" w:hAnchor="page" w:x="1984" w:y="2269"/>
      <w:widowControl w:val="0"/>
      <w:spacing w:line="240" w:lineRule="auto"/>
    </w:pPr>
    <w:rPr>
      <w:sz w:val="16"/>
      <w:szCs w:val="16"/>
    </w:rPr>
  </w:style>
  <w:style w:type="paragraph" w:customStyle="1" w:styleId="adresat">
    <w:name w:val="adresat"/>
    <w:qFormat/>
    <w:rsid w:val="00641F1A"/>
    <w:pPr>
      <w:framePr w:wrap="around" w:vAnchor="page" w:hAnchor="page" w:x="1984" w:y="2269"/>
      <w:widowControl w:val="0"/>
      <w:spacing w:line="240" w:lineRule="auto"/>
    </w:pPr>
  </w:style>
  <w:style w:type="paragraph" w:customStyle="1" w:styleId="zhlav">
    <w:name w:val="záhlaví"/>
    <w:qFormat/>
    <w:rsid w:val="00641F1A"/>
    <w:pPr>
      <w:framePr w:wrap="around" w:hAnchor="margin" w:y="56"/>
      <w:widowControl w:val="0"/>
      <w:spacing w:line="240" w:lineRule="auto"/>
    </w:pPr>
    <w:rPr>
      <w:b/>
      <w:bCs/>
      <w:sz w:val="20"/>
      <w:szCs w:val="20"/>
    </w:rPr>
  </w:style>
  <w:style w:type="paragraph" w:customStyle="1" w:styleId="odrky">
    <w:name w:val="odrážky"/>
    <w:basedOn w:val="Normln"/>
    <w:qFormat/>
    <w:rsid w:val="00104B65"/>
    <w:pPr>
      <w:numPr>
        <w:numId w:val="1"/>
      </w:numPr>
      <w:spacing w:after="40"/>
    </w:pPr>
  </w:style>
  <w:style w:type="paragraph" w:customStyle="1" w:styleId="selnseznam">
    <w:name w:val="Číselný seznam"/>
    <w:qFormat/>
    <w:rsid w:val="00765667"/>
    <w:pPr>
      <w:numPr>
        <w:numId w:val="3"/>
      </w:numPr>
    </w:pPr>
  </w:style>
  <w:style w:type="numbering" w:customStyle="1" w:styleId="CurrentList1">
    <w:name w:val="Current List1"/>
    <w:uiPriority w:val="99"/>
    <w:rsid w:val="00765667"/>
    <w:pPr>
      <w:numPr>
        <w:numId w:val="2"/>
      </w:numPr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765667"/>
    <w:rPr>
      <w:rFonts w:asciiTheme="majorHAnsi" w:eastAsiaTheme="majorEastAsia" w:hAnsiTheme="majorHAnsi" w:cstheme="majorBidi"/>
      <w:i/>
      <w:iCs/>
      <w:color w:val="7D140E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66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6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2">
    <w:name w:val="Current List2"/>
    <w:uiPriority w:val="99"/>
    <w:rsid w:val="00765667"/>
    <w:pPr>
      <w:numPr>
        <w:numId w:val="4"/>
      </w:numPr>
    </w:pPr>
  </w:style>
  <w:style w:type="numbering" w:customStyle="1" w:styleId="CurrentList3">
    <w:name w:val="Current List3"/>
    <w:uiPriority w:val="99"/>
    <w:rsid w:val="00765667"/>
    <w:pPr>
      <w:numPr>
        <w:numId w:val="5"/>
      </w:numPr>
    </w:pPr>
  </w:style>
  <w:style w:type="numbering" w:customStyle="1" w:styleId="CurrentList4">
    <w:name w:val="Current List4"/>
    <w:uiPriority w:val="99"/>
    <w:rsid w:val="00765667"/>
    <w:pPr>
      <w:numPr>
        <w:numId w:val="6"/>
      </w:numPr>
    </w:pPr>
  </w:style>
  <w:style w:type="paragraph" w:styleId="Zhlav0">
    <w:name w:val="header"/>
    <w:basedOn w:val="Normln"/>
    <w:link w:val="ZhlavChar"/>
    <w:uiPriority w:val="99"/>
    <w:unhideWhenUsed/>
    <w:rsid w:val="00FD6AED"/>
    <w:pPr>
      <w:tabs>
        <w:tab w:val="center" w:pos="4513"/>
        <w:tab w:val="right" w:pos="9026"/>
      </w:tabs>
      <w:spacing w:after="0"/>
    </w:pPr>
  </w:style>
  <w:style w:type="character" w:customStyle="1" w:styleId="ZhlavChar">
    <w:name w:val="Záhlaví Char"/>
    <w:basedOn w:val="Standardnpsmoodstavce"/>
    <w:link w:val="Zhlav0"/>
    <w:uiPriority w:val="99"/>
    <w:rsid w:val="00FD6AED"/>
  </w:style>
  <w:style w:type="paragraph" w:styleId="Zpat">
    <w:name w:val="footer"/>
    <w:link w:val="ZpatChar"/>
    <w:uiPriority w:val="99"/>
    <w:unhideWhenUsed/>
    <w:rsid w:val="007248AA"/>
    <w:pPr>
      <w:tabs>
        <w:tab w:val="center" w:pos="4513"/>
        <w:tab w:val="right" w:pos="9026"/>
      </w:tabs>
      <w:spacing w:line="240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7248AA"/>
    <w:rPr>
      <w:sz w:val="16"/>
    </w:rPr>
  </w:style>
  <w:style w:type="table" w:styleId="Mkatabulky">
    <w:name w:val="Table Grid"/>
    <w:basedOn w:val="Normlntabulka"/>
    <w:uiPriority w:val="39"/>
    <w:rsid w:val="00C42A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C42A3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ze">
    <w:name w:val="Revision"/>
    <w:hidden/>
    <w:uiPriority w:val="99"/>
    <w:semiHidden/>
    <w:rsid w:val="002B676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Mnichovo Hradiště">
      <a:dk1>
        <a:srgbClr val="000000"/>
      </a:dk1>
      <a:lt1>
        <a:srgbClr val="FFFFFF"/>
      </a:lt1>
      <a:dk2>
        <a:srgbClr val="000000"/>
      </a:dk2>
      <a:lt2>
        <a:srgbClr val="EFEDE7"/>
      </a:lt2>
      <a:accent1>
        <a:srgbClr val="E73C32"/>
      </a:accent1>
      <a:accent2>
        <a:srgbClr val="47579E"/>
      </a:accent2>
      <a:accent3>
        <a:srgbClr val="4E806B"/>
      </a:accent3>
      <a:accent4>
        <a:srgbClr val="DFDCD2"/>
      </a:accent4>
      <a:accent5>
        <a:srgbClr val="B16E61"/>
      </a:accent5>
      <a:accent6>
        <a:srgbClr val="F2D8E1"/>
      </a:accent6>
      <a:hlink>
        <a:srgbClr val="C5D7DE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 Martin</dc:creator>
  <cp:lastModifiedBy>Weiss Martin</cp:lastModifiedBy>
  <cp:revision>3</cp:revision>
  <cp:lastPrinted>2026-02-26T07:46:00Z</cp:lastPrinted>
  <dcterms:created xsi:type="dcterms:W3CDTF">2026-08-18T07:05:00Z</dcterms:created>
  <dcterms:modified xsi:type="dcterms:W3CDTF">2026-08-18T07:07:00Z</dcterms:modified>
</cp:coreProperties>
</file>