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3DFA" w14:textId="77777777" w:rsidR="003F4958" w:rsidRPr="00AC2BE7" w:rsidRDefault="003F4958" w:rsidP="003F4958">
      <w:pPr>
        <w:spacing w:after="100"/>
        <w:rPr>
          <w:rFonts w:asciiTheme="majorHAnsi" w:hAnsiTheme="majorHAnsi" w:cs="Calibri Light"/>
          <w:b/>
          <w:sz w:val="24"/>
          <w:szCs w:val="24"/>
        </w:rPr>
      </w:pPr>
      <w:r w:rsidRPr="00AC2BE7">
        <w:rPr>
          <w:rFonts w:asciiTheme="majorHAnsi" w:hAnsiTheme="majorHAnsi" w:cs="Calibri Light"/>
          <w:b/>
          <w:sz w:val="24"/>
          <w:szCs w:val="24"/>
        </w:rPr>
        <w:t xml:space="preserve">Příloha č. </w:t>
      </w:r>
      <w:r>
        <w:rPr>
          <w:rFonts w:asciiTheme="majorHAnsi" w:hAnsiTheme="majorHAnsi" w:cs="Calibri Light"/>
          <w:b/>
          <w:sz w:val="24"/>
          <w:szCs w:val="24"/>
        </w:rPr>
        <w:t>2</w:t>
      </w:r>
      <w:r w:rsidRPr="00AC2BE7">
        <w:rPr>
          <w:rFonts w:asciiTheme="majorHAnsi" w:hAnsiTheme="majorHAnsi" w:cs="Calibri Light"/>
          <w:b/>
          <w:sz w:val="24"/>
          <w:szCs w:val="24"/>
        </w:rPr>
        <w:t xml:space="preserve"> Formulář pro žádost o stanovisko Města k záměru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F4958" w:rsidRPr="00AC2BE7" w14:paraId="261D9134" w14:textId="77777777" w:rsidTr="00BB246E">
        <w:tc>
          <w:tcPr>
            <w:tcW w:w="9062" w:type="dxa"/>
          </w:tcPr>
          <w:p w14:paraId="7CFC5F35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b/>
                <w:sz w:val="24"/>
                <w:szCs w:val="24"/>
              </w:rPr>
              <w:t>Žádost o stanovisko města Mnichovo Hradiště k</w:t>
            </w:r>
            <w:r>
              <w:rPr>
                <w:rFonts w:asciiTheme="majorHAnsi" w:hAnsiTheme="majorHAnsi" w:cs="Calibri Light"/>
                <w:b/>
                <w:sz w:val="24"/>
                <w:szCs w:val="24"/>
              </w:rPr>
              <w:t> </w:t>
            </w:r>
            <w:r w:rsidRPr="00AC2BE7">
              <w:rPr>
                <w:rFonts w:asciiTheme="majorHAnsi" w:hAnsiTheme="majorHAnsi" w:cs="Calibri Light"/>
                <w:b/>
                <w:sz w:val="24"/>
                <w:szCs w:val="24"/>
              </w:rPr>
              <w:t>záměru podle Zásad rozvoje území města Mnichovo Hradiště</w:t>
            </w:r>
          </w:p>
          <w:p w14:paraId="78DD7337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Město Mnichov Hradiště</w:t>
            </w:r>
          </w:p>
          <w:p w14:paraId="629A106C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Masarykovo náměstí 1</w:t>
            </w:r>
          </w:p>
          <w:p w14:paraId="4B74DA6C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295 21</w:t>
            </w:r>
          </w:p>
          <w:p w14:paraId="5CEC3D3F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Mnichovo Hradiště</w:t>
            </w:r>
          </w:p>
          <w:p w14:paraId="6DF675D2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2312F4A0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b/>
                <w:sz w:val="24"/>
                <w:szCs w:val="24"/>
              </w:rPr>
              <w:t>Údaje o investorovi (žadateli):</w:t>
            </w:r>
          </w:p>
          <w:tbl>
            <w:tblPr>
              <w:tblW w:w="92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07"/>
              <w:gridCol w:w="4609"/>
            </w:tblGrid>
            <w:tr w:rsidR="003F4958" w:rsidRPr="00AC2BE7" w14:paraId="697D01A9" w14:textId="77777777" w:rsidTr="00BB246E">
              <w:trPr>
                <w:trHeight w:val="858"/>
              </w:trPr>
              <w:tc>
                <w:tcPr>
                  <w:tcW w:w="4607" w:type="dxa"/>
                </w:tcPr>
                <w:p w14:paraId="293F5101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Firma/jméno a příjmení:</w:t>
                  </w:r>
                </w:p>
              </w:tc>
              <w:tc>
                <w:tcPr>
                  <w:tcW w:w="4609" w:type="dxa"/>
                </w:tcPr>
                <w:p w14:paraId="7D1353A6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</w:p>
              </w:tc>
            </w:tr>
            <w:tr w:rsidR="003F4958" w:rsidRPr="00AC2BE7" w14:paraId="48A7EB37" w14:textId="77777777" w:rsidTr="00BB246E">
              <w:trPr>
                <w:trHeight w:val="260"/>
              </w:trPr>
              <w:tc>
                <w:tcPr>
                  <w:tcW w:w="4607" w:type="dxa"/>
                </w:tcPr>
                <w:p w14:paraId="7BB5A20F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IČO:</w:t>
                  </w:r>
                </w:p>
              </w:tc>
              <w:tc>
                <w:tcPr>
                  <w:tcW w:w="4609" w:type="dxa"/>
                </w:tcPr>
                <w:p w14:paraId="02170859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</w:p>
              </w:tc>
            </w:tr>
            <w:tr w:rsidR="003F4958" w:rsidRPr="00AC2BE7" w14:paraId="59329318" w14:textId="77777777" w:rsidTr="00BB246E">
              <w:trPr>
                <w:trHeight w:val="520"/>
              </w:trPr>
              <w:tc>
                <w:tcPr>
                  <w:tcW w:w="4607" w:type="dxa"/>
                </w:tcPr>
                <w:p w14:paraId="6CF76F40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Adresa trvalého pobytu/sídla:</w:t>
                  </w:r>
                </w:p>
              </w:tc>
              <w:tc>
                <w:tcPr>
                  <w:tcW w:w="4609" w:type="dxa"/>
                </w:tcPr>
                <w:p w14:paraId="6B73EC06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</w:p>
              </w:tc>
            </w:tr>
            <w:tr w:rsidR="003F4958" w:rsidRPr="00AC2BE7" w14:paraId="5F43780A" w14:textId="77777777" w:rsidTr="00BB246E">
              <w:trPr>
                <w:trHeight w:val="280"/>
              </w:trPr>
              <w:tc>
                <w:tcPr>
                  <w:tcW w:w="4607" w:type="dxa"/>
                </w:tcPr>
                <w:p w14:paraId="0441F5BC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 xml:space="preserve">Adresa pro doručování: </w:t>
                  </w:r>
                </w:p>
              </w:tc>
              <w:tc>
                <w:tcPr>
                  <w:tcW w:w="4609" w:type="dxa"/>
                </w:tcPr>
                <w:p w14:paraId="717CE3FE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b/>
                      <w:sz w:val="24"/>
                      <w:szCs w:val="24"/>
                    </w:rPr>
                  </w:pPr>
                </w:p>
              </w:tc>
            </w:tr>
            <w:tr w:rsidR="003F4958" w:rsidRPr="00AC2BE7" w14:paraId="1CC2111B" w14:textId="77777777" w:rsidTr="00BB246E">
              <w:trPr>
                <w:trHeight w:val="280"/>
              </w:trPr>
              <w:tc>
                <w:tcPr>
                  <w:tcW w:w="4607" w:type="dxa"/>
                </w:tcPr>
                <w:p w14:paraId="3A60FFB5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Osoba oprávněná jednat jménem žadatele (jméno a příjmení):</w:t>
                  </w:r>
                </w:p>
              </w:tc>
              <w:tc>
                <w:tcPr>
                  <w:tcW w:w="4609" w:type="dxa"/>
                </w:tcPr>
                <w:p w14:paraId="363EA80F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b/>
                      <w:sz w:val="24"/>
                      <w:szCs w:val="24"/>
                    </w:rPr>
                  </w:pPr>
                </w:p>
              </w:tc>
            </w:tr>
            <w:tr w:rsidR="003F4958" w:rsidRPr="00AC2BE7" w14:paraId="2F940640" w14:textId="77777777" w:rsidTr="00BB246E">
              <w:trPr>
                <w:trHeight w:val="280"/>
              </w:trPr>
              <w:tc>
                <w:tcPr>
                  <w:tcW w:w="4607" w:type="dxa"/>
                </w:tcPr>
                <w:p w14:paraId="5C17017D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Telefon:</w:t>
                  </w:r>
                </w:p>
              </w:tc>
              <w:tc>
                <w:tcPr>
                  <w:tcW w:w="4609" w:type="dxa"/>
                </w:tcPr>
                <w:p w14:paraId="79A0F997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b/>
                      <w:sz w:val="24"/>
                      <w:szCs w:val="24"/>
                    </w:rPr>
                  </w:pPr>
                </w:p>
              </w:tc>
            </w:tr>
            <w:tr w:rsidR="003F4958" w:rsidRPr="00AC2BE7" w14:paraId="1FC4471D" w14:textId="77777777" w:rsidTr="00BB246E">
              <w:trPr>
                <w:trHeight w:val="280"/>
              </w:trPr>
              <w:tc>
                <w:tcPr>
                  <w:tcW w:w="4607" w:type="dxa"/>
                </w:tcPr>
                <w:p w14:paraId="5CC08A68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4609" w:type="dxa"/>
                </w:tcPr>
                <w:p w14:paraId="618AAAB8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7E8D716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b/>
                <w:sz w:val="24"/>
                <w:szCs w:val="24"/>
              </w:rPr>
              <w:t>Informace o záměru:</w:t>
            </w:r>
          </w:p>
          <w:tbl>
            <w:tblPr>
              <w:tblW w:w="88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32"/>
              <w:gridCol w:w="4404"/>
            </w:tblGrid>
            <w:tr w:rsidR="003F4958" w:rsidRPr="00AC2BE7" w14:paraId="047916DE" w14:textId="77777777" w:rsidTr="00BB246E">
              <w:trPr>
                <w:trHeight w:val="220"/>
              </w:trPr>
              <w:tc>
                <w:tcPr>
                  <w:tcW w:w="4432" w:type="dxa"/>
                </w:tcPr>
                <w:p w14:paraId="4A903FA2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Účel záměru</w:t>
                  </w:r>
                </w:p>
              </w:tc>
              <w:tc>
                <w:tcPr>
                  <w:tcW w:w="4404" w:type="dxa"/>
                </w:tcPr>
                <w:p w14:paraId="1AE5FF1F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</w:p>
              </w:tc>
            </w:tr>
            <w:tr w:rsidR="003F4958" w:rsidRPr="00AC2BE7" w14:paraId="73E637B1" w14:textId="77777777" w:rsidTr="00BB246E">
              <w:trPr>
                <w:trHeight w:val="440"/>
              </w:trPr>
              <w:tc>
                <w:tcPr>
                  <w:tcW w:w="4432" w:type="dxa"/>
                </w:tcPr>
                <w:p w14:paraId="346EE484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Umístění záměru dle čísel parcel v KN</w:t>
                  </w:r>
                </w:p>
              </w:tc>
              <w:tc>
                <w:tcPr>
                  <w:tcW w:w="4404" w:type="dxa"/>
                </w:tcPr>
                <w:p w14:paraId="1D4179B1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</w:p>
              </w:tc>
            </w:tr>
            <w:tr w:rsidR="003F4958" w:rsidRPr="00AC2BE7" w14:paraId="58B8C57C" w14:textId="77777777" w:rsidTr="00BB246E">
              <w:trPr>
                <w:trHeight w:val="440"/>
              </w:trPr>
              <w:tc>
                <w:tcPr>
                  <w:tcW w:w="4432" w:type="dxa"/>
                </w:tcPr>
                <w:p w14:paraId="61F36A93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Pozemky Města jsou/nejsou dotčeny záměrem</w:t>
                  </w:r>
                </w:p>
              </w:tc>
              <w:tc>
                <w:tcPr>
                  <w:tcW w:w="4404" w:type="dxa"/>
                </w:tcPr>
                <w:p w14:paraId="524C6B2F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</w:p>
              </w:tc>
            </w:tr>
            <w:tr w:rsidR="003F4958" w:rsidRPr="00AC2BE7" w14:paraId="21F8736E" w14:textId="77777777" w:rsidTr="00BB246E">
              <w:trPr>
                <w:trHeight w:val="220"/>
              </w:trPr>
              <w:tc>
                <w:tcPr>
                  <w:tcW w:w="4432" w:type="dxa"/>
                </w:tcPr>
                <w:p w14:paraId="437D16F7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Pozemky Města dotčené záměrem dle čísel parcel podle KN</w:t>
                  </w:r>
                </w:p>
              </w:tc>
              <w:tc>
                <w:tcPr>
                  <w:tcW w:w="4404" w:type="dxa"/>
                </w:tcPr>
                <w:p w14:paraId="30E6D14E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</w:p>
              </w:tc>
            </w:tr>
            <w:tr w:rsidR="003F4958" w:rsidRPr="00AC2BE7" w14:paraId="4E520D57" w14:textId="77777777" w:rsidTr="00BB246E">
              <w:trPr>
                <w:trHeight w:val="220"/>
              </w:trPr>
              <w:tc>
                <w:tcPr>
                  <w:tcW w:w="4432" w:type="dxa"/>
                </w:tcPr>
                <w:p w14:paraId="5371117C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>Počet m</w:t>
                  </w: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  <w:vertAlign w:val="superscript"/>
                    </w:rPr>
                    <w:t>2</w:t>
                  </w:r>
                  <w:r w:rsidRPr="00AC2BE7">
                    <w:rPr>
                      <w:rFonts w:asciiTheme="majorHAnsi" w:hAnsiTheme="majorHAnsi" w:cs="Calibri Light"/>
                      <w:sz w:val="24"/>
                      <w:szCs w:val="24"/>
                    </w:rPr>
                    <w:t xml:space="preserve"> zastavěné plochy </w:t>
                  </w:r>
                </w:p>
              </w:tc>
              <w:tc>
                <w:tcPr>
                  <w:tcW w:w="4404" w:type="dxa"/>
                </w:tcPr>
                <w:p w14:paraId="33B8A9AC" w14:textId="77777777" w:rsidR="003F4958" w:rsidRPr="00AC2BE7" w:rsidRDefault="003F4958" w:rsidP="00BB246E">
                  <w:pPr>
                    <w:spacing w:after="100"/>
                    <w:rPr>
                      <w:rFonts w:asciiTheme="majorHAnsi" w:hAnsiTheme="majorHAnsi" w:cs="Calibri Light"/>
                      <w:sz w:val="24"/>
                      <w:szCs w:val="24"/>
                    </w:rPr>
                  </w:pPr>
                </w:p>
              </w:tc>
            </w:tr>
          </w:tbl>
          <w:p w14:paraId="3CD6A4FD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b/>
                <w:bCs/>
                <w:sz w:val="24"/>
                <w:szCs w:val="24"/>
              </w:rPr>
            </w:pPr>
          </w:p>
          <w:p w14:paraId="11844459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b/>
                <w:sz w:val="24"/>
                <w:szCs w:val="24"/>
              </w:rPr>
              <w:t>Přílohy žádosti:</w:t>
            </w:r>
          </w:p>
          <w:p w14:paraId="1A3EB3EB" w14:textId="77777777" w:rsidR="003F4958" w:rsidRPr="00AC2BE7" w:rsidRDefault="003F4958" w:rsidP="003F4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Projektová dokumentace s popisem záměru</w:t>
            </w:r>
          </w:p>
          <w:p w14:paraId="728910F0" w14:textId="77777777" w:rsidR="003F4958" w:rsidRPr="00AC2BE7" w:rsidRDefault="003F4958" w:rsidP="003F4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Vyjádření správce vodovodu a kanalizace k připojení se na daný typ infrastruktury</w:t>
            </w:r>
          </w:p>
          <w:p w14:paraId="0F5BCDD6" w14:textId="77777777" w:rsidR="003F4958" w:rsidRPr="00AC2BE7" w:rsidRDefault="003F4958" w:rsidP="003F4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Plná moc v případě zastupování</w:t>
            </w:r>
          </w:p>
          <w:p w14:paraId="4FF44DF4" w14:textId="77777777" w:rsidR="003F4958" w:rsidRPr="00AC2BE7" w:rsidRDefault="003F4958" w:rsidP="003F4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Hmotový model záměru ve 3D rozměru</w:t>
            </w:r>
          </w:p>
          <w:p w14:paraId="6A5F60DB" w14:textId="77777777" w:rsidR="003F4958" w:rsidRPr="00AC2BE7" w:rsidRDefault="003F4958" w:rsidP="003F4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lastRenderedPageBreak/>
              <w:t xml:space="preserve">Záměr v. </w:t>
            </w:r>
            <w:proofErr w:type="spellStart"/>
            <w:r w:rsidRPr="00AC2BE7">
              <w:rPr>
                <w:rFonts w:asciiTheme="majorHAnsi" w:hAnsiTheme="majorHAnsi" w:cs="Calibri Light"/>
                <w:sz w:val="24"/>
                <w:szCs w:val="24"/>
              </w:rPr>
              <w:t>dwg</w:t>
            </w:r>
            <w:proofErr w:type="spellEnd"/>
            <w:r w:rsidRPr="00AC2BE7">
              <w:rPr>
                <w:rFonts w:asciiTheme="majorHAnsi" w:hAnsiTheme="majorHAnsi" w:cs="Calibri Light"/>
                <w:sz w:val="24"/>
                <w:szCs w:val="24"/>
              </w:rPr>
              <w:t xml:space="preserve"> formátu, včetně výpočtu jednotlivých ploch</w:t>
            </w:r>
          </w:p>
          <w:p w14:paraId="68139BE1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Ve městě Mnichovo Hradiště ………</w:t>
            </w:r>
            <w:proofErr w:type="gramStart"/>
            <w:r w:rsidRPr="00AC2BE7">
              <w:rPr>
                <w:rFonts w:asciiTheme="majorHAnsi" w:hAnsiTheme="majorHAnsi" w:cs="Calibri Light"/>
                <w:sz w:val="24"/>
                <w:szCs w:val="24"/>
              </w:rPr>
              <w:t>…….</w:t>
            </w:r>
            <w:proofErr w:type="gramEnd"/>
            <w:r w:rsidRPr="00AC2BE7">
              <w:rPr>
                <w:rFonts w:asciiTheme="majorHAnsi" w:hAnsiTheme="majorHAnsi" w:cs="Calibri Light"/>
                <w:sz w:val="24"/>
                <w:szCs w:val="24"/>
              </w:rPr>
              <w:t>.</w:t>
            </w:r>
          </w:p>
          <w:p w14:paraId="534FFD46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Podpis: …………………….</w:t>
            </w:r>
          </w:p>
          <w:p w14:paraId="3EB44DE8" w14:textId="77777777" w:rsidR="003F4958" w:rsidRPr="00AC2BE7" w:rsidRDefault="003F4958" w:rsidP="00BB246E">
            <w:pPr>
              <w:spacing w:after="100"/>
              <w:rPr>
                <w:rFonts w:asciiTheme="majorHAnsi" w:hAnsiTheme="majorHAnsi" w:cs="Calibri Light"/>
                <w:sz w:val="24"/>
                <w:szCs w:val="24"/>
              </w:rPr>
            </w:pPr>
            <w:r w:rsidRPr="00AC2BE7">
              <w:rPr>
                <w:rFonts w:asciiTheme="majorHAnsi" w:hAnsiTheme="majorHAnsi" w:cs="Calibri Light"/>
                <w:sz w:val="24"/>
                <w:szCs w:val="24"/>
              </w:rPr>
              <w:t>Toto vyjádření nenahrazuje žádné zákonné procesy nebo rozhodnutí, vyjádření, stanoviska nebo podmínky.</w:t>
            </w:r>
          </w:p>
        </w:tc>
      </w:tr>
    </w:tbl>
    <w:p w14:paraId="57583C26" w14:textId="77777777" w:rsidR="003F4958" w:rsidRPr="00AC2BE7" w:rsidRDefault="003F4958" w:rsidP="003F4958">
      <w:pPr>
        <w:spacing w:after="100"/>
        <w:rPr>
          <w:rFonts w:asciiTheme="majorHAnsi" w:hAnsiTheme="majorHAnsi"/>
          <w:b/>
          <w:sz w:val="24"/>
          <w:szCs w:val="24"/>
        </w:rPr>
      </w:pPr>
    </w:p>
    <w:p w14:paraId="0BA55341" w14:textId="77777777" w:rsidR="00AC6693" w:rsidRDefault="00AC6693"/>
    <w:sectPr w:rsidR="00AC669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A17F7" w14:textId="77777777" w:rsidR="003F318F" w:rsidRDefault="003F49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E443" w14:textId="77777777" w:rsidR="00813C62" w:rsidRDefault="003F4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14:paraId="5072B03C" w14:textId="77777777" w:rsidR="00813C62" w:rsidRDefault="003F4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E0124" w14:textId="77777777" w:rsidR="003F318F" w:rsidRDefault="003F4958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869D9" w14:textId="77777777" w:rsidR="003F318F" w:rsidRDefault="003F49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7B1ED" w14:textId="77777777" w:rsidR="003F318F" w:rsidRDefault="003F49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B4694" w14:textId="77777777" w:rsidR="003F318F" w:rsidRDefault="003F49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44423"/>
    <w:multiLevelType w:val="multilevel"/>
    <w:tmpl w:val="7CA0A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3F4958"/>
    <w:rsid w:val="006306C6"/>
    <w:rsid w:val="0092504E"/>
    <w:rsid w:val="00A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0C10"/>
  <w15:chartTrackingRefBased/>
  <w15:docId w15:val="{A8485C46-9D35-4FF6-B6CC-BBC1B623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958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58"/>
    <w:rPr>
      <w:rFonts w:ascii="Calibri" w:eastAsia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58"/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Tomášová Zuzana</dc:creator>
  <cp:keywords/>
  <dc:description/>
  <cp:lastModifiedBy>Tomášová Zuzana</cp:lastModifiedBy>
  <cp:revision>1</cp:revision>
  <dcterms:created xsi:type="dcterms:W3CDTF">2021-02-02T07:40:00Z</dcterms:created>
  <dcterms:modified xsi:type="dcterms:W3CDTF">2021-02-02T07:41:00Z</dcterms:modified>
</cp:coreProperties>
</file>