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60E6C887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617D57">
        <w:rPr>
          <w:rFonts w:ascii="Arial" w:hAnsi="Arial" w:cs="Arial"/>
          <w:b/>
        </w:rPr>
        <w:t>9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B5ADE">
        <w:rPr>
          <w:rFonts w:ascii="Arial" w:hAnsi="Arial" w:cs="Arial"/>
          <w:b/>
        </w:rPr>
        <w:t>1</w:t>
      </w:r>
    </w:p>
    <w:p w14:paraId="5EF5E542" w14:textId="68E77FD8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617D57">
        <w:rPr>
          <w:rFonts w:ascii="Arial" w:hAnsi="Arial" w:cs="Arial"/>
          <w:sz w:val="20"/>
          <w:szCs w:val="20"/>
        </w:rPr>
        <w:t>referenta oddělení stavební úřad Odboru výstavby a ÚP</w:t>
      </w:r>
    </w:p>
    <w:p w14:paraId="1A690E5D" w14:textId="163A2A93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6" w:name="Zaškrtávací1"/>
    </w:p>
    <w:bookmarkEnd w:id="6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7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B7"/>
    <w:rsid w:val="000012E2"/>
    <w:rsid w:val="00005407"/>
    <w:rsid w:val="00027FF0"/>
    <w:rsid w:val="00031DDB"/>
    <w:rsid w:val="00041631"/>
    <w:rsid w:val="0004385A"/>
    <w:rsid w:val="00046532"/>
    <w:rsid w:val="000718F1"/>
    <w:rsid w:val="0007294A"/>
    <w:rsid w:val="00083202"/>
    <w:rsid w:val="00094F23"/>
    <w:rsid w:val="000B5ADE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C23D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17D57"/>
    <w:rsid w:val="006209A3"/>
    <w:rsid w:val="00631D14"/>
    <w:rsid w:val="00662088"/>
    <w:rsid w:val="00664FAB"/>
    <w:rsid w:val="00686655"/>
    <w:rsid w:val="006B73B4"/>
    <w:rsid w:val="006B7BB3"/>
    <w:rsid w:val="006C6534"/>
    <w:rsid w:val="006F2E2B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  <w15:docId w15:val="{58A60E58-299D-4016-9CF3-B9FEF5B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nadpis">
    <w:name w:val="Subtitle"/>
    <w:basedOn w:val="Normln"/>
    <w:link w:val="PodnadpisChar"/>
    <w:qFormat/>
    <w:rsid w:val="002562DB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2021-09-06T06:50:00Z</dcterms:created>
  <dcterms:modified xsi:type="dcterms:W3CDTF">2021-09-06T06:50:00Z</dcterms:modified>
</cp:coreProperties>
</file>