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56C" w:rsidRDefault="00464CD4" w:rsidP="0087756C">
      <w:proofErr w:type="gramStart"/>
      <w:r>
        <w:t>3</w:t>
      </w:r>
      <w:r w:rsidR="0087756C">
        <w:t>.</w:t>
      </w:r>
      <w:r>
        <w:t>5</w:t>
      </w:r>
      <w:r w:rsidR="0087756C">
        <w:t>.2019</w:t>
      </w:r>
      <w:proofErr w:type="gramEnd"/>
    </w:p>
    <w:p w:rsidR="0087756C" w:rsidRPr="0087756C" w:rsidRDefault="0087756C">
      <w:pPr>
        <w:rPr>
          <w:b/>
          <w:sz w:val="32"/>
        </w:rPr>
      </w:pPr>
      <w:r w:rsidRPr="0087756C">
        <w:rPr>
          <w:b/>
          <w:sz w:val="32"/>
        </w:rPr>
        <w:t>Seznam příloh k žádosti o stavební povolení</w:t>
      </w:r>
    </w:p>
    <w:p w:rsidR="00240579" w:rsidRDefault="0087756C">
      <w:r>
        <w:t xml:space="preserve">Stavba: </w:t>
      </w:r>
      <w:proofErr w:type="spellStart"/>
      <w:r w:rsidR="00240579" w:rsidRPr="0087756C">
        <w:rPr>
          <w:b/>
          <w:szCs w:val="24"/>
        </w:rPr>
        <w:t>Revitaliz</w:t>
      </w:r>
      <w:proofErr w:type="spellEnd"/>
      <w:r w:rsidR="00240579" w:rsidRPr="0087756C">
        <w:rPr>
          <w:b/>
          <w:szCs w:val="24"/>
        </w:rPr>
        <w:t>. Masarykova nám.-</w:t>
      </w:r>
      <w:proofErr w:type="spellStart"/>
      <w:proofErr w:type="gramStart"/>
      <w:r w:rsidR="00240579" w:rsidRPr="0087756C">
        <w:rPr>
          <w:b/>
          <w:szCs w:val="24"/>
        </w:rPr>
        <w:t>Mn.Hradiště</w:t>
      </w:r>
      <w:proofErr w:type="spellEnd"/>
      <w:proofErr w:type="gramEnd"/>
    </w:p>
    <w:p w:rsidR="0087756C" w:rsidRDefault="0087756C" w:rsidP="0087756C">
      <w:pPr>
        <w:tabs>
          <w:tab w:val="left" w:pos="4111"/>
        </w:tabs>
        <w:spacing w:before="120"/>
      </w:pPr>
      <w:r>
        <w:t>Stavebník:</w:t>
      </w:r>
      <w:r w:rsidRPr="0087756C">
        <w:rPr>
          <w:b/>
          <w:szCs w:val="24"/>
        </w:rPr>
        <w:t xml:space="preserve"> </w:t>
      </w:r>
      <w:r w:rsidRPr="00316542">
        <w:rPr>
          <w:b/>
          <w:szCs w:val="24"/>
        </w:rPr>
        <w:t>Město Mnichovo Hradiště,</w:t>
      </w:r>
      <w:r w:rsidRPr="00316542">
        <w:rPr>
          <w:b/>
        </w:rPr>
        <w:t xml:space="preserve"> Masarykovo nám. 1, 29501</w:t>
      </w:r>
      <w:r w:rsidRPr="00316542">
        <w:rPr>
          <w:b/>
          <w:szCs w:val="24"/>
        </w:rPr>
        <w:t xml:space="preserve"> Mnichovo </w:t>
      </w:r>
      <w:proofErr w:type="spellStart"/>
      <w:r w:rsidRPr="00316542">
        <w:rPr>
          <w:b/>
          <w:szCs w:val="24"/>
        </w:rPr>
        <w:t>Hradiště</w:t>
      </w:r>
      <w:r>
        <w:rPr>
          <w:b/>
          <w:szCs w:val="24"/>
        </w:rPr>
        <w:t>,</w:t>
      </w:r>
      <w:r w:rsidRPr="00316542">
        <w:rPr>
          <w:b/>
          <w:bCs/>
          <w:szCs w:val="24"/>
        </w:rPr>
        <w:t>IČ</w:t>
      </w:r>
      <w:proofErr w:type="spellEnd"/>
      <w:r w:rsidRPr="00316542">
        <w:rPr>
          <w:b/>
          <w:bCs/>
          <w:szCs w:val="24"/>
        </w:rPr>
        <w:t>:</w:t>
      </w:r>
      <w:r w:rsidRPr="00316542">
        <w:rPr>
          <w:b/>
          <w:szCs w:val="24"/>
        </w:rPr>
        <w:t xml:space="preserve"> 00238309  </w:t>
      </w:r>
    </w:p>
    <w:p w:rsidR="00AE3915" w:rsidRDefault="0087756C" w:rsidP="0087756C">
      <w:pPr>
        <w:spacing w:after="0" w:line="240" w:lineRule="auto"/>
      </w:pPr>
      <w:proofErr w:type="gramStart"/>
      <w:r>
        <w:t>1.Projektová</w:t>
      </w:r>
      <w:proofErr w:type="gramEnd"/>
      <w:r>
        <w:t xml:space="preserve"> dokumentace ke </w:t>
      </w:r>
      <w:proofErr w:type="spellStart"/>
      <w:r>
        <w:t>stav.povolení</w:t>
      </w:r>
      <w:proofErr w:type="spellEnd"/>
      <w:r>
        <w:t xml:space="preserve"> 2x</w:t>
      </w:r>
    </w:p>
    <w:p w:rsidR="0087756C" w:rsidRDefault="0087756C" w:rsidP="0087756C">
      <w:pPr>
        <w:spacing w:after="0" w:line="240" w:lineRule="auto"/>
      </w:pPr>
      <w:proofErr w:type="gramStart"/>
      <w:r>
        <w:t>2.Plná</w:t>
      </w:r>
      <w:proofErr w:type="gramEnd"/>
      <w:r>
        <w:t xml:space="preserve"> moc v zatupování</w:t>
      </w:r>
    </w:p>
    <w:p w:rsidR="0087756C" w:rsidRDefault="0087756C" w:rsidP="0087756C">
      <w:pPr>
        <w:spacing w:after="0" w:line="240" w:lineRule="auto"/>
      </w:pPr>
      <w:proofErr w:type="gramStart"/>
      <w:r>
        <w:t>3.ČEZ</w:t>
      </w:r>
      <w:proofErr w:type="gramEnd"/>
      <w:r>
        <w:t xml:space="preserve"> Distribuce –stanovisko, sdělení o </w:t>
      </w:r>
      <w:proofErr w:type="spellStart"/>
      <w:r>
        <w:t>exis</w:t>
      </w:r>
      <w:proofErr w:type="spellEnd"/>
      <w:r>
        <w:t xml:space="preserve"> sítí, situace, podmínky</w:t>
      </w:r>
    </w:p>
    <w:p w:rsidR="0087756C" w:rsidRDefault="0087756C" w:rsidP="0087756C">
      <w:pPr>
        <w:spacing w:after="0" w:line="240" w:lineRule="auto"/>
      </w:pPr>
      <w:proofErr w:type="gramStart"/>
      <w:r>
        <w:t>4.CoProsys-vyjádření</w:t>
      </w:r>
      <w:proofErr w:type="gramEnd"/>
    </w:p>
    <w:p w:rsidR="0087756C" w:rsidRDefault="00D5322D" w:rsidP="0087756C">
      <w:pPr>
        <w:spacing w:after="0" w:line="240" w:lineRule="auto"/>
      </w:pPr>
      <w:proofErr w:type="gramStart"/>
      <w:r>
        <w:t>5.Cetin-vyjádření</w:t>
      </w:r>
      <w:proofErr w:type="gramEnd"/>
      <w:r>
        <w:t>,situace,podmínky</w:t>
      </w:r>
    </w:p>
    <w:p w:rsidR="00D5322D" w:rsidRDefault="00D5322D" w:rsidP="0087756C">
      <w:pPr>
        <w:spacing w:after="0" w:line="240" w:lineRule="auto"/>
      </w:pPr>
      <w:r>
        <w:t>6.Fiber Net-</w:t>
      </w:r>
      <w:r w:rsidR="001F5C37">
        <w:t xml:space="preserve"> v</w:t>
      </w:r>
      <w:r>
        <w:t>yjádření</w:t>
      </w:r>
    </w:p>
    <w:p w:rsidR="001F5C37" w:rsidRDefault="001F5C37" w:rsidP="0087756C">
      <w:pPr>
        <w:spacing w:after="0" w:line="240" w:lineRule="auto"/>
      </w:pPr>
      <w:r>
        <w:t>7.Telco Pro- vyjádření</w:t>
      </w:r>
    </w:p>
    <w:p w:rsidR="001F5C37" w:rsidRDefault="001F5C37" w:rsidP="0087756C">
      <w:pPr>
        <w:spacing w:after="0" w:line="240" w:lineRule="auto"/>
      </w:pPr>
      <w:proofErr w:type="gramStart"/>
      <w:r>
        <w:t>8.Hasičský</w:t>
      </w:r>
      <w:proofErr w:type="gramEnd"/>
      <w:r>
        <w:t xml:space="preserve"> </w:t>
      </w:r>
      <w:proofErr w:type="spellStart"/>
      <w:r>
        <w:t>záchr</w:t>
      </w:r>
      <w:proofErr w:type="spellEnd"/>
      <w:r>
        <w:t>. sbor -vyjádření</w:t>
      </w:r>
    </w:p>
    <w:p w:rsidR="001F5C37" w:rsidRDefault="001F5C37" w:rsidP="0087756C">
      <w:pPr>
        <w:spacing w:after="0" w:line="240" w:lineRule="auto"/>
      </w:pPr>
      <w:r>
        <w:t>9.Eltro Šťastný -vyjádření</w:t>
      </w:r>
    </w:p>
    <w:p w:rsidR="001F5C37" w:rsidRDefault="001F5C37" w:rsidP="0087756C">
      <w:pPr>
        <w:spacing w:after="0" w:line="240" w:lineRule="auto"/>
      </w:pPr>
      <w:r>
        <w:t>10.Nej.cz-vyjádření</w:t>
      </w:r>
    </w:p>
    <w:p w:rsidR="0094599E" w:rsidRDefault="0094599E" w:rsidP="0087756C">
      <w:pPr>
        <w:spacing w:after="0" w:line="240" w:lineRule="auto"/>
      </w:pPr>
      <w:proofErr w:type="gramStart"/>
      <w:r>
        <w:t>11.mh2net-vyjádření</w:t>
      </w:r>
      <w:proofErr w:type="gramEnd"/>
      <w:r>
        <w:t>,situace</w:t>
      </w:r>
    </w:p>
    <w:p w:rsidR="0094599E" w:rsidRDefault="0094599E" w:rsidP="0087756C">
      <w:pPr>
        <w:spacing w:after="0" w:line="240" w:lineRule="auto"/>
      </w:pPr>
      <w:proofErr w:type="gramStart"/>
      <w:r>
        <w:t>12.Policie</w:t>
      </w:r>
      <w:proofErr w:type="gramEnd"/>
      <w:r>
        <w:t xml:space="preserve"> ČR –</w:t>
      </w:r>
      <w:proofErr w:type="spellStart"/>
      <w:r>
        <w:t>stanovislo</w:t>
      </w:r>
      <w:proofErr w:type="spellEnd"/>
    </w:p>
    <w:p w:rsidR="0094599E" w:rsidRDefault="0094599E" w:rsidP="0087756C">
      <w:pPr>
        <w:spacing w:after="0" w:line="240" w:lineRule="auto"/>
      </w:pPr>
      <w:r>
        <w:t>13.VaK -stanovisko</w:t>
      </w:r>
    </w:p>
    <w:p w:rsidR="0087756C" w:rsidRDefault="00464CD4" w:rsidP="0087756C">
      <w:pPr>
        <w:spacing w:after="0" w:line="240" w:lineRule="auto"/>
      </w:pPr>
      <w:r>
        <w:t>14.Koord.</w:t>
      </w:r>
      <w:proofErr w:type="gramStart"/>
      <w:r>
        <w:t xml:space="preserve">stanov </w:t>
      </w:r>
      <w:proofErr w:type="spellStart"/>
      <w:r>
        <w:t>ž.p</w:t>
      </w:r>
      <w:proofErr w:type="spellEnd"/>
      <w:r>
        <w:t>.</w:t>
      </w:r>
      <w:proofErr w:type="gramEnd"/>
    </w:p>
    <w:p w:rsidR="00464CD4" w:rsidRDefault="00464CD4" w:rsidP="0087756C">
      <w:pPr>
        <w:spacing w:after="0" w:line="240" w:lineRule="auto"/>
      </w:pPr>
      <w:r>
        <w:t>15.Grid Services</w:t>
      </w:r>
      <w:bookmarkStart w:id="0" w:name="_GoBack"/>
      <w:bookmarkEnd w:id="0"/>
    </w:p>
    <w:p w:rsidR="0087756C" w:rsidRDefault="0087756C" w:rsidP="0087756C">
      <w:pPr>
        <w:spacing w:after="0" w:line="240" w:lineRule="auto"/>
      </w:pPr>
    </w:p>
    <w:p w:rsidR="0087756C" w:rsidRDefault="0087756C" w:rsidP="0087756C">
      <w:pPr>
        <w:spacing w:after="0" w:line="240" w:lineRule="auto"/>
      </w:pPr>
    </w:p>
    <w:p w:rsidR="00240579" w:rsidRDefault="00240579" w:rsidP="00240579">
      <w:pPr>
        <w:ind w:left="-709"/>
      </w:pPr>
      <w:r>
        <w:t xml:space="preserve"> </w:t>
      </w:r>
    </w:p>
    <w:sectPr w:rsidR="00240579" w:rsidSect="0024057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A42DA"/>
    <w:multiLevelType w:val="hybridMultilevel"/>
    <w:tmpl w:val="62305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6B1"/>
    <w:rsid w:val="000D2B08"/>
    <w:rsid w:val="000F2A5F"/>
    <w:rsid w:val="001E1834"/>
    <w:rsid w:val="001F5C37"/>
    <w:rsid w:val="00240579"/>
    <w:rsid w:val="00464CD4"/>
    <w:rsid w:val="006B66B1"/>
    <w:rsid w:val="0087756C"/>
    <w:rsid w:val="0094599E"/>
    <w:rsid w:val="00A63BAF"/>
    <w:rsid w:val="00AE0EDF"/>
    <w:rsid w:val="00AE3915"/>
    <w:rsid w:val="00C46B5B"/>
    <w:rsid w:val="00D5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05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05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5</cp:revision>
  <dcterms:created xsi:type="dcterms:W3CDTF">2019-04-13T08:25:00Z</dcterms:created>
  <dcterms:modified xsi:type="dcterms:W3CDTF">2019-05-03T12:39:00Z</dcterms:modified>
</cp:coreProperties>
</file>